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269" w:rsidRDefault="009B1269" w:rsidP="009B1269">
      <w:pPr>
        <w:jc w:val="center"/>
        <w:rPr>
          <w:rFonts w:ascii="Times New Roman" w:eastAsia="SimSun" w:hAnsi="Times New Roman"/>
          <w:kern w:val="3"/>
          <w:sz w:val="28"/>
          <w:szCs w:val="28"/>
          <w:lang w:val="ru-RU"/>
          <w14:ligatures w14:val="none"/>
        </w:rPr>
      </w:pPr>
      <w:r>
        <w:rPr>
          <w:rFonts w:ascii="Times New Roman" w:eastAsia="SimSun" w:hAnsi="Times New Roman"/>
          <w:kern w:val="3"/>
          <w:sz w:val="28"/>
          <w:szCs w:val="28"/>
        </w:rPr>
        <w:t>Перелік рішень</w:t>
      </w:r>
    </w:p>
    <w:p w:rsidR="009B1269" w:rsidRDefault="009B1269" w:rsidP="009B1269">
      <w:pPr>
        <w:jc w:val="center"/>
        <w:rPr>
          <w:rFonts w:ascii="Times New Roman" w:eastAsia="SimSun" w:hAnsi="Times New Roman"/>
          <w:kern w:val="3"/>
          <w:sz w:val="28"/>
          <w:szCs w:val="28"/>
        </w:rPr>
      </w:pPr>
      <w:r>
        <w:rPr>
          <w:rFonts w:ascii="Times New Roman" w:eastAsia="SimSun" w:hAnsi="Times New Roman"/>
          <w:kern w:val="3"/>
          <w:sz w:val="28"/>
          <w:szCs w:val="28"/>
        </w:rPr>
        <w:t>в протоколі засідання виконавчого комітету  від 02.04.2026 року  № 10</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655"/>
        <w:gridCol w:w="1276"/>
      </w:tblGrid>
      <w:tr w:rsidR="009B1269" w:rsidTr="009B1269">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tabs>
                <w:tab w:val="left" w:pos="460"/>
              </w:tabs>
              <w:rPr>
                <w:rFonts w:ascii="Times New Roman" w:eastAsia="Times New Roman" w:hAnsi="Times New Roman"/>
                <w:kern w:val="0"/>
                <w:sz w:val="28"/>
                <w:szCs w:val="28"/>
                <w:lang w:val="ru-RU"/>
              </w:rPr>
            </w:pPr>
            <w:r>
              <w:rPr>
                <w:rFonts w:ascii="Times New Roman" w:hAnsi="Times New Roman"/>
                <w:sz w:val="28"/>
                <w:szCs w:val="28"/>
              </w:rPr>
              <w:t>№</w:t>
            </w:r>
          </w:p>
          <w:p w:rsidR="009B1269" w:rsidRDefault="009B1269">
            <w:pPr>
              <w:tabs>
                <w:tab w:val="left" w:pos="460"/>
              </w:tabs>
              <w:rPr>
                <w:rFonts w:ascii="Times New Roman" w:hAnsi="Times New Roman"/>
                <w:sz w:val="28"/>
                <w:szCs w:val="28"/>
              </w:rPr>
            </w:pPr>
            <w:r>
              <w:rPr>
                <w:rFonts w:ascii="Times New Roman" w:hAnsi="Times New Roman"/>
                <w:sz w:val="28"/>
                <w:szCs w:val="28"/>
              </w:rPr>
              <w:t>з/п</w:t>
            </w:r>
          </w:p>
        </w:tc>
        <w:tc>
          <w:tcPr>
            <w:tcW w:w="7655" w:type="dxa"/>
            <w:tcBorders>
              <w:top w:val="single" w:sz="4" w:space="0" w:color="auto"/>
              <w:left w:val="single" w:sz="4" w:space="0" w:color="auto"/>
              <w:bottom w:val="single" w:sz="4" w:space="0" w:color="auto"/>
              <w:right w:val="single" w:sz="4" w:space="0" w:color="auto"/>
            </w:tcBorders>
            <w:hideMark/>
          </w:tcPr>
          <w:p w:rsidR="009B1269" w:rsidRDefault="009B1269">
            <w:pPr>
              <w:tabs>
                <w:tab w:val="left" w:pos="460"/>
              </w:tabs>
              <w:jc w:val="center"/>
              <w:rPr>
                <w:rFonts w:ascii="Times New Roman" w:eastAsia="Times New Roman" w:hAnsi="Times New Roman"/>
                <w:sz w:val="28"/>
                <w:szCs w:val="28"/>
              </w:rPr>
            </w:pPr>
            <w:r>
              <w:rPr>
                <w:rFonts w:ascii="Times New Roman" w:hAnsi="Times New Roman"/>
                <w:sz w:val="28"/>
                <w:szCs w:val="28"/>
              </w:rPr>
              <w:t>Назва рішення</w:t>
            </w:r>
          </w:p>
        </w:tc>
        <w:tc>
          <w:tcPr>
            <w:tcW w:w="1276" w:type="dxa"/>
            <w:tcBorders>
              <w:top w:val="single" w:sz="4" w:space="0" w:color="auto"/>
              <w:left w:val="single" w:sz="4" w:space="0" w:color="auto"/>
              <w:bottom w:val="single" w:sz="4" w:space="0" w:color="auto"/>
              <w:right w:val="single" w:sz="4" w:space="0" w:color="auto"/>
            </w:tcBorders>
            <w:hideMark/>
          </w:tcPr>
          <w:p w:rsidR="009B1269" w:rsidRDefault="009B1269">
            <w:pPr>
              <w:jc w:val="center"/>
              <w:rPr>
                <w:rFonts w:ascii="Times New Roman" w:hAnsi="Times New Roman"/>
                <w:sz w:val="28"/>
                <w:szCs w:val="28"/>
              </w:rPr>
            </w:pPr>
            <w:r>
              <w:rPr>
                <w:rFonts w:ascii="Times New Roman" w:hAnsi="Times New Roman"/>
                <w:sz w:val="28"/>
                <w:szCs w:val="28"/>
              </w:rPr>
              <w:t>№ рішення</w:t>
            </w:r>
          </w:p>
        </w:tc>
      </w:tr>
      <w:tr w:rsidR="009B1269" w:rsidTr="009B1269">
        <w:trPr>
          <w:trHeight w:val="390"/>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hAnsi="Times New Roman"/>
                <w:kern w:val="3"/>
                <w:sz w:val="28"/>
                <w:szCs w:val="28"/>
                <w:lang w:eastAsia="uk-UA"/>
              </w:rPr>
            </w:pPr>
            <w:r>
              <w:rPr>
                <w:rFonts w:ascii="Times New Roman" w:eastAsia="SimSun" w:hAnsi="Times New Roman"/>
                <w:kern w:val="3"/>
                <w:sz w:val="28"/>
                <w:szCs w:val="28"/>
                <w:lang w:eastAsia="uk-UA"/>
              </w:rPr>
              <w:t>1</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cs="Times New Roman"/>
                <w:kern w:val="0"/>
                <w:sz w:val="28"/>
                <w:szCs w:val="28"/>
                <w14:ligatures w14:val="none"/>
              </w:rPr>
            </w:pPr>
            <w:r w:rsidRPr="009B1269">
              <w:rPr>
                <w:rFonts w:ascii="Times New Roman" w:hAnsi="Times New Roman" w:cs="Times New Roman"/>
                <w:kern w:val="0"/>
                <w:sz w:val="28"/>
                <w:szCs w:val="28"/>
                <w14:ligatures w14:val="none"/>
              </w:rPr>
              <w:t>Про виконання делегованих повноважень у сфері житлово-комунального господарства, побутового, торговельного обслуговування, громадського харчування, транспорту і зв’язку ( згідно статті 30 Закону України «Про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96</w:t>
            </w:r>
          </w:p>
        </w:tc>
      </w:tr>
      <w:tr w:rsidR="009B1269" w:rsidTr="009B1269">
        <w:trPr>
          <w:trHeight w:val="28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2</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cs="Times New Roman"/>
                <w:kern w:val="0"/>
                <w:sz w:val="28"/>
                <w:szCs w:val="28"/>
                <w14:ligatures w14:val="none"/>
              </w:rPr>
            </w:pPr>
            <w:r w:rsidRPr="009B1269">
              <w:rPr>
                <w:rFonts w:ascii="Times New Roman" w:hAnsi="Times New Roman" w:cs="Times New Roman"/>
                <w:kern w:val="0"/>
                <w:sz w:val="28"/>
                <w:szCs w:val="28"/>
                <w14:ligatures w14:val="none"/>
              </w:rPr>
              <w:t xml:space="preserve">Про розгляд звіту про виконання бюджету </w:t>
            </w:r>
            <w:proofErr w:type="spellStart"/>
            <w:r w:rsidRPr="009B1269">
              <w:rPr>
                <w:rFonts w:ascii="Times New Roman" w:hAnsi="Times New Roman" w:cs="Times New Roman"/>
                <w:kern w:val="0"/>
                <w:sz w:val="28"/>
                <w:szCs w:val="28"/>
                <w14:ligatures w14:val="none"/>
              </w:rPr>
              <w:t>Широківської</w:t>
            </w:r>
            <w:proofErr w:type="spellEnd"/>
            <w:r w:rsidRPr="009B1269">
              <w:rPr>
                <w:rFonts w:ascii="Times New Roman" w:hAnsi="Times New Roman" w:cs="Times New Roman"/>
                <w:kern w:val="0"/>
                <w:sz w:val="28"/>
                <w:szCs w:val="28"/>
                <w14:ligatures w14:val="none"/>
              </w:rPr>
              <w:t xml:space="preserve"> сільської територіальної громади за 1 квартал 2026 року.</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97</w:t>
            </w:r>
          </w:p>
        </w:tc>
      </w:tr>
      <w:tr w:rsidR="009B1269" w:rsidTr="009B1269">
        <w:trPr>
          <w:trHeight w:val="25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3</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cs="Times New Roman"/>
                <w:kern w:val="0"/>
                <w:sz w:val="28"/>
                <w:szCs w:val="28"/>
                <w14:ligatures w14:val="none"/>
              </w:rPr>
            </w:pPr>
            <w:r w:rsidRPr="009B1269">
              <w:rPr>
                <w:rFonts w:ascii="Times New Roman" w:hAnsi="Times New Roman" w:cs="Times New Roman"/>
                <w:kern w:val="0"/>
                <w:sz w:val="28"/>
                <w:szCs w:val="28"/>
                <w14:ligatures w14:val="none"/>
              </w:rPr>
              <w:t xml:space="preserve">Про роботу виконавчого комітету </w:t>
            </w:r>
            <w:proofErr w:type="spellStart"/>
            <w:r w:rsidRPr="009B1269">
              <w:rPr>
                <w:rFonts w:ascii="Times New Roman" w:hAnsi="Times New Roman" w:cs="Times New Roman"/>
                <w:kern w:val="0"/>
                <w:sz w:val="28"/>
                <w:szCs w:val="28"/>
                <w14:ligatures w14:val="none"/>
              </w:rPr>
              <w:t>Широківської</w:t>
            </w:r>
            <w:proofErr w:type="spellEnd"/>
            <w:r w:rsidRPr="009B1269">
              <w:rPr>
                <w:rFonts w:ascii="Times New Roman" w:hAnsi="Times New Roman" w:cs="Times New Roman"/>
                <w:kern w:val="0"/>
                <w:sz w:val="28"/>
                <w:szCs w:val="28"/>
                <w14:ligatures w14:val="none"/>
              </w:rPr>
              <w:t xml:space="preserve"> сільської ради з виконання вимог Закону України «Про звернення громадян» в 1 кварталі 2026 року.</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98</w:t>
            </w:r>
          </w:p>
        </w:tc>
      </w:tr>
      <w:tr w:rsidR="009B1269" w:rsidTr="009B1269">
        <w:trPr>
          <w:trHeight w:val="260"/>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4</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cs="Times New Roman"/>
                <w:kern w:val="0"/>
                <w:sz w:val="28"/>
                <w:szCs w:val="28"/>
                <w14:ligatures w14:val="none"/>
              </w:rPr>
            </w:pPr>
            <w:r w:rsidRPr="009B1269">
              <w:rPr>
                <w:rFonts w:ascii="Times New Roman" w:hAnsi="Times New Roman" w:cs="Times New Roman"/>
                <w:kern w:val="0"/>
                <w:sz w:val="28"/>
                <w:szCs w:val="28"/>
                <w14:ligatures w14:val="none"/>
              </w:rPr>
              <w:t xml:space="preserve">Про роботу виконавчого комітету </w:t>
            </w:r>
            <w:proofErr w:type="spellStart"/>
            <w:r w:rsidRPr="009B1269">
              <w:rPr>
                <w:rFonts w:ascii="Times New Roman" w:hAnsi="Times New Roman" w:cs="Times New Roman"/>
                <w:kern w:val="0"/>
                <w:sz w:val="28"/>
                <w:szCs w:val="28"/>
                <w14:ligatures w14:val="none"/>
              </w:rPr>
              <w:t>Широківської</w:t>
            </w:r>
            <w:proofErr w:type="spellEnd"/>
            <w:r w:rsidRPr="009B1269">
              <w:rPr>
                <w:rFonts w:ascii="Times New Roman" w:hAnsi="Times New Roman" w:cs="Times New Roman"/>
                <w:kern w:val="0"/>
                <w:sz w:val="28"/>
                <w:szCs w:val="28"/>
                <w14:ligatures w14:val="none"/>
              </w:rPr>
              <w:t xml:space="preserve"> сільської ради з виконання вимог Закону України «Про  доступ до публічної інформації» в 1 кварталі 2026 року.</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99</w:t>
            </w:r>
          </w:p>
        </w:tc>
      </w:tr>
      <w:tr w:rsidR="009B1269" w:rsidTr="009B1269">
        <w:trPr>
          <w:trHeight w:val="24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5</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cs="Times New Roman"/>
                <w:kern w:val="0"/>
                <w:sz w:val="28"/>
                <w:szCs w:val="28"/>
                <w14:ligatures w14:val="none"/>
              </w:rPr>
            </w:pPr>
            <w:r w:rsidRPr="009B1269">
              <w:rPr>
                <w:rFonts w:ascii="Times New Roman" w:hAnsi="Times New Roman" w:cs="Times New Roman"/>
                <w:kern w:val="0"/>
                <w:sz w:val="28"/>
                <w:szCs w:val="28"/>
                <w14:ligatures w14:val="none"/>
              </w:rPr>
              <w:t xml:space="preserve">Про роботу виконавчого комітету </w:t>
            </w:r>
            <w:proofErr w:type="spellStart"/>
            <w:r w:rsidRPr="009B1269">
              <w:rPr>
                <w:rFonts w:ascii="Times New Roman" w:hAnsi="Times New Roman" w:cs="Times New Roman"/>
                <w:kern w:val="0"/>
                <w:sz w:val="28"/>
                <w:szCs w:val="28"/>
                <w14:ligatures w14:val="none"/>
              </w:rPr>
              <w:t>Широківської</w:t>
            </w:r>
            <w:proofErr w:type="spellEnd"/>
            <w:r w:rsidRPr="009B1269">
              <w:rPr>
                <w:rFonts w:ascii="Times New Roman" w:hAnsi="Times New Roman" w:cs="Times New Roman"/>
                <w:kern w:val="0"/>
                <w:sz w:val="28"/>
                <w:szCs w:val="28"/>
                <w14:ligatures w14:val="none"/>
              </w:rPr>
              <w:t xml:space="preserve"> сільської ради з виконання вимог Закону України «Про  запобігання корупції» та Плану заходів з запобігання корупції у виконавчому комітеті </w:t>
            </w:r>
            <w:proofErr w:type="spellStart"/>
            <w:r w:rsidRPr="009B1269">
              <w:rPr>
                <w:rFonts w:ascii="Times New Roman" w:hAnsi="Times New Roman" w:cs="Times New Roman"/>
                <w:kern w:val="0"/>
                <w:sz w:val="28"/>
                <w:szCs w:val="28"/>
                <w14:ligatures w14:val="none"/>
              </w:rPr>
              <w:t>Широківської</w:t>
            </w:r>
            <w:proofErr w:type="spellEnd"/>
            <w:r w:rsidRPr="009B1269">
              <w:rPr>
                <w:rFonts w:ascii="Times New Roman" w:hAnsi="Times New Roman" w:cs="Times New Roman"/>
                <w:kern w:val="0"/>
                <w:sz w:val="28"/>
                <w:szCs w:val="28"/>
                <w14:ligatures w14:val="none"/>
              </w:rPr>
              <w:t xml:space="preserve"> сільської ради в 1 кварталі 2026 року.</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100</w:t>
            </w:r>
          </w:p>
        </w:tc>
      </w:tr>
      <w:tr w:rsidR="009B1269" w:rsidTr="009B1269">
        <w:trPr>
          <w:trHeight w:val="300"/>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6</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kern w:val="0"/>
                <w:sz w:val="28"/>
                <w:szCs w:val="28"/>
                <w14:ligatures w14:val="none"/>
              </w:rPr>
            </w:pPr>
            <w:r w:rsidRPr="009B1269">
              <w:rPr>
                <w:rFonts w:ascii="Times New Roman" w:hAnsi="Times New Roman"/>
                <w:kern w:val="0"/>
                <w:sz w:val="28"/>
                <w:szCs w:val="28"/>
                <w14:ligatures w14:val="none"/>
              </w:rPr>
              <w:t xml:space="preserve">Про управління комунальною власністю </w:t>
            </w:r>
            <w:proofErr w:type="spellStart"/>
            <w:r w:rsidRPr="009B1269">
              <w:rPr>
                <w:rFonts w:ascii="Times New Roman" w:hAnsi="Times New Roman"/>
                <w:kern w:val="0"/>
                <w:sz w:val="28"/>
                <w:szCs w:val="28"/>
                <w14:ligatures w14:val="none"/>
              </w:rPr>
              <w:t>Широківської</w:t>
            </w:r>
            <w:proofErr w:type="spellEnd"/>
            <w:r w:rsidRPr="009B1269">
              <w:rPr>
                <w:rFonts w:ascii="Times New Roman" w:hAnsi="Times New Roman"/>
                <w:kern w:val="0"/>
                <w:sz w:val="28"/>
                <w:szCs w:val="28"/>
                <w14:ligatures w14:val="none"/>
              </w:rPr>
              <w:t xml:space="preserve"> сільської територіальної громади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101</w:t>
            </w:r>
          </w:p>
        </w:tc>
      </w:tr>
      <w:tr w:rsidR="009B1269" w:rsidTr="009B1269">
        <w:trPr>
          <w:trHeight w:val="24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7</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kern w:val="0"/>
                <w:sz w:val="28"/>
                <w:szCs w:val="28"/>
                <w14:ligatures w14:val="none"/>
              </w:rPr>
            </w:pPr>
            <w:r w:rsidRPr="009B1269">
              <w:rPr>
                <w:rFonts w:ascii="Times New Roman" w:hAnsi="Times New Roman"/>
                <w:kern w:val="0"/>
                <w:sz w:val="28"/>
                <w:szCs w:val="28"/>
                <w14:ligatures w14:val="none"/>
              </w:rPr>
              <w:t xml:space="preserve">Про управління комунальною власністю </w:t>
            </w:r>
            <w:proofErr w:type="spellStart"/>
            <w:r w:rsidRPr="009B1269">
              <w:rPr>
                <w:rFonts w:ascii="Times New Roman" w:hAnsi="Times New Roman"/>
                <w:kern w:val="0"/>
                <w:sz w:val="28"/>
                <w:szCs w:val="28"/>
                <w14:ligatures w14:val="none"/>
              </w:rPr>
              <w:t>Широківської</w:t>
            </w:r>
            <w:proofErr w:type="spellEnd"/>
            <w:r w:rsidRPr="009B1269">
              <w:rPr>
                <w:rFonts w:ascii="Times New Roman" w:hAnsi="Times New Roman"/>
                <w:kern w:val="0"/>
                <w:sz w:val="28"/>
                <w:szCs w:val="28"/>
                <w14:ligatures w14:val="none"/>
              </w:rPr>
              <w:t xml:space="preserve"> сільської територіальної громади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102</w:t>
            </w:r>
          </w:p>
        </w:tc>
      </w:tr>
      <w:tr w:rsidR="009B1269" w:rsidTr="009B1269">
        <w:trPr>
          <w:trHeight w:val="270"/>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8</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cs="Times New Roman"/>
                <w:kern w:val="0"/>
                <w:sz w:val="28"/>
                <w:szCs w:val="28"/>
                <w14:ligatures w14:val="none"/>
              </w:rPr>
            </w:pPr>
            <w:r w:rsidRPr="009B1269">
              <w:rPr>
                <w:rFonts w:ascii="Times New Roman" w:hAnsi="Times New Roman" w:cs="Times New Roman"/>
                <w:kern w:val="0"/>
                <w:sz w:val="28"/>
                <w:szCs w:val="28"/>
                <w14:ligatures w14:val="none"/>
              </w:rPr>
              <w:t xml:space="preserve">Про заходи з благоустрою та впорядкування довкілля території </w:t>
            </w:r>
            <w:proofErr w:type="spellStart"/>
            <w:r w:rsidRPr="009B1269">
              <w:rPr>
                <w:rFonts w:ascii="Times New Roman" w:hAnsi="Times New Roman" w:cs="Times New Roman"/>
                <w:kern w:val="0"/>
                <w:sz w:val="28"/>
                <w:szCs w:val="28"/>
                <w14:ligatures w14:val="none"/>
              </w:rPr>
              <w:t>Широківської</w:t>
            </w:r>
            <w:proofErr w:type="spellEnd"/>
            <w:r w:rsidRPr="009B1269">
              <w:rPr>
                <w:rFonts w:ascii="Times New Roman" w:hAnsi="Times New Roman" w:cs="Times New Roman"/>
                <w:kern w:val="0"/>
                <w:sz w:val="28"/>
                <w:szCs w:val="28"/>
                <w14:ligatures w14:val="none"/>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103</w:t>
            </w:r>
          </w:p>
        </w:tc>
      </w:tr>
      <w:tr w:rsidR="009B1269" w:rsidTr="009B1269">
        <w:trPr>
          <w:trHeight w:val="21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9</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eastAsiaTheme="minorEastAsia" w:hAnsi="Times New Roman"/>
                <w:kern w:val="0"/>
                <w:sz w:val="28"/>
                <w:szCs w:val="28"/>
                <w:lang w:eastAsia="ru-RU"/>
                <w14:ligatures w14:val="none"/>
              </w:rPr>
            </w:pPr>
            <w:r w:rsidRPr="009B1269">
              <w:rPr>
                <w:rFonts w:ascii="Times New Roman" w:eastAsiaTheme="minorEastAsia" w:hAnsi="Times New Roman"/>
                <w:kern w:val="0"/>
                <w:sz w:val="28"/>
                <w:szCs w:val="28"/>
                <w:lang w:eastAsia="ru-RU"/>
                <w14:ligatures w14:val="none"/>
              </w:rPr>
              <w:t xml:space="preserve">Про затвердження Положення про Робочу групу з розроблення Плану впровадження системи профорієнтації для дітей та підлітків у </w:t>
            </w:r>
            <w:proofErr w:type="spellStart"/>
            <w:r w:rsidRPr="009B1269">
              <w:rPr>
                <w:rFonts w:ascii="Times New Roman" w:eastAsiaTheme="minorEastAsia" w:hAnsi="Times New Roman"/>
                <w:kern w:val="0"/>
                <w:sz w:val="28"/>
                <w:szCs w:val="28"/>
                <w:lang w:eastAsia="ru-RU"/>
                <w14:ligatures w14:val="none"/>
              </w:rPr>
              <w:t>Широківській</w:t>
            </w:r>
            <w:proofErr w:type="spellEnd"/>
            <w:r w:rsidRPr="009B1269">
              <w:rPr>
                <w:rFonts w:ascii="Times New Roman" w:eastAsiaTheme="minorEastAsia" w:hAnsi="Times New Roman"/>
                <w:kern w:val="0"/>
                <w:sz w:val="28"/>
                <w:szCs w:val="28"/>
                <w:lang w:eastAsia="ru-RU"/>
                <w14:ligatures w14:val="none"/>
              </w:rPr>
              <w:t xml:space="preserve"> сільській територіальній громаді на 2026-2027 рок</w:t>
            </w:r>
            <w:r>
              <w:rPr>
                <w:rFonts w:ascii="Times New Roman" w:eastAsiaTheme="minorEastAsia" w:hAnsi="Times New Roman"/>
                <w:kern w:val="0"/>
                <w:sz w:val="28"/>
                <w:szCs w:val="28"/>
                <w:lang w:eastAsia="ru-RU"/>
                <w14:ligatures w14:val="none"/>
              </w:rPr>
              <w:t>у</w:t>
            </w:r>
            <w:r w:rsidRPr="009B1269">
              <w:rPr>
                <w:rFonts w:ascii="Times New Roman" w:eastAsiaTheme="minorEastAsia" w:hAnsi="Times New Roman"/>
                <w:kern w:val="0"/>
                <w:sz w:val="28"/>
                <w:szCs w:val="28"/>
                <w:lang w:eastAsia="ru-RU"/>
                <w14:ligatures w14:val="none"/>
              </w:rPr>
              <w:t>.</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104</w:t>
            </w:r>
          </w:p>
        </w:tc>
      </w:tr>
      <w:tr w:rsidR="009B1269" w:rsidTr="009B1269">
        <w:trPr>
          <w:trHeight w:val="21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10</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eastAsia="Times New Roman" w:hAnsi="Times New Roman" w:cs="Times New Roman"/>
                <w:color w:val="000000"/>
                <w:kern w:val="0"/>
                <w:sz w:val="28"/>
                <w:szCs w:val="28"/>
                <w:lang w:eastAsia="ru-RU"/>
                <w14:ligatures w14:val="none"/>
              </w:rPr>
            </w:pPr>
            <w:r w:rsidRPr="009B1269">
              <w:rPr>
                <w:rFonts w:ascii="Times New Roman" w:eastAsia="Times New Roman" w:hAnsi="Times New Roman" w:cs="Times New Roman"/>
                <w:color w:val="000000"/>
                <w:kern w:val="0"/>
                <w:sz w:val="28"/>
                <w:szCs w:val="28"/>
                <w:lang w:eastAsia="ru-RU"/>
                <w14:ligatures w14:val="none"/>
              </w:rPr>
              <w:t xml:space="preserve">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w:t>
            </w:r>
            <w:proofErr w:type="spellStart"/>
            <w:r w:rsidRPr="009B1269">
              <w:rPr>
                <w:rFonts w:ascii="Times New Roman" w:eastAsia="Times New Roman" w:hAnsi="Times New Roman" w:cs="Times New Roman"/>
                <w:color w:val="000000"/>
                <w:kern w:val="0"/>
                <w:sz w:val="28"/>
                <w:szCs w:val="28"/>
                <w:lang w:eastAsia="ru-RU"/>
                <w14:ligatures w14:val="none"/>
              </w:rPr>
              <w:t>Широківської</w:t>
            </w:r>
            <w:proofErr w:type="spellEnd"/>
            <w:r w:rsidRPr="009B1269">
              <w:rPr>
                <w:rFonts w:ascii="Times New Roman" w:eastAsia="Times New Roman" w:hAnsi="Times New Roman" w:cs="Times New Roman"/>
                <w:color w:val="000000"/>
                <w:kern w:val="0"/>
                <w:sz w:val="28"/>
                <w:szCs w:val="28"/>
                <w:lang w:eastAsia="ru-RU"/>
                <w14:ligatures w14:val="none"/>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105</w:t>
            </w:r>
          </w:p>
        </w:tc>
      </w:tr>
      <w:tr w:rsidR="009B1269" w:rsidTr="009B1269">
        <w:trPr>
          <w:trHeight w:val="31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11</w:t>
            </w:r>
          </w:p>
        </w:tc>
        <w:tc>
          <w:tcPr>
            <w:tcW w:w="7655" w:type="dxa"/>
            <w:tcBorders>
              <w:top w:val="single" w:sz="4" w:space="0" w:color="auto"/>
              <w:left w:val="single" w:sz="4" w:space="0" w:color="auto"/>
              <w:bottom w:val="single" w:sz="4" w:space="0" w:color="auto"/>
              <w:right w:val="single" w:sz="4" w:space="0" w:color="auto"/>
            </w:tcBorders>
          </w:tcPr>
          <w:p w:rsidR="009B1269" w:rsidRDefault="009B1269" w:rsidP="009B1269">
            <w:pPr>
              <w:spacing w:after="0" w:line="240" w:lineRule="auto"/>
              <w:jc w:val="both"/>
              <w:rPr>
                <w:rFonts w:ascii="Times New Roman" w:eastAsia="Times New Roman" w:hAnsi="Times New Roman" w:cs="Times New Roman"/>
                <w:color w:val="000000"/>
                <w:kern w:val="0"/>
                <w:sz w:val="28"/>
                <w:szCs w:val="28"/>
                <w:lang w:eastAsia="ru-RU"/>
                <w14:ligatures w14:val="none"/>
              </w:rPr>
            </w:pPr>
            <w:r w:rsidRPr="009B1269">
              <w:rPr>
                <w:rFonts w:ascii="Times New Roman" w:eastAsia="Times New Roman" w:hAnsi="Times New Roman" w:cs="Times New Roman"/>
                <w:color w:val="000000"/>
                <w:kern w:val="0"/>
                <w:sz w:val="28"/>
                <w:szCs w:val="28"/>
                <w:lang w:eastAsia="ru-RU"/>
                <w14:ligatures w14:val="none"/>
              </w:rPr>
              <w:t xml:space="preserve">Про затвердження рішення Комісії з розгляду питань щодо надання допомоги для вирішення житлового питання окремим </w:t>
            </w:r>
            <w:r w:rsidRPr="009B1269">
              <w:rPr>
                <w:rFonts w:ascii="Times New Roman" w:eastAsia="Times New Roman" w:hAnsi="Times New Roman" w:cs="Times New Roman"/>
                <w:color w:val="000000"/>
                <w:kern w:val="0"/>
                <w:sz w:val="28"/>
                <w:szCs w:val="28"/>
                <w:lang w:eastAsia="ru-RU"/>
                <w14:ligatures w14:val="none"/>
              </w:rPr>
              <w:lastRenderedPageBreak/>
              <w:t xml:space="preserve">категоріям внутрішньо переміщених осіб, що проживали на тимчасово окупованій території, при виконавчому комітеті </w:t>
            </w:r>
            <w:proofErr w:type="spellStart"/>
            <w:r w:rsidRPr="009B1269">
              <w:rPr>
                <w:rFonts w:ascii="Times New Roman" w:eastAsia="Times New Roman" w:hAnsi="Times New Roman" w:cs="Times New Roman"/>
                <w:color w:val="000000"/>
                <w:kern w:val="0"/>
                <w:sz w:val="28"/>
                <w:szCs w:val="28"/>
                <w:lang w:eastAsia="ru-RU"/>
                <w14:ligatures w14:val="none"/>
              </w:rPr>
              <w:t>Широківської</w:t>
            </w:r>
            <w:proofErr w:type="spellEnd"/>
            <w:r w:rsidRPr="009B1269">
              <w:rPr>
                <w:rFonts w:ascii="Times New Roman" w:eastAsia="Times New Roman" w:hAnsi="Times New Roman" w:cs="Times New Roman"/>
                <w:color w:val="000000"/>
                <w:kern w:val="0"/>
                <w:sz w:val="28"/>
                <w:szCs w:val="28"/>
                <w:lang w:eastAsia="ru-RU"/>
                <w14:ligatures w14:val="none"/>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lastRenderedPageBreak/>
              <w:t>106</w:t>
            </w:r>
          </w:p>
        </w:tc>
      </w:tr>
      <w:tr w:rsidR="009B1269" w:rsidTr="009B1269">
        <w:trPr>
          <w:trHeight w:val="24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12</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eastAsia="Times New Roman" w:hAnsi="Times New Roman" w:cs="Times New Roman"/>
                <w:color w:val="000000"/>
                <w:kern w:val="0"/>
                <w:sz w:val="28"/>
                <w:szCs w:val="28"/>
                <w:lang w:eastAsia="ru-RU"/>
                <w14:ligatures w14:val="none"/>
              </w:rPr>
            </w:pPr>
            <w:r w:rsidRPr="009B1269">
              <w:rPr>
                <w:rFonts w:ascii="Times New Roman" w:eastAsia="Times New Roman" w:hAnsi="Times New Roman" w:cs="Times New Roman"/>
                <w:color w:val="000000"/>
                <w:kern w:val="0"/>
                <w:sz w:val="28"/>
                <w:szCs w:val="28"/>
                <w:lang w:eastAsia="ru-RU"/>
                <w14:ligatures w14:val="none"/>
              </w:rPr>
              <w:t xml:space="preserve">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w:t>
            </w:r>
            <w:proofErr w:type="spellStart"/>
            <w:r w:rsidRPr="009B1269">
              <w:rPr>
                <w:rFonts w:ascii="Times New Roman" w:eastAsia="Times New Roman" w:hAnsi="Times New Roman" w:cs="Times New Roman"/>
                <w:color w:val="000000"/>
                <w:kern w:val="0"/>
                <w:sz w:val="28"/>
                <w:szCs w:val="28"/>
                <w:lang w:eastAsia="ru-RU"/>
                <w14:ligatures w14:val="none"/>
              </w:rPr>
              <w:t>Широківської</w:t>
            </w:r>
            <w:proofErr w:type="spellEnd"/>
            <w:r w:rsidRPr="009B1269">
              <w:rPr>
                <w:rFonts w:ascii="Times New Roman" w:eastAsia="Times New Roman" w:hAnsi="Times New Roman" w:cs="Times New Roman"/>
                <w:color w:val="000000"/>
                <w:kern w:val="0"/>
                <w:sz w:val="28"/>
                <w:szCs w:val="28"/>
                <w:lang w:eastAsia="ru-RU"/>
                <w14:ligatures w14:val="none"/>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107</w:t>
            </w:r>
          </w:p>
        </w:tc>
      </w:tr>
      <w:tr w:rsidR="009B1269" w:rsidTr="009B1269">
        <w:trPr>
          <w:trHeight w:val="31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13</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eastAsia="Times New Roman" w:hAnsi="Times New Roman" w:cs="Times New Roman"/>
                <w:color w:val="000000"/>
                <w:kern w:val="0"/>
                <w:sz w:val="28"/>
                <w:szCs w:val="28"/>
                <w:lang w:eastAsia="ru-RU"/>
                <w14:ligatures w14:val="none"/>
              </w:rPr>
            </w:pPr>
            <w:r w:rsidRPr="009B1269">
              <w:rPr>
                <w:rFonts w:ascii="Times New Roman" w:eastAsia="Times New Roman" w:hAnsi="Times New Roman" w:cs="Times New Roman"/>
                <w:color w:val="000000"/>
                <w:kern w:val="0"/>
                <w:sz w:val="28"/>
                <w:szCs w:val="28"/>
                <w:lang w:eastAsia="ru-RU"/>
                <w14:ligatures w14:val="none"/>
              </w:rPr>
              <w:t xml:space="preserve">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w:t>
            </w:r>
            <w:proofErr w:type="spellStart"/>
            <w:r w:rsidRPr="009B1269">
              <w:rPr>
                <w:rFonts w:ascii="Times New Roman" w:eastAsia="Times New Roman" w:hAnsi="Times New Roman" w:cs="Times New Roman"/>
                <w:color w:val="000000"/>
                <w:kern w:val="0"/>
                <w:sz w:val="28"/>
                <w:szCs w:val="28"/>
                <w:lang w:eastAsia="ru-RU"/>
                <w14:ligatures w14:val="none"/>
              </w:rPr>
              <w:t>Широківської</w:t>
            </w:r>
            <w:proofErr w:type="spellEnd"/>
            <w:r w:rsidRPr="009B1269">
              <w:rPr>
                <w:rFonts w:ascii="Times New Roman" w:eastAsia="Times New Roman" w:hAnsi="Times New Roman" w:cs="Times New Roman"/>
                <w:color w:val="000000"/>
                <w:kern w:val="0"/>
                <w:sz w:val="28"/>
                <w:szCs w:val="28"/>
                <w:lang w:eastAsia="ru-RU"/>
                <w14:ligatures w14:val="none"/>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108</w:t>
            </w:r>
          </w:p>
        </w:tc>
      </w:tr>
      <w:tr w:rsidR="009B1269" w:rsidTr="009B1269">
        <w:trPr>
          <w:trHeight w:val="31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14</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uppressAutoHyphens/>
              <w:autoSpaceDN w:val="0"/>
              <w:spacing w:after="0" w:line="240" w:lineRule="auto"/>
              <w:jc w:val="both"/>
              <w:rPr>
                <w:rFonts w:ascii="Times New Roman" w:eastAsia="Calibri" w:hAnsi="Times New Roman" w:cs="Times New Roman"/>
                <w:kern w:val="3"/>
                <w:sz w:val="28"/>
                <w:szCs w:val="28"/>
                <w:lang w:eastAsia="ru-RU"/>
                <w14:ligatures w14:val="none"/>
              </w:rPr>
            </w:pPr>
            <w:r w:rsidRPr="009B1269">
              <w:rPr>
                <w:rFonts w:ascii="Times New Roman" w:eastAsia="Calibri" w:hAnsi="Times New Roman" w:cs="Times New Roman"/>
                <w:kern w:val="3"/>
                <w:sz w:val="28"/>
                <w:szCs w:val="28"/>
                <w:lang w:eastAsia="ru-RU"/>
                <w14:ligatures w14:val="none"/>
              </w:rPr>
              <w:t>Про  збільшення потужності вуличного освітлення.</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109</w:t>
            </w:r>
          </w:p>
        </w:tc>
      </w:tr>
      <w:tr w:rsidR="009B1269" w:rsidTr="009B1269">
        <w:trPr>
          <w:trHeight w:val="285"/>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15</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9B1269" w:rsidP="009B1269">
            <w:pPr>
              <w:spacing w:after="0" w:line="240" w:lineRule="auto"/>
              <w:jc w:val="both"/>
              <w:rPr>
                <w:rFonts w:ascii="Times New Roman" w:hAnsi="Times New Roman" w:cs="Times New Roman"/>
                <w:kern w:val="0"/>
                <w:sz w:val="28"/>
                <w:szCs w:val="28"/>
                <w14:ligatures w14:val="none"/>
              </w:rPr>
            </w:pPr>
            <w:r w:rsidRPr="009B1269">
              <w:rPr>
                <w:rFonts w:ascii="Times New Roman" w:hAnsi="Times New Roman" w:cs="Times New Roman"/>
                <w:kern w:val="0"/>
                <w:sz w:val="28"/>
                <w:szCs w:val="28"/>
                <w14:ligatures w14:val="none"/>
              </w:rPr>
              <w:t>Про надання дозволу на перепоховання останків померлого.</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110</w:t>
            </w:r>
          </w:p>
        </w:tc>
      </w:tr>
      <w:tr w:rsidR="009B1269" w:rsidTr="009B1269">
        <w:trPr>
          <w:trHeight w:val="300"/>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16</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3121CC">
            <w:pPr>
              <w:spacing w:after="0" w:line="240" w:lineRule="auto"/>
              <w:jc w:val="both"/>
              <w:rPr>
                <w:rFonts w:ascii="Times New Roman" w:eastAsiaTheme="minorEastAsia" w:hAnsi="Times New Roman"/>
                <w:kern w:val="0"/>
                <w:sz w:val="28"/>
                <w:szCs w:val="28"/>
                <w:lang w:eastAsia="ru-RU"/>
                <w14:ligatures w14:val="none"/>
              </w:rPr>
            </w:pPr>
            <w:r w:rsidRPr="009B1269">
              <w:rPr>
                <w:rFonts w:ascii="Times New Roman" w:eastAsiaTheme="minorEastAsia" w:hAnsi="Times New Roman"/>
                <w:kern w:val="0"/>
                <w:sz w:val="28"/>
                <w:szCs w:val="28"/>
                <w:lang w:eastAsia="ru-RU"/>
                <w14:ligatures w14:val="none"/>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111</w:t>
            </w:r>
          </w:p>
        </w:tc>
      </w:tr>
      <w:tr w:rsidR="009B1269" w:rsidTr="009B1269">
        <w:trPr>
          <w:trHeight w:val="260"/>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17</w:t>
            </w:r>
          </w:p>
        </w:tc>
        <w:tc>
          <w:tcPr>
            <w:tcW w:w="7655" w:type="dxa"/>
            <w:tcBorders>
              <w:top w:val="single" w:sz="4" w:space="0" w:color="auto"/>
              <w:left w:val="single" w:sz="4" w:space="0" w:color="auto"/>
              <w:bottom w:val="single" w:sz="4" w:space="0" w:color="auto"/>
              <w:right w:val="single" w:sz="4" w:space="0" w:color="auto"/>
            </w:tcBorders>
          </w:tcPr>
          <w:p w:rsidR="009B1269" w:rsidRPr="009B1269" w:rsidRDefault="003121CC">
            <w:pPr>
              <w:spacing w:after="0" w:line="240" w:lineRule="auto"/>
              <w:jc w:val="both"/>
              <w:rPr>
                <w:rFonts w:ascii="Times New Roman" w:eastAsiaTheme="minorEastAsia" w:hAnsi="Times New Roman"/>
                <w:kern w:val="0"/>
                <w:sz w:val="28"/>
                <w:szCs w:val="28"/>
                <w:lang w:eastAsia="ru-RU"/>
                <w14:ligatures w14:val="none"/>
              </w:rPr>
            </w:pPr>
            <w:r>
              <w:rPr>
                <w:rFonts w:ascii="Times New Roman" w:eastAsiaTheme="minorEastAsia" w:hAnsi="Times New Roman"/>
                <w:kern w:val="0"/>
                <w:sz w:val="28"/>
                <w:szCs w:val="28"/>
                <w:lang w:eastAsia="ru-RU"/>
                <w14:ligatures w14:val="none"/>
              </w:rPr>
              <w:t xml:space="preserve"> </w:t>
            </w:r>
            <w:r w:rsidRPr="009B1269">
              <w:rPr>
                <w:rFonts w:ascii="Times New Roman" w:eastAsiaTheme="minorEastAsia" w:hAnsi="Times New Roman"/>
                <w:kern w:val="0"/>
                <w:sz w:val="28"/>
                <w:szCs w:val="28"/>
                <w:lang w:eastAsia="ru-RU"/>
                <w14:ligatures w14:val="none"/>
              </w:rPr>
              <w:t>Про погодження заяви КУ «</w:t>
            </w:r>
            <w:proofErr w:type="spellStart"/>
            <w:r w:rsidRPr="009B1269">
              <w:rPr>
                <w:rFonts w:ascii="Times New Roman" w:eastAsiaTheme="minorEastAsia" w:hAnsi="Times New Roman"/>
                <w:kern w:val="0"/>
                <w:sz w:val="28"/>
                <w:szCs w:val="28"/>
                <w:lang w:eastAsia="ru-RU"/>
                <w14:ligatures w14:val="none"/>
              </w:rPr>
              <w:t>Веселівський</w:t>
            </w:r>
            <w:proofErr w:type="spellEnd"/>
            <w:r w:rsidRPr="009B1269">
              <w:rPr>
                <w:rFonts w:ascii="Times New Roman" w:eastAsiaTheme="minorEastAsia" w:hAnsi="Times New Roman"/>
                <w:kern w:val="0"/>
                <w:sz w:val="28"/>
                <w:szCs w:val="28"/>
                <w:lang w:eastAsia="ru-RU"/>
                <w14:ligatures w14:val="none"/>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112</w:t>
            </w:r>
          </w:p>
        </w:tc>
      </w:tr>
      <w:tr w:rsidR="009B1269" w:rsidTr="00F04395">
        <w:trPr>
          <w:trHeight w:val="1620"/>
        </w:trPr>
        <w:tc>
          <w:tcPr>
            <w:tcW w:w="851" w:type="dxa"/>
            <w:tcBorders>
              <w:top w:val="single" w:sz="4" w:space="0" w:color="auto"/>
              <w:left w:val="single" w:sz="4" w:space="0" w:color="auto"/>
              <w:bottom w:val="single" w:sz="4" w:space="0" w:color="auto"/>
              <w:right w:val="single" w:sz="4" w:space="0" w:color="auto"/>
            </w:tcBorders>
            <w:hideMark/>
          </w:tcPr>
          <w:p w:rsidR="009B1269" w:rsidRDefault="009B1269">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18</w:t>
            </w:r>
          </w:p>
        </w:tc>
        <w:tc>
          <w:tcPr>
            <w:tcW w:w="7655" w:type="dxa"/>
            <w:tcBorders>
              <w:top w:val="single" w:sz="4" w:space="0" w:color="auto"/>
              <w:left w:val="single" w:sz="4" w:space="0" w:color="auto"/>
              <w:bottom w:val="single" w:sz="4" w:space="0" w:color="auto"/>
              <w:right w:val="single" w:sz="4" w:space="0" w:color="auto"/>
            </w:tcBorders>
          </w:tcPr>
          <w:p w:rsidR="00F04395" w:rsidRDefault="003121CC" w:rsidP="00F04395">
            <w:pPr>
              <w:spacing w:after="0" w:line="240" w:lineRule="exact"/>
              <w:jc w:val="both"/>
              <w:outlineLvl w:val="1"/>
              <w:rPr>
                <w:rFonts w:ascii="Times New Roman" w:eastAsia="Times New Roman" w:hAnsi="Times New Roman" w:cs="Times New Roman"/>
                <w:color w:val="000000"/>
                <w:kern w:val="0"/>
                <w:sz w:val="28"/>
                <w:szCs w:val="28"/>
                <w:lang w:eastAsia="ru-RU"/>
                <w14:ligatures w14:val="none"/>
              </w:rPr>
            </w:pPr>
            <w:r w:rsidRPr="009B1269">
              <w:rPr>
                <w:rFonts w:ascii="Times New Roman" w:eastAsiaTheme="minorEastAsia" w:hAnsi="Times New Roman"/>
                <w:kern w:val="0"/>
                <w:sz w:val="28"/>
                <w:szCs w:val="28"/>
                <w:lang w:eastAsia="ru-RU"/>
                <w14:ligatures w14:val="none"/>
              </w:rPr>
              <w:t>Про погодження заяви КУ «</w:t>
            </w:r>
            <w:proofErr w:type="spellStart"/>
            <w:r w:rsidRPr="009B1269">
              <w:rPr>
                <w:rFonts w:ascii="Times New Roman" w:eastAsiaTheme="minorEastAsia" w:hAnsi="Times New Roman"/>
                <w:kern w:val="0"/>
                <w:sz w:val="28"/>
                <w:szCs w:val="28"/>
                <w:lang w:eastAsia="ru-RU"/>
                <w14:ligatures w14:val="none"/>
              </w:rPr>
              <w:t>Веселівський</w:t>
            </w:r>
            <w:proofErr w:type="spellEnd"/>
            <w:r w:rsidRPr="009B1269">
              <w:rPr>
                <w:rFonts w:ascii="Times New Roman" w:eastAsiaTheme="minorEastAsia" w:hAnsi="Times New Roman"/>
                <w:kern w:val="0"/>
                <w:sz w:val="28"/>
                <w:szCs w:val="28"/>
                <w:lang w:eastAsia="ru-RU"/>
                <w14:ligatures w14:val="none"/>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9B1269" w:rsidRDefault="009B1269">
            <w:pPr>
              <w:jc w:val="center"/>
              <w:rPr>
                <w:rFonts w:ascii="Times New Roman" w:hAnsi="Times New Roman"/>
                <w:sz w:val="28"/>
                <w:szCs w:val="28"/>
                <w:lang w:eastAsia="uk-UA"/>
              </w:rPr>
            </w:pPr>
            <w:r>
              <w:rPr>
                <w:rFonts w:ascii="Times New Roman" w:hAnsi="Times New Roman"/>
                <w:sz w:val="28"/>
                <w:szCs w:val="28"/>
                <w:lang w:eastAsia="uk-UA"/>
              </w:rPr>
              <w:t>113</w:t>
            </w:r>
          </w:p>
        </w:tc>
      </w:tr>
      <w:tr w:rsidR="00F04395" w:rsidTr="009B1269">
        <w:trPr>
          <w:trHeight w:val="285"/>
        </w:trPr>
        <w:tc>
          <w:tcPr>
            <w:tcW w:w="851" w:type="dxa"/>
            <w:tcBorders>
              <w:top w:val="single" w:sz="4" w:space="0" w:color="auto"/>
              <w:left w:val="single" w:sz="4" w:space="0" w:color="auto"/>
              <w:bottom w:val="single" w:sz="4" w:space="0" w:color="auto"/>
              <w:right w:val="single" w:sz="4" w:space="0" w:color="auto"/>
            </w:tcBorders>
          </w:tcPr>
          <w:p w:rsidR="00F04395" w:rsidRDefault="00F04395" w:rsidP="00F04395">
            <w:pPr>
              <w:widowControl w:val="0"/>
              <w:tabs>
                <w:tab w:val="left" w:pos="460"/>
              </w:tabs>
              <w:rPr>
                <w:rFonts w:ascii="Times New Roman" w:eastAsia="SimSun" w:hAnsi="Times New Roman"/>
                <w:kern w:val="3"/>
                <w:sz w:val="28"/>
                <w:szCs w:val="28"/>
                <w:lang w:eastAsia="uk-UA"/>
              </w:rPr>
            </w:pPr>
            <w:r>
              <w:rPr>
                <w:rFonts w:ascii="Times New Roman" w:eastAsia="SimSun" w:hAnsi="Times New Roman"/>
                <w:kern w:val="3"/>
                <w:sz w:val="28"/>
                <w:szCs w:val="28"/>
                <w:lang w:eastAsia="uk-UA"/>
              </w:rPr>
              <w:t>19</w:t>
            </w:r>
          </w:p>
        </w:tc>
        <w:tc>
          <w:tcPr>
            <w:tcW w:w="7655" w:type="dxa"/>
            <w:tcBorders>
              <w:top w:val="single" w:sz="4" w:space="0" w:color="auto"/>
              <w:left w:val="single" w:sz="4" w:space="0" w:color="auto"/>
              <w:bottom w:val="single" w:sz="4" w:space="0" w:color="auto"/>
              <w:right w:val="single" w:sz="4" w:space="0" w:color="auto"/>
            </w:tcBorders>
          </w:tcPr>
          <w:p w:rsidR="00F04395" w:rsidRPr="00F04395" w:rsidRDefault="00F04395" w:rsidP="00F04395">
            <w:pPr>
              <w:pStyle w:val="a4"/>
              <w:jc w:val="both"/>
              <w:rPr>
                <w:rFonts w:ascii="Times New Roman" w:hAnsi="Times New Roman" w:cs="Times New Roman"/>
                <w:kern w:val="0"/>
                <w:sz w:val="28"/>
                <w:szCs w:val="28"/>
                <w14:ligatures w14:val="none"/>
              </w:rPr>
            </w:pPr>
            <w:r w:rsidRPr="00F04395">
              <w:rPr>
                <w:rFonts w:ascii="Times New Roman" w:hAnsi="Times New Roman" w:cs="Times New Roman"/>
                <w:sz w:val="28"/>
                <w:szCs w:val="28"/>
              </w:rPr>
              <w:t>Про надання дозволу на порушення</w:t>
            </w:r>
            <w:r>
              <w:rPr>
                <w:rFonts w:ascii="Times New Roman" w:hAnsi="Times New Roman" w:cs="Times New Roman"/>
                <w:kern w:val="0"/>
                <w:sz w:val="28"/>
                <w:szCs w:val="28"/>
                <w14:ligatures w14:val="none"/>
              </w:rPr>
              <w:t xml:space="preserve"> </w:t>
            </w:r>
            <w:r w:rsidRPr="00F04395">
              <w:rPr>
                <w:rFonts w:ascii="Times New Roman" w:hAnsi="Times New Roman" w:cs="Times New Roman"/>
                <w:sz w:val="28"/>
                <w:szCs w:val="28"/>
              </w:rPr>
              <w:t>об’єктів благоустрою</w:t>
            </w:r>
            <w:r>
              <w:rPr>
                <w:rFonts w:ascii="Times New Roman" w:hAnsi="Times New Roman" w:cs="Times New Roman"/>
                <w:sz w:val="28"/>
                <w:szCs w:val="28"/>
              </w:rPr>
              <w:t>.</w:t>
            </w:r>
          </w:p>
          <w:p w:rsidR="00F04395" w:rsidRPr="009B1269" w:rsidRDefault="00F04395" w:rsidP="00F04395">
            <w:pPr>
              <w:spacing w:after="0" w:line="240" w:lineRule="exact"/>
              <w:jc w:val="both"/>
              <w:outlineLvl w:val="1"/>
              <w:rPr>
                <w:rFonts w:ascii="Times New Roman" w:eastAsiaTheme="minorEastAsia" w:hAnsi="Times New Roman"/>
                <w:kern w:val="0"/>
                <w:sz w:val="28"/>
                <w:szCs w:val="28"/>
                <w:lang w:eastAsia="ru-RU"/>
                <w14:ligatures w14:val="none"/>
              </w:rPr>
            </w:pPr>
          </w:p>
        </w:tc>
        <w:tc>
          <w:tcPr>
            <w:tcW w:w="1276" w:type="dxa"/>
            <w:tcBorders>
              <w:top w:val="single" w:sz="4" w:space="0" w:color="auto"/>
              <w:left w:val="single" w:sz="4" w:space="0" w:color="auto"/>
              <w:bottom w:val="single" w:sz="4" w:space="0" w:color="auto"/>
              <w:right w:val="single" w:sz="4" w:space="0" w:color="auto"/>
            </w:tcBorders>
          </w:tcPr>
          <w:p w:rsidR="00F04395" w:rsidRDefault="00F04395" w:rsidP="00F04395">
            <w:pPr>
              <w:jc w:val="center"/>
              <w:rPr>
                <w:rFonts w:ascii="Times New Roman" w:hAnsi="Times New Roman"/>
                <w:sz w:val="28"/>
                <w:szCs w:val="28"/>
                <w:lang w:eastAsia="uk-UA"/>
              </w:rPr>
            </w:pPr>
            <w:r>
              <w:rPr>
                <w:rFonts w:ascii="Times New Roman" w:hAnsi="Times New Roman"/>
                <w:sz w:val="28"/>
                <w:szCs w:val="28"/>
                <w:lang w:eastAsia="uk-UA"/>
              </w:rPr>
              <w:t>114</w:t>
            </w:r>
          </w:p>
        </w:tc>
      </w:tr>
    </w:tbl>
    <w:p w:rsidR="009B1269" w:rsidRDefault="009B1269" w:rsidP="009B1269">
      <w:pPr>
        <w:spacing w:after="0" w:line="240" w:lineRule="auto"/>
        <w:rPr>
          <w:rFonts w:ascii="Times New Roman" w:hAnsi="Times New Roman"/>
          <w:sz w:val="28"/>
          <w:szCs w:val="28"/>
        </w:rPr>
      </w:pPr>
    </w:p>
    <w:p w:rsidR="009B1269" w:rsidRDefault="009B1269" w:rsidP="009B1269">
      <w:pPr>
        <w:rPr>
          <w:sz w:val="22"/>
          <w:szCs w:val="22"/>
        </w:rPr>
      </w:pPr>
      <w:r>
        <w:rPr>
          <w:rFonts w:ascii="Times New Roman" w:hAnsi="Times New Roman"/>
          <w:sz w:val="28"/>
          <w:szCs w:val="28"/>
        </w:rPr>
        <w:t xml:space="preserve"> Сільський голова                                                                   Денис КОРОТЕНКО</w:t>
      </w:r>
    </w:p>
    <w:p w:rsidR="009B1269" w:rsidRDefault="009B1269" w:rsidP="009B1269"/>
    <w:p w:rsidR="009B1269" w:rsidRPr="009B1269" w:rsidRDefault="009B1269" w:rsidP="003121CC">
      <w:pPr>
        <w:rPr>
          <w:rFonts w:ascii="Times New Roman" w:hAnsi="Times New Roman" w:cs="Times New Roman"/>
          <w:kern w:val="0"/>
          <w:sz w:val="28"/>
          <w:szCs w:val="28"/>
          <w14:ligatures w14:val="none"/>
        </w:rPr>
      </w:pPr>
      <w:r>
        <w:rPr>
          <w:rFonts w:ascii="Times New Roman" w:eastAsia="Times New Roman" w:hAnsi="Times New Roman" w:cs="Times New Roman"/>
          <w:kern w:val="0"/>
          <w:sz w:val="28"/>
          <w:szCs w:val="28"/>
          <w:lang w:eastAsia="ru-RU"/>
          <w14:ligatures w14:val="none"/>
        </w:rPr>
        <w:t xml:space="preserve"> </w:t>
      </w:r>
      <w:r w:rsidR="003121CC">
        <w:rPr>
          <w:rFonts w:ascii="Times New Roman" w:hAnsi="Times New Roman" w:cs="Times New Roman"/>
          <w:sz w:val="28"/>
          <w:szCs w:val="28"/>
        </w:rPr>
        <w:t xml:space="preserve"> </w:t>
      </w:r>
    </w:p>
    <w:p w:rsidR="00BE3A36" w:rsidRDefault="00BE3A36">
      <w:bookmarkStart w:id="0" w:name="_GoBack"/>
      <w:bookmarkEnd w:id="0"/>
    </w:p>
    <w:sectPr w:rsidR="00BE3A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913"/>
    <w:rsid w:val="003121CC"/>
    <w:rsid w:val="00537913"/>
    <w:rsid w:val="009B1269"/>
    <w:rsid w:val="00BE3A36"/>
    <w:rsid w:val="00F043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B0EA7D-E78D-4BA4-AFBC-86AAE6FA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1269"/>
    <w:pPr>
      <w:spacing w:line="276" w:lineRule="auto"/>
    </w:pPr>
    <w:rPr>
      <w:kern w:val="2"/>
      <w:sz w:val="24"/>
      <w:szCs w:val="24"/>
      <w:lang w:val="uk-UA"/>
      <w14:ligatures w14:val="standardContextual"/>
    </w:rPr>
  </w:style>
  <w:style w:type="paragraph" w:styleId="2">
    <w:name w:val="heading 2"/>
    <w:basedOn w:val="a"/>
    <w:next w:val="a"/>
    <w:link w:val="20"/>
    <w:uiPriority w:val="9"/>
    <w:semiHidden/>
    <w:unhideWhenUsed/>
    <w:qFormat/>
    <w:rsid w:val="009B126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9B1269"/>
    <w:rPr>
      <w:rFonts w:asciiTheme="majorHAnsi" w:eastAsiaTheme="majorEastAsia" w:hAnsiTheme="majorHAnsi" w:cstheme="majorBidi"/>
      <w:color w:val="2E74B5" w:themeColor="accent1" w:themeShade="BF"/>
      <w:kern w:val="2"/>
      <w:sz w:val="26"/>
      <w:szCs w:val="26"/>
      <w:lang w:val="uk-UA"/>
      <w14:ligatures w14:val="standardContextual"/>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
    <w:uiPriority w:val="1"/>
    <w:semiHidden/>
    <w:unhideWhenUsed/>
    <w:qFormat/>
    <w:rsid w:val="009B1269"/>
    <w:pPr>
      <w:spacing w:after="0" w:line="240" w:lineRule="auto"/>
    </w:pPr>
    <w:rPr>
      <w:kern w:val="2"/>
      <w:sz w:val="24"/>
      <w:szCs w:val="24"/>
      <w:lang w:val="uk-UA"/>
      <w14:ligatures w14:val="standardContextual"/>
    </w:rPr>
  </w:style>
  <w:style w:type="paragraph" w:customStyle="1" w:styleId="1">
    <w:name w:val="Без интервала1"/>
    <w:uiPriority w:val="1"/>
    <w:semiHidden/>
    <w:qFormat/>
    <w:rsid w:val="009B1269"/>
    <w:pPr>
      <w:spacing w:after="0" w:line="240" w:lineRule="auto"/>
    </w:pPr>
    <w:rPr>
      <w:rFonts w:eastAsiaTheme="minorEastAsia"/>
      <w:lang w:eastAsia="ru-RU"/>
    </w:rPr>
  </w:style>
  <w:style w:type="paragraph" w:styleId="a4">
    <w:name w:val="No Spacing"/>
    <w:uiPriority w:val="1"/>
    <w:qFormat/>
    <w:rsid w:val="00F04395"/>
    <w:pPr>
      <w:spacing w:after="0" w:line="240" w:lineRule="auto"/>
    </w:pPr>
    <w:rPr>
      <w:kern w:val="2"/>
      <w:sz w:val="24"/>
      <w:szCs w:val="24"/>
      <w:lang w:val="uk-UA"/>
      <w14:ligatures w14:val="standardContextual"/>
    </w:rPr>
  </w:style>
  <w:style w:type="paragraph" w:styleId="a5">
    <w:name w:val="Balloon Text"/>
    <w:basedOn w:val="a"/>
    <w:link w:val="a6"/>
    <w:uiPriority w:val="99"/>
    <w:semiHidden/>
    <w:unhideWhenUsed/>
    <w:rsid w:val="00F04395"/>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F04395"/>
    <w:rPr>
      <w:rFonts w:ascii="Segoe UI" w:hAnsi="Segoe UI" w:cs="Segoe UI"/>
      <w:kern w:val="2"/>
      <w:sz w:val="18"/>
      <w:szCs w:val="18"/>
      <w:lang w:val="uk-U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600451">
      <w:bodyDiv w:val="1"/>
      <w:marLeft w:val="0"/>
      <w:marRight w:val="0"/>
      <w:marTop w:val="0"/>
      <w:marBottom w:val="0"/>
      <w:divBdr>
        <w:top w:val="none" w:sz="0" w:space="0" w:color="auto"/>
        <w:left w:val="none" w:sz="0" w:space="0" w:color="auto"/>
        <w:bottom w:val="none" w:sz="0" w:space="0" w:color="auto"/>
        <w:right w:val="none" w:sz="0" w:space="0" w:color="auto"/>
      </w:divBdr>
    </w:div>
    <w:div w:id="87223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589</Words>
  <Characters>3358</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cp:lastPrinted>2026-04-09T06:18:00Z</cp:lastPrinted>
  <dcterms:created xsi:type="dcterms:W3CDTF">2026-04-02T06:38:00Z</dcterms:created>
  <dcterms:modified xsi:type="dcterms:W3CDTF">2026-04-09T06:18:00Z</dcterms:modified>
</cp:coreProperties>
</file>