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object w:dxaOrig="60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849842998" r:id="rId5"/>
        </w:objec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>
        <w:rPr>
          <w:rFonts w:ascii="Times New Roman" w:eastAsiaTheme="minorEastAsia" w:hAnsi="Times New Roman"/>
          <w:sz w:val="28"/>
          <w:lang w:eastAsia="ru-RU"/>
        </w:rPr>
        <w:t>ШИРОКІВСЬКА СІЛЬСЬКА РАДА</w:t>
      </w:r>
    </w:p>
    <w:p w:rsidR="00F250A8" w:rsidRDefault="00F250A8" w:rsidP="00F250A8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eastAsia="ru-RU"/>
        </w:rPr>
      </w:pPr>
      <w:r>
        <w:rPr>
          <w:rFonts w:ascii="Times New Roman" w:eastAsiaTheme="minorEastAsia" w:hAnsi="Times New Roman"/>
          <w:sz w:val="28"/>
          <w:szCs w:val="20"/>
          <w:lang w:eastAsia="ru-RU"/>
        </w:rPr>
        <w:t>ЗАПОРІЗЬКОГО РАЙОНУ ЗАПОРІЗЬКОЇ ОБЛАСТІ</w:t>
      </w:r>
    </w:p>
    <w:p w:rsidR="00F250A8" w:rsidRDefault="00F250A8" w:rsidP="00F250A8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lang w:eastAsia="ru-RU"/>
        </w:rPr>
      </w:pPr>
      <w:r>
        <w:rPr>
          <w:rFonts w:ascii="Times New Roman" w:eastAsiaTheme="minorEastAsia" w:hAnsi="Times New Roman"/>
          <w:sz w:val="28"/>
          <w:szCs w:val="28"/>
          <w:lang w:eastAsia="ru-RU"/>
        </w:rPr>
        <w:t>ВИКОНАВЧИЙ КОМІТЕТ</w:t>
      </w:r>
      <w:r>
        <w:rPr>
          <w:rFonts w:ascii="Times New Roman" w:eastAsiaTheme="minorEastAsia" w:hAnsi="Times New Roman"/>
          <w:sz w:val="28"/>
          <w:lang w:eastAsia="ru-RU"/>
        </w:rPr>
        <w:t xml:space="preserve"> </w: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РІШЕННЯ   </w: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</w:p>
    <w:p w:rsidR="00F250A8" w:rsidRDefault="00F250A8" w:rsidP="00F250A8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val="uk-UA" w:eastAsia="ru-RU"/>
        </w:rPr>
        <w:t>03</w:t>
      </w:r>
      <w:r>
        <w:rPr>
          <w:rFonts w:ascii="Times New Roman" w:eastAsia="Times New Roman" w:hAnsi="Times New Roman" w:cs="Times New Roman"/>
          <w:sz w:val="28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>9</w:t>
      </w:r>
      <w:r>
        <w:rPr>
          <w:rFonts w:ascii="Times New Roman" w:eastAsia="Times New Roman" w:hAnsi="Times New Roman" w:cs="Times New Roman"/>
          <w:sz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року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 </w:t>
      </w:r>
      <w:r w:rsidR="004B20C9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 w:rsidR="004B20C9">
        <w:rPr>
          <w:rFonts w:ascii="Times New Roman" w:eastAsia="Times New Roman" w:hAnsi="Times New Roman" w:cs="Times New Roman"/>
          <w:sz w:val="28"/>
          <w:lang w:val="uk-UA" w:eastAsia="ru-RU"/>
        </w:rPr>
        <w:t xml:space="preserve">  </w:t>
      </w:r>
      <w:r w:rsidR="004B20C9">
        <w:rPr>
          <w:rFonts w:ascii="Times New Roman" w:eastAsia="Times New Roman" w:hAnsi="Times New Roman" w:cs="Times New Roman"/>
          <w:sz w:val="28"/>
          <w:lang w:eastAsia="ru-RU"/>
        </w:rPr>
        <w:t xml:space="preserve"> № </w:t>
      </w:r>
      <w:r w:rsidR="004B20C9">
        <w:rPr>
          <w:rFonts w:ascii="Times New Roman" w:eastAsia="Times New Roman" w:hAnsi="Times New Roman" w:cs="Times New Roman"/>
          <w:sz w:val="28"/>
          <w:lang w:val="uk-UA" w:eastAsia="ru-RU"/>
        </w:rPr>
        <w:t>247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Calibri"/>
          <w:noProof/>
          <w:sz w:val="28"/>
          <w:szCs w:val="28"/>
        </w:rPr>
        <w:t xml:space="preserve"> </w:t>
      </w:r>
    </w:p>
    <w:tbl>
      <w:tblPr>
        <w:tblStyle w:val="a3"/>
        <w:tblW w:w="192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0"/>
        <w:gridCol w:w="9640"/>
      </w:tblGrid>
      <w:tr w:rsidR="00F250A8" w:rsidRPr="00D61B95" w:rsidTr="00F250A8">
        <w:trPr>
          <w:trHeight w:val="1215"/>
        </w:trPr>
        <w:tc>
          <w:tcPr>
            <w:tcW w:w="9640" w:type="dxa"/>
          </w:tcPr>
          <w:p w:rsidR="00F250A8" w:rsidRDefault="00F250A8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</w:p>
          <w:p w:rsidR="00F250A8" w:rsidRDefault="00F250A8">
            <w:pPr>
              <w:spacing w:line="240" w:lineRule="exact"/>
              <w:ind w:left="-108" w:right="5275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Про затвердження Порядку проведення оцінювання потреб внутрішньо переміщених осіб на рівні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Широківської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сільської територіальної громади</w:t>
            </w:r>
          </w:p>
        </w:tc>
        <w:tc>
          <w:tcPr>
            <w:tcW w:w="9640" w:type="dxa"/>
          </w:tcPr>
          <w:p w:rsidR="00F250A8" w:rsidRDefault="00F250A8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F250A8" w:rsidRDefault="00F250A8" w:rsidP="00F250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 </w:t>
      </w:r>
    </w:p>
    <w:p w:rsidR="00F250A8" w:rsidRDefault="00F250A8" w:rsidP="00F250A8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Керуючись Конституцією України, Законом України “Про місцеве самоврядування в Україні”, розпорядженням Кабінету Міністрів України від 10 червня 2026 року № 598-р “Про схвалення Стратегії державної політики щодо внутрішнього переміщення на період до 2030 року та затвердження операційного плану заходів з її реалізації у 2026—2028 роках”, наказом Міністерства з питань реінтеграції тимчасово окупованих територій України від 13 вересня 2024 року №288 “Про затвердження Методичних рекомендацій щодо проведення оцінювання потреб внутрішньо переміщених осіб на місцевому рівні громади”, 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F250A8" w:rsidRDefault="00F250A8" w:rsidP="00F250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ВИРІШИВ:</w:t>
      </w:r>
    </w:p>
    <w:p w:rsidR="00F250A8" w:rsidRDefault="00F250A8" w:rsidP="00F250A8">
      <w:pPr>
        <w:spacing w:after="0" w:line="240" w:lineRule="auto"/>
        <w:ind w:left="-108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1. </w:t>
      </w: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Затвердити Порядок проведення оцінювання потреб внутрішньо переміщених осіб на рівні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(додаток 1).</w:t>
      </w:r>
    </w:p>
    <w:p w:rsidR="00F250A8" w:rsidRDefault="00F250A8" w:rsidP="00D61B95">
      <w:pPr>
        <w:spacing w:after="0" w:line="240" w:lineRule="auto"/>
        <w:ind w:left="-108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2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>.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Утворити комісію з проведення оцінювання потреб внутрішньо переміщених осіб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(далі – Комісія) та затвердити її персональний склад (додаток 2).</w:t>
      </w:r>
    </w:p>
    <w:p w:rsidR="00F250A8" w:rsidRDefault="00F250A8" w:rsidP="00F250A8">
      <w:pPr>
        <w:spacing w:after="0" w:line="240" w:lineRule="auto"/>
        <w:ind w:left="-108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3. Затвердити Положення про комісію з проведення оцінювання потреб внутрішньо переміщених осіб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територіальної громади (додаток 3).</w:t>
      </w:r>
    </w:p>
    <w:p w:rsidR="00F250A8" w:rsidRDefault="00F250A8" w:rsidP="00F250A8">
      <w:pPr>
        <w:spacing w:after="0" w:line="240" w:lineRule="auto"/>
        <w:ind w:left="-108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покласти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заступника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сільського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61B95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D61B9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ради </w:t>
      </w:r>
      <w:r w:rsidR="00D61B9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61B95">
        <w:rPr>
          <w:rFonts w:ascii="Times New Roman" w:eastAsia="Times New Roman" w:hAnsi="Times New Roman" w:cs="Times New Roman"/>
          <w:sz w:val="28"/>
          <w:szCs w:val="28"/>
          <w:lang w:val="uk-UA"/>
        </w:rPr>
        <w:t>Ставицьку</w:t>
      </w:r>
      <w:proofErr w:type="spellEnd"/>
      <w:proofErr w:type="gramEnd"/>
      <w:r w:rsidR="00D61B9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D61B95" w:rsidRDefault="00D61B95" w:rsidP="00F250A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F250A8" w:rsidRDefault="00F250A8" w:rsidP="00F250A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С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ільськ</w:t>
      </w: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ий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 голов</w:t>
      </w: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                    </w:t>
      </w:r>
      <w:r w:rsidR="004B20C9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          </w:t>
      </w: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Денис КОРОТЕНКО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                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 </w:t>
      </w:r>
      <w:bookmarkStart w:id="0" w:name="_GoBack"/>
      <w:bookmarkEnd w:id="0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lastRenderedPageBreak/>
        <w:t xml:space="preserve">                                                                                  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Додаток 1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 рішення виконавчого комітету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</w:t>
      </w:r>
      <w:proofErr w:type="spellStart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сільської ради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від   </w:t>
      </w:r>
      <w:r w:rsidR="004B20C9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03.09. 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2026 року №  </w:t>
      </w:r>
      <w:r w:rsidR="004B20C9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247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</w:t>
      </w:r>
    </w:p>
    <w:p w:rsidR="00F250A8" w:rsidRDefault="00F250A8" w:rsidP="00F250A8">
      <w:pPr>
        <w:shd w:val="clear" w:color="auto" w:fill="FFFFFF"/>
        <w:spacing w:after="0" w:line="240" w:lineRule="auto"/>
        <w:jc w:val="center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</w:t>
      </w:r>
    </w:p>
    <w:p w:rsidR="00F250A8" w:rsidRDefault="00F250A8" w:rsidP="00F250A8">
      <w:pPr>
        <w:shd w:val="clear" w:color="auto" w:fill="FFFFFF"/>
        <w:spacing w:after="0" w:line="240" w:lineRule="auto"/>
        <w:jc w:val="center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Pr="00F250A8" w:rsidRDefault="00F250A8" w:rsidP="00F250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uk-UA"/>
        </w:rPr>
      </w:pP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uk-UA"/>
        </w:rPr>
        <w:t>Порядок проведення оцінювання</w:t>
      </w:r>
    </w:p>
    <w:p w:rsidR="00F250A8" w:rsidRDefault="00F250A8" w:rsidP="00F250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uk-UA"/>
        </w:rPr>
        <w:t xml:space="preserve">потреб внутрішньо переміщених осіб </w:t>
      </w: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на рівні </w:t>
      </w:r>
      <w:proofErr w:type="spellStart"/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Широківської</w:t>
      </w:r>
      <w:proofErr w:type="spellEnd"/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сільської територіальної громади</w:t>
      </w:r>
    </w:p>
    <w:p w:rsidR="00F250A8" w:rsidRDefault="00F250A8" w:rsidP="00F250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1. Порядок проведення оцінювання потреб внутрішньо переміщених осіб на місцевому рівні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територіальної громади (далі – Порядок) врегульовує організацію та процедуру оцінювання потреб внутрішньо переміщених осіб, які проживають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територіальній громаді з метою ефективного формування та реалізації заходів щодо підтримки внутрішньо переміщених осіб та прийняття відповідних рішень на місцевому рівні.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2.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Порядку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використовуються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терміни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переміщена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особа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(ВПО)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громадянин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іноземець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особа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громадянства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перебуває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території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законних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підставах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право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постійне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проживання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Україні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яку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змусили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залишити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покинути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своє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місце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проживання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результаті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метою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уникнення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негативних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наслідків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збройного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конфлікту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тимчасової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окупації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повсюдних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проявів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насильства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порушень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людини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надзвичайних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ситуацій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природного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техногенного характеру.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потреб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збирання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узагальнення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 становище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життєві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обставини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ВПО з метою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обсягів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Документи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створені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Порядку,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оприлюднюються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сайті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ради.</w:t>
      </w:r>
    </w:p>
    <w:p w:rsidR="00F250A8" w:rsidRDefault="00F250A8" w:rsidP="00F250A8">
      <w:pPr>
        <w:spacing w:after="0"/>
        <w:ind w:firstLine="72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Основними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завданнями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є:</w:t>
      </w:r>
    </w:p>
    <w:p w:rsidR="00F250A8" w:rsidRDefault="00F250A8" w:rsidP="00F250A8">
      <w:pPr>
        <w:spacing w:after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ефективності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достатності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наявної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ВПО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F250A8" w:rsidRDefault="00F250A8" w:rsidP="00F250A8">
      <w:pPr>
        <w:spacing w:after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вчасність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зміну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вразливих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категорій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числа ВПО;</w:t>
      </w:r>
    </w:p>
    <w:p w:rsidR="00F250A8" w:rsidRDefault="00F250A8" w:rsidP="00F250A8">
      <w:pPr>
        <w:spacing w:after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виявлення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ключових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бар'єрів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 шляху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прогалин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задоволенні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ВПО;</w:t>
      </w:r>
    </w:p>
    <w:p w:rsidR="00F250A8" w:rsidRDefault="00F250A8" w:rsidP="00F250A8">
      <w:pPr>
        <w:spacing w:after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пріоритетних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напрямків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формування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ВПО;</w:t>
      </w:r>
    </w:p>
    <w:p w:rsidR="00F250A8" w:rsidRDefault="00F250A8" w:rsidP="00F250A8">
      <w:pPr>
        <w:spacing w:after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ВПО,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враховуючи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масштаб,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спрямованих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становища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F250A8" w:rsidRDefault="00F250A8" w:rsidP="00F250A8">
      <w:pPr>
        <w:spacing w:after="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сприяння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адаптації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інтеграції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ВПО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приймачі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Періодична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проживають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територіальній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проводиться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рідше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1 (одного) разу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Позапланова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частіше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1 (один) раз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проводиться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значних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загострення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ситуації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країні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регіоні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суттєвих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законодавства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сфері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Позапланова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застосовуватися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інструмент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актуальності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проблеми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конкретизації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потреби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послуги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ВПО.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проживають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територіальній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підставі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виконавчого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координації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виконавчого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створюється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Персональний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положення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діяльність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затверджується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виконавчого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 складу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залучатись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представники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місцевих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органів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сектору,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міжнародних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організацій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члени рад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Ключові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етапи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ВПО: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6.1.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Формулювання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завдань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важливо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результаті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послугах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житлі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медичній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працевлаштуванні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потреби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конкретної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категорії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Завданням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виступати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наявної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бажані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способи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плани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подальшого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Формулювання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6.2.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Розробка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методології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Ключовим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принципом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методології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нейтральність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відповідей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Методами,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застосовуватись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ВПО,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опитування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думки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анкетування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інтерв'ювання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глибинні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інтерв'ю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фокусовані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групові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інтерв'ю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документів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спостереження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методології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сільською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радою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договірних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засадах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залучатись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окремі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фахівці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соціологи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експерти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сторонні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компанії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громадянського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суспільства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спеціалізуються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опитувань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використанні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соціологічної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групи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респондентів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Задля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органом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захисту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збирається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узагальнюється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чисельність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проживають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у тому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числі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соціально-демографічних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показників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сімей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числа ВПО,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належать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вразливих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груп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населення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6.3.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Створення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плану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потреб,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зазначаються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терміни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відповідальні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особи. План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6.4.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Збір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здійснюватись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підготовча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робота - проводиться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інструктаж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персоналу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розробляються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контролю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пілотується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інструментарій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можливе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опитування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декількох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ВПО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розробленої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анкети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добровільної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участі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респондентів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анонімності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конфіденційності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їхньої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участі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завершується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контролем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вчасно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повно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була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зібрана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необхідна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контролю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шляхом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контролю, телефонного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обдзвону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перевіркою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самої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анкети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6.5.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Заключним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етапом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є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аналіз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зібраної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узагальнення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написання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звіту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звіту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включаються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висновки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рекомендації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становища ВПО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написання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звіту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підлягають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розгляду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засіданні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час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розгляду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звіту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члени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право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надавати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спрямованих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становища ВПО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задоволення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потреб.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Звіт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розгляду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затверджується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виконавчого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комітету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ради. 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можуть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бути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презентовані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ВПО,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проживають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території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потенційних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донорів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Прийняття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необхідних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направлених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становища ВПО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ключовим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заради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проводиться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ВПО. 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потреб ВПО,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рекомендації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враховуються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сільською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радою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прийнятті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ВПО,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місцевих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комплексних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соціального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захисту,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матеріальної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соціально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вразливих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верств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населення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сфері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охорони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здоров’я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працевлаштування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спрямованих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житлових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становища ВПО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:rsidR="00F250A8" w:rsidRDefault="00F250A8" w:rsidP="00F250A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</w:p>
    <w:p w:rsidR="00F250A8" w:rsidRDefault="00F250A8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Керуючий справами                                                               Лариса ГОЛОВАНЬ</w:t>
      </w: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4B20C9" w:rsidRDefault="004B20C9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ind w:firstLine="5245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Додаток 2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 рішення виконавчого комітету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</w:t>
      </w:r>
      <w:proofErr w:type="spellStart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сільської ради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від  </w:t>
      </w:r>
      <w:r w:rsidR="004B20C9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03.09.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2026 року №</w:t>
      </w:r>
      <w:r w:rsidR="004B20C9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247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СКЛАД</w:t>
      </w:r>
    </w:p>
    <w:p w:rsidR="00F250A8" w:rsidRDefault="00F250A8" w:rsidP="00F250A8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комісії з проведення оцінювання потреб внутрішньо переміщених осіб  </w:t>
      </w:r>
      <w:proofErr w:type="spellStart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територіальної громади</w:t>
      </w:r>
    </w:p>
    <w:p w:rsidR="00F250A8" w:rsidRDefault="00F250A8" w:rsidP="00F250A8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jc w:val="center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3681"/>
        <w:gridCol w:w="5817"/>
      </w:tblGrid>
      <w:tr w:rsidR="00F250A8" w:rsidRPr="00D61B95" w:rsidTr="00F250A8">
        <w:tc>
          <w:tcPr>
            <w:tcW w:w="3681" w:type="dxa"/>
            <w:hideMark/>
          </w:tcPr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СТАВИЦЬКА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Ольга Сергіївна</w:t>
            </w:r>
          </w:p>
        </w:tc>
        <w:tc>
          <w:tcPr>
            <w:tcW w:w="5817" w:type="dxa"/>
            <w:hideMark/>
          </w:tcPr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/>
              </w:rPr>
              <w:t>голова комісії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</w:tr>
      <w:tr w:rsidR="00F250A8" w:rsidRPr="00D61B95" w:rsidTr="00F250A8">
        <w:tc>
          <w:tcPr>
            <w:tcW w:w="3681" w:type="dxa"/>
          </w:tcPr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caps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caps/>
                <w:sz w:val="28"/>
                <w:szCs w:val="28"/>
                <w:lang w:val="uk-UA"/>
              </w:rPr>
              <w:t>Біла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Любов Миколаївна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Члени робочої групи: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6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8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 xml:space="preserve">САМОХІНА 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Ольга Олександрівна</w:t>
            </w:r>
          </w:p>
        </w:tc>
        <w:tc>
          <w:tcPr>
            <w:tcW w:w="5817" w:type="dxa"/>
          </w:tcPr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головний спеціаліст відділу соціального захисту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області,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/>
              </w:rPr>
              <w:t>секретар комісії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 xml:space="preserve">головний спеціаліст відділу соціального захисту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</w:tr>
      <w:tr w:rsidR="00F250A8" w:rsidRPr="00D61B95" w:rsidTr="00F250A8">
        <w:tc>
          <w:tcPr>
            <w:tcW w:w="3681" w:type="dxa"/>
          </w:tcPr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caps/>
                <w:sz w:val="28"/>
                <w:szCs w:val="28"/>
                <w:lang w:val="uk-UA"/>
              </w:rPr>
            </w:pPr>
          </w:p>
        </w:tc>
        <w:tc>
          <w:tcPr>
            <w:tcW w:w="5817" w:type="dxa"/>
          </w:tcPr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50A8" w:rsidTr="00F250A8">
        <w:tc>
          <w:tcPr>
            <w:tcW w:w="3681" w:type="dxa"/>
          </w:tcPr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caps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caps/>
                <w:sz w:val="28"/>
                <w:szCs w:val="28"/>
                <w:lang w:val="uk-UA"/>
              </w:rPr>
              <w:t>Кирилова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Тетяна Іванівна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КОЛІСНИК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Ірина Юріївна</w:t>
            </w:r>
          </w:p>
        </w:tc>
        <w:tc>
          <w:tcPr>
            <w:tcW w:w="5817" w:type="dxa"/>
          </w:tcPr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Голова Ради ВПО, внутрішньо переміщена особа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начальник відділу надання адміністративних послуг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250A8" w:rsidRPr="00D61B95" w:rsidTr="00F250A8">
        <w:tc>
          <w:tcPr>
            <w:tcW w:w="3681" w:type="dxa"/>
            <w:hideMark/>
          </w:tcPr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ЯКУБІНА</w:t>
            </w:r>
          </w:p>
          <w:p w:rsidR="00F250A8" w:rsidRDefault="00F250A8">
            <w:pPr>
              <w:shd w:val="clear" w:color="auto" w:fill="FFFFFF"/>
              <w:spacing w:after="0" w:line="240" w:lineRule="exact"/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  <w:lang w:val="uk-UA"/>
              </w:rPr>
              <w:t>Анастасія Олександрівна</w:t>
            </w:r>
          </w:p>
        </w:tc>
        <w:tc>
          <w:tcPr>
            <w:tcW w:w="5817" w:type="dxa"/>
            <w:hideMark/>
          </w:tcPr>
          <w:p w:rsidR="00F250A8" w:rsidRDefault="00F250A8">
            <w:pPr>
              <w:shd w:val="clear" w:color="auto" w:fill="FFFFFF"/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директор КУ «Центр культури та дозвілля, сім’ї, молоді, спорту та туризму»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</w:tr>
    </w:tbl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4B20C9" w:rsidRDefault="004B20C9" w:rsidP="004B20C9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Керуючий справами                                                               Лариса ГОЛОВАНЬ</w:t>
      </w: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4B20C9" w:rsidRDefault="004B20C9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</w:p>
    <w:p w:rsidR="00F250A8" w:rsidRDefault="00F250A8" w:rsidP="00F250A8">
      <w:pPr>
        <w:shd w:val="clear" w:color="auto" w:fill="FFFFFF"/>
        <w:spacing w:after="0" w:line="274" w:lineRule="atLeast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Додаток 3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до рішення виконавчого комітету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</w:t>
      </w:r>
      <w:proofErr w:type="spellStart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сільської ради</w:t>
      </w:r>
    </w:p>
    <w:p w:rsidR="00F250A8" w:rsidRDefault="00F250A8" w:rsidP="00F250A8">
      <w:pPr>
        <w:shd w:val="clear" w:color="auto" w:fill="FFFFFF"/>
        <w:spacing w:after="0" w:line="274" w:lineRule="atLeast"/>
        <w:jc w:val="both"/>
        <w:textAlignment w:val="baseline"/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</w:pP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               від 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 </w:t>
      </w:r>
      <w:r w:rsidR="004B20C9">
        <w:rPr>
          <w:rFonts w:ascii="Times New Roman" w:eastAsia="Times New Roman" w:hAnsi="Times New Roman" w:cs="Times New Roman"/>
          <w:sz w:val="28"/>
          <w:lang w:val="uk-UA" w:eastAsia="ru-RU"/>
        </w:rPr>
        <w:t>03.09.</w:t>
      </w:r>
      <w:r>
        <w:rPr>
          <w:rFonts w:ascii="Times New Roman" w:eastAsia="Times New Roman" w:hAnsi="Times New Roman" w:cs="Times New Roman"/>
          <w:sz w:val="28"/>
          <w:lang w:val="uk-UA" w:eastAsia="ru-RU"/>
        </w:rPr>
        <w:t xml:space="preserve">2026 </w:t>
      </w:r>
      <w:r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 xml:space="preserve">року № </w:t>
      </w:r>
      <w:r w:rsidR="004B20C9">
        <w:rPr>
          <w:rFonts w:ascii="Times New Roman" w:eastAsiaTheme="minorEastAsia" w:hAnsi="Times New Roman"/>
          <w:bCs/>
          <w:sz w:val="28"/>
          <w:szCs w:val="28"/>
          <w:bdr w:val="none" w:sz="0" w:space="0" w:color="auto" w:frame="1"/>
          <w:lang w:val="uk-UA" w:eastAsia="ru-RU"/>
        </w:rPr>
        <w:t>247</w:t>
      </w:r>
    </w:p>
    <w:p w:rsidR="00F250A8" w:rsidRDefault="00F250A8" w:rsidP="00F250A8">
      <w:pPr>
        <w:spacing w:after="0" w:line="240" w:lineRule="auto"/>
        <w:rPr>
          <w:rFonts w:ascii="Times New Roman" w:eastAsiaTheme="minorEastAsia" w:hAnsi="Times New Roman"/>
          <w:sz w:val="28"/>
          <w:szCs w:val="28"/>
          <w:highlight w:val="yellow"/>
          <w:lang w:val="uk-UA" w:eastAsia="ru-RU"/>
        </w:rPr>
      </w:pPr>
    </w:p>
    <w:p w:rsidR="00F250A8" w:rsidRPr="00F250A8" w:rsidRDefault="00F250A8" w:rsidP="00F250A8">
      <w:pPr>
        <w:spacing w:after="0" w:line="240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bookmarkStart w:id="1" w:name="n12"/>
      <w:bookmarkEnd w:id="1"/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ПОЛОЖЕННЯ</w:t>
      </w:r>
    </w:p>
    <w:p w:rsidR="00F250A8" w:rsidRPr="00F250A8" w:rsidRDefault="00F250A8" w:rsidP="00F250A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Комісію з проведення оцінювання потреб внутрішньо переміщених осіб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сільської</w:t>
      </w: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територіальної громади</w:t>
      </w:r>
    </w:p>
    <w:p w:rsidR="00F250A8" w:rsidRPr="00F250A8" w:rsidRDefault="00F250A8" w:rsidP="00F250A8">
      <w:pPr>
        <w:spacing w:after="0" w:line="240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>
        <w:rPr>
          <w:rFonts w:ascii="Times New Roman" w:eastAsia="Arial" w:hAnsi="Times New Roman" w:cs="Times New Roman"/>
          <w:sz w:val="28"/>
          <w:szCs w:val="28"/>
        </w:rPr>
        <w:t> </w:t>
      </w:r>
    </w:p>
    <w:p w:rsidR="00F250A8" w:rsidRPr="00F250A8" w:rsidRDefault="00F250A8" w:rsidP="00F250A8">
      <w:pPr>
        <w:spacing w:after="0" w:line="240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</w:p>
    <w:p w:rsidR="00F250A8" w:rsidRP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25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І. Загальні положення</w:t>
      </w:r>
    </w:p>
    <w:p w:rsidR="00F250A8" w:rsidRPr="00F250A8" w:rsidRDefault="00F250A8" w:rsidP="00F250A8">
      <w:pPr>
        <w:spacing w:after="0" w:line="240" w:lineRule="auto"/>
        <w:ind w:firstLine="285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</w:p>
    <w:p w:rsidR="00F250A8" w:rsidRP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 </w:t>
      </w:r>
      <w:r w:rsidRPr="00F250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1. Комісія з проведення оцінювання потреб внутрішньо переміщених осіб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</w:t>
      </w:r>
      <w:r w:rsidRPr="00F250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територіальної громади (далі – Комісія) створюється з метою проведення оцінювання потреб внутрішньо переміщених осіб, які проживають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250A8">
        <w:rPr>
          <w:rFonts w:ascii="Times New Roman" w:eastAsia="Times New Roman" w:hAnsi="Times New Roman" w:cs="Times New Roman"/>
          <w:sz w:val="28"/>
          <w:szCs w:val="28"/>
          <w:lang w:val="uk-UA"/>
        </w:rPr>
        <w:t>територіальної громади.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Положення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порядок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загальні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процедурні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засади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своїй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Конституцією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Законом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самоврядування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розпорядженням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Кабінету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Міністрів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червня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2026 року № 598-р “Про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схвалення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політики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період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2030 року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затвердження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2026—2028 роках”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наказом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Міністерства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реінтеграції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тимчасово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окупованих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територій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вересня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2024 року №288 “Про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затвердження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рекомендацій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місцевому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Положенням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нормативно-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актами. </w:t>
      </w:r>
    </w:p>
    <w:p w:rsidR="00F250A8" w:rsidRDefault="00F250A8" w:rsidP="00F250A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 </w: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ІІ. Порядок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склад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організація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Комісії</w:t>
      </w:r>
      <w:proofErr w:type="spellEnd"/>
    </w:p>
    <w:p w:rsidR="00F250A8" w:rsidRDefault="00F250A8" w:rsidP="00F250A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Персональний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затверджується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 складу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входять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представники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громадського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сектору,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міжнародних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члени рад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 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Основною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організаційною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проводяться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потребою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підготовкою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звіту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презентації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правомочним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бере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участь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більшість членів від загального складу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приймається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більшістю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числа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членів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присутні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шляхом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 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розподілу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вирішальним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голос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</w:p>
    <w:p w:rsidR="00F250A8" w:rsidRDefault="00F250A8" w:rsidP="00F250A8">
      <w:pPr>
        <w:shd w:val="clear" w:color="auto" w:fill="FFFFFF"/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протоколом,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підписується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головою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секретарем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присутніми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членами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підписується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головуючим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секретарем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присутніми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членами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250A8" w:rsidRDefault="00F250A8" w:rsidP="00F250A8">
      <w:pPr>
        <w:shd w:val="clear" w:color="auto" w:fill="FFFFFF"/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Голова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реального часу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засобів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участь члена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такому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ІІІ.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2et92p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озроб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плану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реалізації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із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зазначенням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основних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заходів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термінів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відповідальних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изнач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методологі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погоджує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методологію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/вносить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пропозиції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щодо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методології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проведення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оцінювання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внутрішньо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осіб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спрямованих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задоволення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 Виконання інших завдань з метою координації проведення оцінювання потреб внутрішньо переміщених осіб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територіальній громаді. </w:t>
      </w: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250A8" w:rsidRDefault="00F250A8" w:rsidP="00F250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ІV.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Повноваження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Голови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інших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членів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Комісії</w:t>
      </w:r>
      <w:proofErr w:type="spellEnd"/>
    </w:p>
    <w:p w:rsidR="00F250A8" w:rsidRDefault="00F250A8" w:rsidP="00F250A8">
      <w:pPr>
        <w:spacing w:after="0" w:line="240" w:lineRule="auto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F250A8" w:rsidRDefault="00F250A8" w:rsidP="00F250A8">
      <w:pPr>
        <w:spacing w:after="0" w:line="240" w:lineRule="auto"/>
        <w:ind w:firstLine="285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tyjcwt"/>
      <w:bookmarkEnd w:id="3"/>
      <w:r>
        <w:rPr>
          <w:rFonts w:ascii="Times New Roman" w:eastAsia="Consolas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1. Голова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250A8" w:rsidRDefault="00F250A8" w:rsidP="00F250A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скликає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контролює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підписує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протоколи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головуючий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обирається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числа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присутніх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членів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Секретар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готує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матеріали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оповіщення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членів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дату, час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діловодство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підписує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протокол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секретаря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обов’язки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тимчасово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дорученням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головуючого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член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 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Члени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вносять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вивчають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матеріали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вносять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знайомитись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матеріалами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будь-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здійснюють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250A8" w:rsidRDefault="00F250A8" w:rsidP="00F250A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-  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вносять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спрямованих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становища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громаді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задоволення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потреб;</w:t>
      </w:r>
    </w:p>
    <w:p w:rsidR="00F250A8" w:rsidRDefault="00F250A8" w:rsidP="00F250A8">
      <w:pPr>
        <w:spacing w:after="0" w:line="240" w:lineRule="auto"/>
        <w:ind w:firstLine="285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підписують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протоколи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250A8" w:rsidRDefault="00F250A8" w:rsidP="00F250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 </w:t>
      </w:r>
    </w:p>
    <w:p w:rsidR="00F250A8" w:rsidRDefault="00F250A8" w:rsidP="00F250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F250A8" w:rsidRDefault="00F250A8" w:rsidP="00F250A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  <w:bookmarkStart w:id="4" w:name="n95"/>
      <w:bookmarkEnd w:id="4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Керуючий справами                                                               Лариса ГОЛОВАНЬ</w:t>
      </w:r>
    </w:p>
    <w:p w:rsidR="00F250A8" w:rsidRDefault="00F250A8" w:rsidP="00F250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5" w:name="n189"/>
      <w:bookmarkEnd w:id="5"/>
    </w:p>
    <w:p w:rsidR="00F250A8" w:rsidRDefault="00F250A8" w:rsidP="00F250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F250A8" w:rsidRDefault="00F250A8" w:rsidP="00F250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F250A8" w:rsidRDefault="00F250A8" w:rsidP="00F250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F250A8" w:rsidRDefault="00F250A8" w:rsidP="00F250A8">
      <w:pPr>
        <w:jc w:val="center"/>
        <w:rPr>
          <w:rFonts w:ascii="Times New Roman" w:eastAsia="Calibri" w:hAnsi="Times New Roman"/>
          <w:noProof/>
          <w:sz w:val="28"/>
          <w:szCs w:val="28"/>
          <w:lang w:val="uk-UA"/>
        </w:rPr>
      </w:pPr>
      <w:bookmarkStart w:id="6" w:name="n187"/>
      <w:bookmarkEnd w:id="6"/>
      <w:r>
        <w:rPr>
          <w:rFonts w:ascii="Times New Roman" w:hAnsi="Times New Roman"/>
          <w:noProof/>
          <w:sz w:val="28"/>
          <w:szCs w:val="28"/>
          <w:lang w:val="uk-UA" w:eastAsia="uk-UA"/>
        </w:rPr>
        <w:t xml:space="preserve">                                                                                         </w:t>
      </w: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spacing w:line="228" w:lineRule="auto"/>
        <w:jc w:val="both"/>
        <w:rPr>
          <w:rFonts w:ascii="Times New Roman" w:eastAsia="Calibri" w:hAnsi="Times New Roman"/>
          <w:noProof/>
          <w:sz w:val="28"/>
          <w:szCs w:val="28"/>
          <w:lang w:val="uk-UA"/>
        </w:rPr>
      </w:pPr>
    </w:p>
    <w:p w:rsidR="00F250A8" w:rsidRDefault="00F250A8" w:rsidP="00F250A8">
      <w:pPr>
        <w:rPr>
          <w:lang w:val="uk-UA"/>
        </w:rPr>
      </w:pPr>
    </w:p>
    <w:p w:rsidR="00F250A8" w:rsidRDefault="00F250A8" w:rsidP="00F250A8"/>
    <w:p w:rsidR="003C61DE" w:rsidRDefault="003C61DE"/>
    <w:sectPr w:rsidR="003C6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BB"/>
    <w:rsid w:val="003C61DE"/>
    <w:rsid w:val="004B20C9"/>
    <w:rsid w:val="00D61B95"/>
    <w:rsid w:val="00F250A8"/>
    <w:rsid w:val="00F2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AF101-0E9C-45C0-8E85-B9EDA76A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0A8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50A8"/>
    <w:pPr>
      <w:spacing w:after="0" w:line="240" w:lineRule="auto"/>
    </w:pPr>
    <w:rPr>
      <w:lang w:val="uk-U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61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61B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1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2529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2026-09-02T05:30:00Z</cp:lastPrinted>
  <dcterms:created xsi:type="dcterms:W3CDTF">2026-08-31T07:29:00Z</dcterms:created>
  <dcterms:modified xsi:type="dcterms:W3CDTF">2026-09-02T05:30:00Z</dcterms:modified>
</cp:coreProperties>
</file>