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6692" w:rsidRDefault="00DB6692" w:rsidP="00DB6692">
      <w:pPr>
        <w:jc w:val="center"/>
        <w:rPr>
          <w:rFonts w:ascii="Times New Roman" w:eastAsia="SimSun" w:hAnsi="Times New Roman"/>
          <w:kern w:val="3"/>
          <w:sz w:val="28"/>
          <w:szCs w:val="28"/>
        </w:rPr>
      </w:pP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Перелік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рішень</w:t>
      </w:r>
      <w:proofErr w:type="spellEnd"/>
    </w:p>
    <w:p w:rsidR="00DB6692" w:rsidRDefault="00DB6692" w:rsidP="00DB6692">
      <w:pPr>
        <w:jc w:val="center"/>
        <w:rPr>
          <w:rFonts w:ascii="Times New Roman" w:eastAsia="SimSun" w:hAnsi="Times New Roman"/>
          <w:kern w:val="3"/>
          <w:sz w:val="28"/>
          <w:szCs w:val="28"/>
          <w:lang w:val="uk-UA"/>
        </w:rPr>
      </w:pPr>
      <w:r>
        <w:rPr>
          <w:rFonts w:ascii="Times New Roman" w:eastAsia="SimSun" w:hAnsi="Times New Roman"/>
          <w:kern w:val="3"/>
          <w:sz w:val="28"/>
          <w:szCs w:val="28"/>
        </w:rPr>
        <w:t xml:space="preserve">в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протоколі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засідання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виконавчого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/>
          <w:kern w:val="3"/>
          <w:sz w:val="28"/>
          <w:szCs w:val="28"/>
        </w:rPr>
        <w:t>комітету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від</w:t>
      </w:r>
      <w:proofErr w:type="spellEnd"/>
      <w:proofErr w:type="gramEnd"/>
      <w:r>
        <w:rPr>
          <w:rFonts w:ascii="Times New Roman" w:eastAsia="SimSun" w:hAnsi="Times New Roman"/>
          <w:kern w:val="3"/>
          <w:sz w:val="28"/>
          <w:szCs w:val="28"/>
        </w:rPr>
        <w:t xml:space="preserve"> 31.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>10</w:t>
      </w:r>
      <w:r>
        <w:rPr>
          <w:rFonts w:ascii="Times New Roman" w:eastAsia="SimSun" w:hAnsi="Times New Roman"/>
          <w:kern w:val="3"/>
          <w:sz w:val="28"/>
          <w:szCs w:val="28"/>
        </w:rPr>
        <w:t>.2025 року  №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 xml:space="preserve"> </w:t>
      </w:r>
      <w:r>
        <w:rPr>
          <w:rFonts w:ascii="Times New Roman" w:eastAsia="SimSun" w:hAnsi="Times New Roman"/>
          <w:kern w:val="3"/>
          <w:sz w:val="28"/>
          <w:szCs w:val="28"/>
        </w:rPr>
        <w:t>31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DB6692" w:rsidTr="00DB6692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692" w:rsidRDefault="00DB6692">
            <w:pPr>
              <w:tabs>
                <w:tab w:val="left" w:pos="460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  <w:p w:rsidR="00DB6692" w:rsidRDefault="00DB6692">
            <w:pPr>
              <w:tabs>
                <w:tab w:val="left" w:pos="460"/>
              </w:tabs>
              <w:rPr>
                <w:rFonts w:ascii="Times New Roman" w:eastAsiaTheme="minorHAnsi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692" w:rsidRDefault="00DB6692">
            <w:pPr>
              <w:tabs>
                <w:tab w:val="left" w:pos="460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692" w:rsidRDefault="00DB669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DB6692" w:rsidTr="00DB6692">
        <w:trPr>
          <w:trHeight w:val="3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692" w:rsidRDefault="00DB6692">
            <w:pPr>
              <w:widowControl w:val="0"/>
              <w:tabs>
                <w:tab w:val="left" w:pos="460"/>
              </w:tabs>
              <w:suppressAutoHyphens/>
              <w:rPr>
                <w:rFonts w:ascii="Times New Roma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692" w:rsidRDefault="0094740E" w:rsidP="0094740E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розподіл додаткової дотації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та внесення змін до бюджетних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призначень на 2025 рік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692" w:rsidRDefault="00DB6692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408</w:t>
            </w:r>
          </w:p>
        </w:tc>
      </w:tr>
    </w:tbl>
    <w:p w:rsidR="00DB6692" w:rsidRDefault="00DB6692" w:rsidP="00DB6692">
      <w:pPr>
        <w:rPr>
          <w:rFonts w:ascii="Times New Roman" w:hAnsi="Times New Roman"/>
          <w:sz w:val="28"/>
          <w:szCs w:val="28"/>
          <w:lang w:val="uk-UA" w:eastAsia="en-US"/>
        </w:rPr>
      </w:pPr>
    </w:p>
    <w:p w:rsidR="00DB6692" w:rsidRDefault="00DB6692" w:rsidP="00DB6692">
      <w:pPr>
        <w:rPr>
          <w:rFonts w:asciiTheme="minorHAnsi" w:hAnsiTheme="minorHAnsi" w:cstheme="minorBidi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Денис КОРОТЕНКО</w:t>
      </w:r>
    </w:p>
    <w:p w:rsidR="00DB6692" w:rsidRDefault="00DB6692" w:rsidP="00DB6692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DB6692" w:rsidRDefault="00DB6692" w:rsidP="00DB669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C6284" w:rsidRDefault="006C6284"/>
    <w:sectPr w:rsidR="006C62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C81"/>
    <w:rsid w:val="006C6284"/>
    <w:rsid w:val="0094740E"/>
    <w:rsid w:val="009E2C81"/>
    <w:rsid w:val="00DB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E3B06F-D181-4923-A24A-6454EDD6F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6692"/>
    <w:pPr>
      <w:tabs>
        <w:tab w:val="left" w:pos="708"/>
      </w:tabs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DB6692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DB6692"/>
    <w:pPr>
      <w:tabs>
        <w:tab w:val="left" w:pos="708"/>
      </w:tabs>
      <w:spacing w:after="0" w:line="240" w:lineRule="auto"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99"/>
    <w:qFormat/>
    <w:rsid w:val="00DB6692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4">
    <w:name w:val="No Spacing"/>
    <w:uiPriority w:val="1"/>
    <w:qFormat/>
    <w:rsid w:val="0094740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9474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4740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3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2025-11-05T12:18:00Z</cp:lastPrinted>
  <dcterms:created xsi:type="dcterms:W3CDTF">2025-11-05T12:17:00Z</dcterms:created>
  <dcterms:modified xsi:type="dcterms:W3CDTF">2025-11-05T12:18:00Z</dcterms:modified>
</cp:coreProperties>
</file>