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5846" w:rsidRDefault="00215846" w:rsidP="00215846">
      <w:pPr>
        <w:spacing w:after="160" w:line="252" w:lineRule="auto"/>
        <w:jc w:val="center"/>
        <w:rPr>
          <w:rFonts w:eastAsia="SimSun"/>
          <w:kern w:val="3"/>
          <w:lang w:val="ru-RU"/>
        </w:rPr>
      </w:pPr>
      <w:proofErr w:type="spellStart"/>
      <w:r>
        <w:rPr>
          <w:rFonts w:eastAsia="SimSun"/>
          <w:kern w:val="3"/>
          <w:lang w:val="ru-RU"/>
        </w:rPr>
        <w:t>Перелік</w:t>
      </w:r>
      <w:proofErr w:type="spellEnd"/>
      <w:r>
        <w:rPr>
          <w:rFonts w:eastAsia="SimSun"/>
          <w:kern w:val="3"/>
          <w:lang w:val="ru-RU"/>
        </w:rPr>
        <w:t xml:space="preserve"> </w:t>
      </w:r>
      <w:proofErr w:type="spellStart"/>
      <w:r>
        <w:rPr>
          <w:rFonts w:eastAsia="SimSun"/>
          <w:kern w:val="3"/>
          <w:lang w:val="ru-RU"/>
        </w:rPr>
        <w:t>рішень</w:t>
      </w:r>
      <w:proofErr w:type="spellEnd"/>
    </w:p>
    <w:p w:rsidR="00215846" w:rsidRDefault="00215846" w:rsidP="00215846">
      <w:pPr>
        <w:spacing w:after="160" w:line="252" w:lineRule="auto"/>
        <w:jc w:val="center"/>
        <w:rPr>
          <w:rFonts w:eastAsia="SimSun"/>
          <w:kern w:val="3"/>
        </w:rPr>
      </w:pPr>
      <w:r>
        <w:rPr>
          <w:rFonts w:eastAsia="SimSun"/>
          <w:kern w:val="3"/>
          <w:lang w:val="ru-RU"/>
        </w:rPr>
        <w:t xml:space="preserve">в </w:t>
      </w:r>
      <w:proofErr w:type="spellStart"/>
      <w:r>
        <w:rPr>
          <w:rFonts w:eastAsia="SimSun"/>
          <w:kern w:val="3"/>
          <w:lang w:val="ru-RU"/>
        </w:rPr>
        <w:t>протоколі</w:t>
      </w:r>
      <w:proofErr w:type="spellEnd"/>
      <w:r>
        <w:rPr>
          <w:rFonts w:eastAsia="SimSun"/>
          <w:kern w:val="3"/>
          <w:lang w:val="ru-RU"/>
        </w:rPr>
        <w:t xml:space="preserve"> </w:t>
      </w:r>
      <w:proofErr w:type="spellStart"/>
      <w:r>
        <w:rPr>
          <w:rFonts w:eastAsia="SimSun"/>
          <w:kern w:val="3"/>
          <w:lang w:val="ru-RU"/>
        </w:rPr>
        <w:t>засідання</w:t>
      </w:r>
      <w:proofErr w:type="spellEnd"/>
      <w:r>
        <w:rPr>
          <w:rFonts w:eastAsia="SimSun"/>
          <w:kern w:val="3"/>
          <w:lang w:val="ru-RU"/>
        </w:rPr>
        <w:t xml:space="preserve"> </w:t>
      </w:r>
      <w:proofErr w:type="spellStart"/>
      <w:r>
        <w:rPr>
          <w:rFonts w:eastAsia="SimSun"/>
          <w:kern w:val="3"/>
          <w:lang w:val="ru-RU"/>
        </w:rPr>
        <w:t>виконавчого</w:t>
      </w:r>
      <w:proofErr w:type="spellEnd"/>
      <w:r>
        <w:rPr>
          <w:rFonts w:eastAsia="SimSun"/>
          <w:kern w:val="3"/>
          <w:lang w:val="ru-RU"/>
        </w:rPr>
        <w:t xml:space="preserve"> </w:t>
      </w:r>
      <w:proofErr w:type="spellStart"/>
      <w:proofErr w:type="gramStart"/>
      <w:r>
        <w:rPr>
          <w:rFonts w:eastAsia="SimSun"/>
          <w:kern w:val="3"/>
          <w:lang w:val="ru-RU"/>
        </w:rPr>
        <w:t>комітету</w:t>
      </w:r>
      <w:proofErr w:type="spellEnd"/>
      <w:r>
        <w:rPr>
          <w:rFonts w:eastAsia="SimSun"/>
          <w:kern w:val="3"/>
          <w:lang w:val="ru-RU"/>
        </w:rPr>
        <w:t xml:space="preserve"> </w:t>
      </w:r>
      <w:r>
        <w:rPr>
          <w:rFonts w:eastAsia="SimSun"/>
          <w:kern w:val="3"/>
        </w:rPr>
        <w:t xml:space="preserve"> </w:t>
      </w:r>
      <w:proofErr w:type="spellStart"/>
      <w:r>
        <w:rPr>
          <w:rFonts w:eastAsia="SimSun"/>
          <w:kern w:val="3"/>
          <w:lang w:val="ru-RU"/>
        </w:rPr>
        <w:t>від</w:t>
      </w:r>
      <w:proofErr w:type="spellEnd"/>
      <w:proofErr w:type="gramEnd"/>
      <w:r>
        <w:rPr>
          <w:rFonts w:eastAsia="SimSun"/>
          <w:kern w:val="3"/>
          <w:lang w:val="ru-RU"/>
        </w:rPr>
        <w:t xml:space="preserve"> </w:t>
      </w:r>
      <w:r>
        <w:rPr>
          <w:rFonts w:eastAsia="SimSun"/>
          <w:kern w:val="3"/>
        </w:rPr>
        <w:t>01</w:t>
      </w:r>
      <w:r>
        <w:rPr>
          <w:rFonts w:eastAsia="SimSun"/>
          <w:kern w:val="3"/>
          <w:lang w:val="ru-RU"/>
        </w:rPr>
        <w:t>.</w:t>
      </w:r>
      <w:r>
        <w:rPr>
          <w:rFonts w:eastAsia="SimSun"/>
          <w:kern w:val="3"/>
        </w:rPr>
        <w:t>05</w:t>
      </w:r>
      <w:r>
        <w:rPr>
          <w:rFonts w:eastAsia="SimSun"/>
          <w:kern w:val="3"/>
          <w:lang w:val="ru-RU"/>
        </w:rPr>
        <w:t xml:space="preserve">.2025 року </w:t>
      </w:r>
      <w:r>
        <w:rPr>
          <w:rFonts w:eastAsia="SimSun"/>
          <w:kern w:val="3"/>
        </w:rPr>
        <w:t xml:space="preserve"> №10</w:t>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7513"/>
        <w:gridCol w:w="1276"/>
      </w:tblGrid>
      <w:tr w:rsidR="00215846" w:rsidTr="00D32FA3">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tabs>
                <w:tab w:val="left" w:pos="460"/>
              </w:tabs>
              <w:spacing w:after="160" w:line="252" w:lineRule="auto"/>
            </w:pPr>
            <w:r>
              <w:rPr>
                <w:rFonts w:eastAsiaTheme="minorHAnsi"/>
                <w:lang w:val="ru-RU"/>
              </w:rPr>
              <w:t>№</w:t>
            </w:r>
          </w:p>
          <w:p w:rsidR="00215846" w:rsidRDefault="00215846">
            <w:pPr>
              <w:tabs>
                <w:tab w:val="left" w:pos="460"/>
              </w:tabs>
              <w:spacing w:after="160" w:line="252" w:lineRule="auto"/>
              <w:rPr>
                <w:lang w:val="ru-RU"/>
              </w:rPr>
            </w:pPr>
            <w:r>
              <w:rPr>
                <w:rFonts w:eastAsiaTheme="minorHAnsi"/>
                <w:lang w:val="ru-RU"/>
              </w:rPr>
              <w:t>з/п</w:t>
            </w:r>
          </w:p>
        </w:tc>
        <w:tc>
          <w:tcPr>
            <w:tcW w:w="7513" w:type="dxa"/>
            <w:tcBorders>
              <w:top w:val="single" w:sz="4" w:space="0" w:color="auto"/>
              <w:left w:val="single" w:sz="4" w:space="0" w:color="auto"/>
              <w:bottom w:val="single" w:sz="4" w:space="0" w:color="auto"/>
              <w:right w:val="single" w:sz="4" w:space="0" w:color="auto"/>
            </w:tcBorders>
            <w:hideMark/>
          </w:tcPr>
          <w:p w:rsidR="00215846" w:rsidRDefault="00215846">
            <w:pPr>
              <w:tabs>
                <w:tab w:val="left" w:pos="460"/>
              </w:tabs>
              <w:spacing w:after="160" w:line="252" w:lineRule="auto"/>
              <w:jc w:val="center"/>
              <w:rPr>
                <w:lang w:val="ru-RU"/>
              </w:rPr>
            </w:pPr>
            <w:proofErr w:type="spellStart"/>
            <w:r>
              <w:rPr>
                <w:rFonts w:eastAsiaTheme="minorHAnsi"/>
                <w:lang w:val="ru-RU"/>
              </w:rPr>
              <w:t>Назва</w:t>
            </w:r>
            <w:proofErr w:type="spellEnd"/>
            <w:r>
              <w:rPr>
                <w:rFonts w:eastAsiaTheme="minorHAnsi"/>
                <w:lang w:val="ru-RU"/>
              </w:rPr>
              <w:t xml:space="preserve"> </w:t>
            </w:r>
            <w:proofErr w:type="spellStart"/>
            <w:r>
              <w:rPr>
                <w:rFonts w:eastAsiaTheme="minorHAnsi"/>
                <w:lang w:val="ru-RU"/>
              </w:rPr>
              <w:t>рішення</w:t>
            </w:r>
            <w:proofErr w:type="spellEnd"/>
          </w:p>
        </w:tc>
        <w:tc>
          <w:tcPr>
            <w:tcW w:w="1276" w:type="dxa"/>
            <w:tcBorders>
              <w:top w:val="single" w:sz="4" w:space="0" w:color="auto"/>
              <w:left w:val="single" w:sz="4" w:space="0" w:color="auto"/>
              <w:bottom w:val="single" w:sz="4" w:space="0" w:color="auto"/>
              <w:right w:val="single" w:sz="4" w:space="0" w:color="auto"/>
            </w:tcBorders>
            <w:hideMark/>
          </w:tcPr>
          <w:p w:rsidR="00215846" w:rsidRDefault="00215846">
            <w:pPr>
              <w:spacing w:after="160" w:line="252" w:lineRule="auto"/>
              <w:jc w:val="center"/>
              <w:rPr>
                <w:lang w:val="ru-RU"/>
              </w:rPr>
            </w:pPr>
            <w:r>
              <w:rPr>
                <w:rFonts w:eastAsiaTheme="minorHAnsi"/>
                <w:lang w:val="ru-RU"/>
              </w:rPr>
              <w:t xml:space="preserve">№ </w:t>
            </w:r>
            <w:proofErr w:type="spellStart"/>
            <w:r>
              <w:rPr>
                <w:rFonts w:eastAsiaTheme="minorHAnsi"/>
                <w:lang w:val="ru-RU"/>
              </w:rPr>
              <w:t>рішення</w:t>
            </w:r>
            <w:proofErr w:type="spellEnd"/>
          </w:p>
        </w:tc>
      </w:tr>
      <w:tr w:rsidR="00215846" w:rsidTr="00D32FA3">
        <w:trPr>
          <w:trHeight w:val="31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kern w:val="3"/>
                <w:lang w:eastAsia="uk-UA"/>
              </w:rPr>
            </w:pPr>
            <w:r>
              <w:rPr>
                <w:rFonts w:eastAsia="SimSun"/>
                <w:kern w:val="3"/>
                <w:lang w:eastAsia="uk-UA"/>
              </w:rPr>
              <w:t>1</w:t>
            </w:r>
          </w:p>
        </w:tc>
        <w:tc>
          <w:tcPr>
            <w:tcW w:w="7513" w:type="dxa"/>
            <w:tcBorders>
              <w:top w:val="single" w:sz="4" w:space="0" w:color="auto"/>
              <w:left w:val="single" w:sz="4" w:space="0" w:color="auto"/>
              <w:bottom w:val="single" w:sz="4" w:space="0" w:color="auto"/>
              <w:right w:val="single" w:sz="4" w:space="0" w:color="auto"/>
            </w:tcBorders>
          </w:tcPr>
          <w:p w:rsidR="00215846" w:rsidRPr="00D32FA3" w:rsidRDefault="00D32FA3" w:rsidP="00D32FA3">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Про виконання делегованих повноважень щодо організації цивільного захисту (згідно статті 36.1 Закону України «Про місцеве самоврядування в Україні»).</w:t>
            </w:r>
          </w:p>
        </w:tc>
        <w:tc>
          <w:tcPr>
            <w:tcW w:w="1276" w:type="dxa"/>
            <w:tcBorders>
              <w:top w:val="single" w:sz="4" w:space="0" w:color="auto"/>
              <w:left w:val="single" w:sz="4" w:space="0" w:color="auto"/>
              <w:bottom w:val="single" w:sz="4" w:space="0" w:color="auto"/>
              <w:right w:val="single" w:sz="4" w:space="0" w:color="auto"/>
            </w:tcBorders>
          </w:tcPr>
          <w:p w:rsidR="00215846" w:rsidRDefault="00D32FA3">
            <w:pPr>
              <w:spacing w:after="160" w:line="252" w:lineRule="auto"/>
              <w:jc w:val="center"/>
              <w:rPr>
                <w:lang w:eastAsia="uk-UA"/>
              </w:rPr>
            </w:pPr>
            <w:r>
              <w:rPr>
                <w:lang w:eastAsia="uk-UA"/>
              </w:rPr>
              <w:t>158</w:t>
            </w:r>
          </w:p>
        </w:tc>
      </w:tr>
      <w:tr w:rsidR="00215846" w:rsidTr="00D32FA3">
        <w:trPr>
          <w:trHeight w:val="300"/>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2</w:t>
            </w:r>
          </w:p>
        </w:tc>
        <w:tc>
          <w:tcPr>
            <w:tcW w:w="7513" w:type="dxa"/>
            <w:tcBorders>
              <w:top w:val="single" w:sz="4" w:space="0" w:color="auto"/>
              <w:left w:val="single" w:sz="4" w:space="0" w:color="auto"/>
              <w:bottom w:val="single" w:sz="4" w:space="0" w:color="auto"/>
              <w:right w:val="single" w:sz="4" w:space="0" w:color="auto"/>
            </w:tcBorders>
          </w:tcPr>
          <w:p w:rsidR="00215846" w:rsidRPr="00D32FA3" w:rsidRDefault="00D32FA3" w:rsidP="00D32FA3">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Про виконання делегованих повноважень в сфері соціального захисту населення (згідно статті 34 Закону України «Про місцеве самоврядування в Україні»).</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159</w:t>
            </w:r>
          </w:p>
        </w:tc>
      </w:tr>
      <w:tr w:rsidR="00215846" w:rsidTr="00D32FA3">
        <w:trPr>
          <w:trHeight w:val="25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3</w:t>
            </w:r>
          </w:p>
        </w:tc>
        <w:tc>
          <w:tcPr>
            <w:tcW w:w="7513" w:type="dxa"/>
            <w:tcBorders>
              <w:top w:val="single" w:sz="4" w:space="0" w:color="auto"/>
              <w:left w:val="single" w:sz="4" w:space="0" w:color="auto"/>
              <w:bottom w:val="single" w:sz="4" w:space="0" w:color="auto"/>
              <w:right w:val="single" w:sz="4" w:space="0" w:color="auto"/>
            </w:tcBorders>
          </w:tcPr>
          <w:p w:rsidR="00215846" w:rsidRPr="00D32FA3" w:rsidRDefault="00D32FA3" w:rsidP="00D32FA3">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підсумки опалювального періоду 2024-2025 років на території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та підготовку до нового опалювального періоду.</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160</w:t>
            </w:r>
          </w:p>
        </w:tc>
      </w:tr>
      <w:tr w:rsidR="00215846" w:rsidTr="00D32FA3">
        <w:trPr>
          <w:trHeight w:val="270"/>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4</w:t>
            </w:r>
          </w:p>
        </w:tc>
        <w:tc>
          <w:tcPr>
            <w:tcW w:w="7513" w:type="dxa"/>
            <w:tcBorders>
              <w:top w:val="single" w:sz="4" w:space="0" w:color="auto"/>
              <w:left w:val="single" w:sz="4" w:space="0" w:color="auto"/>
              <w:bottom w:val="single" w:sz="4" w:space="0" w:color="auto"/>
              <w:right w:val="single" w:sz="4" w:space="0" w:color="auto"/>
            </w:tcBorders>
          </w:tcPr>
          <w:p w:rsidR="00215846" w:rsidRPr="00D32FA3" w:rsidRDefault="00D32FA3" w:rsidP="00D32FA3">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Про збільшення кошторисних призначень.</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161</w:t>
            </w:r>
          </w:p>
        </w:tc>
      </w:tr>
      <w:tr w:rsidR="00215846" w:rsidTr="00D32FA3">
        <w:trPr>
          <w:trHeight w:val="31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5</w:t>
            </w:r>
          </w:p>
        </w:tc>
        <w:tc>
          <w:tcPr>
            <w:tcW w:w="7513" w:type="dxa"/>
            <w:tcBorders>
              <w:top w:val="single" w:sz="4" w:space="0" w:color="auto"/>
              <w:left w:val="single" w:sz="4" w:space="0" w:color="auto"/>
              <w:bottom w:val="single" w:sz="4" w:space="0" w:color="auto"/>
              <w:right w:val="single" w:sz="4" w:space="0" w:color="auto"/>
            </w:tcBorders>
          </w:tcPr>
          <w:p w:rsidR="00215846" w:rsidRPr="00D32FA3" w:rsidRDefault="00D32FA3" w:rsidP="00D32FA3">
            <w:pPr>
              <w:pStyle w:val="a4"/>
              <w:jc w:val="both"/>
              <w:rPr>
                <w:rFonts w:ascii="Times New Roman" w:eastAsia="Calibri" w:hAnsi="Times New Roman" w:cs="Times New Roman"/>
                <w:sz w:val="28"/>
                <w:szCs w:val="28"/>
                <w:lang w:val="uk-UA"/>
              </w:rPr>
            </w:pPr>
            <w:r>
              <w:rPr>
                <w:rFonts w:ascii="Times New Roman" w:eastAsia="Calibri" w:hAnsi="Times New Roman" w:cs="Times New Roman"/>
                <w:sz w:val="28"/>
                <w:szCs w:val="28"/>
                <w:lang w:val="uk-UA"/>
              </w:rPr>
              <w:t>Про передачу майна.</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162</w:t>
            </w:r>
          </w:p>
        </w:tc>
      </w:tr>
      <w:tr w:rsidR="00215846" w:rsidTr="00D32FA3">
        <w:trPr>
          <w:trHeight w:val="330"/>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6</w:t>
            </w:r>
          </w:p>
        </w:tc>
        <w:tc>
          <w:tcPr>
            <w:tcW w:w="7513" w:type="dxa"/>
            <w:tcBorders>
              <w:top w:val="single" w:sz="4" w:space="0" w:color="auto"/>
              <w:left w:val="single" w:sz="4" w:space="0" w:color="auto"/>
              <w:bottom w:val="single" w:sz="4" w:space="0" w:color="auto"/>
              <w:right w:val="single" w:sz="4" w:space="0" w:color="auto"/>
            </w:tcBorders>
          </w:tcPr>
          <w:p w:rsidR="00215846" w:rsidRPr="00D32FA3" w:rsidRDefault="00D32FA3" w:rsidP="00D32FA3">
            <w:pPr>
              <w:pStyle w:val="a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затвердження номенклатури справ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та її виконавчого комітету.</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163</w:t>
            </w:r>
          </w:p>
        </w:tc>
      </w:tr>
      <w:tr w:rsidR="00215846" w:rsidTr="00D32FA3">
        <w:trPr>
          <w:trHeight w:val="25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7</w:t>
            </w:r>
          </w:p>
        </w:tc>
        <w:tc>
          <w:tcPr>
            <w:tcW w:w="7513" w:type="dxa"/>
            <w:tcBorders>
              <w:top w:val="single" w:sz="4" w:space="0" w:color="auto"/>
              <w:left w:val="single" w:sz="4" w:space="0" w:color="auto"/>
              <w:bottom w:val="single" w:sz="4" w:space="0" w:color="auto"/>
              <w:right w:val="single" w:sz="4" w:space="0" w:color="auto"/>
            </w:tcBorders>
          </w:tcPr>
          <w:p w:rsidR="00215846" w:rsidRPr="00D32FA3" w:rsidRDefault="00D32FA3" w:rsidP="00D32FA3">
            <w:pPr>
              <w:pStyle w:val="a4"/>
              <w:jc w:val="both"/>
              <w:rPr>
                <w:rFonts w:ascii="Times New Roman" w:eastAsiaTheme="minorHAnsi" w:hAnsi="Times New Roman" w:cs="Times New Roman"/>
                <w:bCs/>
                <w:color w:val="333333"/>
                <w:sz w:val="28"/>
                <w:szCs w:val="28"/>
                <w:shd w:val="clear" w:color="auto" w:fill="FFFFFF"/>
                <w:lang w:val="uk-UA"/>
              </w:rPr>
            </w:pPr>
            <w:r>
              <w:rPr>
                <w:rFonts w:ascii="Times New Roman" w:eastAsia="Times New Roman" w:hAnsi="Times New Roman" w:cs="Times New Roman"/>
                <w:sz w:val="28"/>
                <w:szCs w:val="28"/>
                <w:lang w:val="uk-UA" w:eastAsia="ru-RU"/>
              </w:rPr>
              <w:t xml:space="preserve">Про затвердження Інструкції </w:t>
            </w:r>
            <w:r>
              <w:rPr>
                <w:rFonts w:ascii="Times New Roman" w:hAnsi="Times New Roman" w:cs="Times New Roman"/>
                <w:bCs/>
                <w:color w:val="333333"/>
                <w:sz w:val="28"/>
                <w:szCs w:val="28"/>
                <w:shd w:val="clear" w:color="auto" w:fill="FFFFFF"/>
                <w:lang w:val="uk-UA"/>
              </w:rPr>
              <w:t xml:space="preserve">з документування управлінської інформації в електронній формі та організації роботи з електронними документами в діловодстві, електронного міжвідомчого обміну в </w:t>
            </w:r>
            <w:proofErr w:type="spellStart"/>
            <w:r>
              <w:rPr>
                <w:rFonts w:ascii="Times New Roman" w:hAnsi="Times New Roman" w:cs="Times New Roman"/>
                <w:bCs/>
                <w:color w:val="333333"/>
                <w:sz w:val="28"/>
                <w:szCs w:val="28"/>
                <w:shd w:val="clear" w:color="auto" w:fill="FFFFFF"/>
                <w:lang w:val="uk-UA"/>
              </w:rPr>
              <w:t>Широківськй</w:t>
            </w:r>
            <w:proofErr w:type="spellEnd"/>
            <w:r>
              <w:rPr>
                <w:rFonts w:ascii="Times New Roman" w:hAnsi="Times New Roman" w:cs="Times New Roman"/>
                <w:bCs/>
                <w:color w:val="333333"/>
                <w:sz w:val="28"/>
                <w:szCs w:val="28"/>
                <w:shd w:val="clear" w:color="auto" w:fill="FFFFFF"/>
                <w:lang w:val="uk-UA"/>
              </w:rPr>
              <w:t xml:space="preserve"> сільській раді та її виконавчому комітеті; </w:t>
            </w:r>
            <w:r>
              <w:rPr>
                <w:rFonts w:ascii="Times New Roman" w:eastAsia="Times New Roman" w:hAnsi="Times New Roman" w:cs="Times New Roman"/>
                <w:sz w:val="28"/>
                <w:szCs w:val="28"/>
                <w:lang w:val="uk-UA" w:eastAsia="ru-RU"/>
              </w:rPr>
              <w:t xml:space="preserve">Інструкції з діловодства в </w:t>
            </w:r>
            <w:proofErr w:type="spellStart"/>
            <w:r>
              <w:rPr>
                <w:rFonts w:ascii="Times New Roman" w:eastAsia="Times New Roman" w:hAnsi="Times New Roman" w:cs="Times New Roman"/>
                <w:sz w:val="28"/>
                <w:szCs w:val="28"/>
                <w:lang w:val="uk-UA" w:eastAsia="ru-RU"/>
              </w:rPr>
              <w:t>Широківській</w:t>
            </w:r>
            <w:proofErr w:type="spellEnd"/>
            <w:r>
              <w:rPr>
                <w:rFonts w:ascii="Times New Roman" w:eastAsia="Times New Roman" w:hAnsi="Times New Roman" w:cs="Times New Roman"/>
                <w:sz w:val="28"/>
                <w:szCs w:val="28"/>
                <w:lang w:val="uk-UA" w:eastAsia="ru-RU"/>
              </w:rPr>
              <w:t xml:space="preserve"> сільській раді та її виконавчому комітеті.   </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164</w:t>
            </w:r>
          </w:p>
        </w:tc>
      </w:tr>
      <w:tr w:rsidR="00215846" w:rsidTr="00D32FA3">
        <w:trPr>
          <w:trHeight w:val="37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8</w:t>
            </w:r>
          </w:p>
        </w:tc>
        <w:tc>
          <w:tcPr>
            <w:tcW w:w="7513" w:type="dxa"/>
            <w:tcBorders>
              <w:top w:val="single" w:sz="4" w:space="0" w:color="auto"/>
              <w:left w:val="single" w:sz="4" w:space="0" w:color="auto"/>
              <w:bottom w:val="single" w:sz="4" w:space="0" w:color="auto"/>
              <w:right w:val="single" w:sz="4" w:space="0" w:color="auto"/>
            </w:tcBorders>
          </w:tcPr>
          <w:p w:rsidR="00215846" w:rsidRDefault="00D32FA3">
            <w:pPr>
              <w:shd w:val="clear" w:color="auto" w:fill="FFFFFF"/>
              <w:spacing w:line="240" w:lineRule="exact"/>
              <w:ind w:right="-1"/>
            </w:pPr>
            <w:r>
              <w:rPr>
                <w:rFonts w:eastAsiaTheme="minorEastAsia"/>
                <w:lang w:eastAsia="ru-RU"/>
              </w:rPr>
              <w:t>Про погодження заяви КУ «</w:t>
            </w:r>
            <w:proofErr w:type="spellStart"/>
            <w:r>
              <w:rPr>
                <w:rFonts w:eastAsiaTheme="minorEastAsia"/>
                <w:lang w:eastAsia="ru-RU"/>
              </w:rPr>
              <w:t>Веселівський</w:t>
            </w:r>
            <w:proofErr w:type="spellEnd"/>
            <w:r>
              <w:rPr>
                <w:rFonts w:eastAsiaTheme="minorEastAsia"/>
                <w:lang w:eastAsia="ru-RU"/>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165</w:t>
            </w:r>
          </w:p>
        </w:tc>
      </w:tr>
      <w:tr w:rsidR="00215846" w:rsidTr="00D32FA3">
        <w:trPr>
          <w:trHeight w:val="210"/>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9</w:t>
            </w:r>
          </w:p>
        </w:tc>
        <w:tc>
          <w:tcPr>
            <w:tcW w:w="7513" w:type="dxa"/>
            <w:tcBorders>
              <w:top w:val="single" w:sz="4" w:space="0" w:color="auto"/>
              <w:left w:val="single" w:sz="4" w:space="0" w:color="auto"/>
              <w:bottom w:val="single" w:sz="4" w:space="0" w:color="auto"/>
              <w:right w:val="single" w:sz="4" w:space="0" w:color="auto"/>
            </w:tcBorders>
          </w:tcPr>
          <w:p w:rsidR="00215846" w:rsidRPr="00D32FA3" w:rsidRDefault="00D32FA3" w:rsidP="00D32FA3">
            <w:pPr>
              <w:pStyle w:val="a4"/>
              <w:jc w:val="both"/>
              <w:rPr>
                <w:rFonts w:ascii="Times New Roman" w:eastAsiaTheme="minorEastAsia" w:hAnsi="Times New Roman" w:cs="Times New Roman"/>
                <w:sz w:val="28"/>
                <w:szCs w:val="28"/>
                <w:lang w:val="uk-UA" w:eastAsia="ru-RU"/>
              </w:rPr>
            </w:pPr>
            <w:r>
              <w:rPr>
                <w:rFonts w:ascii="Times New Roman" w:eastAsiaTheme="minorEastAsia" w:hAnsi="Times New Roman" w:cs="Times New Roman"/>
                <w:sz w:val="28"/>
                <w:szCs w:val="28"/>
                <w:lang w:val="uk-UA" w:eastAsia="ru-RU"/>
              </w:rPr>
              <w:t>Про погодження заяви КУ «</w:t>
            </w:r>
            <w:proofErr w:type="spellStart"/>
            <w:r>
              <w:rPr>
                <w:rFonts w:ascii="Times New Roman" w:eastAsiaTheme="minorEastAsia" w:hAnsi="Times New Roman" w:cs="Times New Roman"/>
                <w:sz w:val="28"/>
                <w:szCs w:val="28"/>
                <w:lang w:val="uk-UA" w:eastAsia="ru-RU"/>
              </w:rPr>
              <w:t>Веселівський</w:t>
            </w:r>
            <w:proofErr w:type="spellEnd"/>
            <w:r>
              <w:rPr>
                <w:rFonts w:ascii="Times New Roman" w:eastAsiaTheme="minorEastAsia" w:hAnsi="Times New Roman" w:cs="Times New Roman"/>
                <w:sz w:val="28"/>
                <w:szCs w:val="28"/>
                <w:lang w:val="uk-UA" w:eastAsia="ru-RU"/>
              </w:rPr>
              <w:t xml:space="preserve"> психоневрологічний інтернат» Запорізької обласної ради до Управління соціального захисту населення та ветеранської політики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166</w:t>
            </w:r>
          </w:p>
        </w:tc>
      </w:tr>
      <w:tr w:rsidR="00215846" w:rsidTr="00D32FA3">
        <w:trPr>
          <w:trHeight w:val="34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10</w:t>
            </w:r>
          </w:p>
        </w:tc>
        <w:tc>
          <w:tcPr>
            <w:tcW w:w="7513" w:type="dxa"/>
            <w:tcBorders>
              <w:top w:val="single" w:sz="4" w:space="0" w:color="auto"/>
              <w:left w:val="single" w:sz="4" w:space="0" w:color="auto"/>
              <w:bottom w:val="single" w:sz="4" w:space="0" w:color="auto"/>
              <w:right w:val="single" w:sz="4" w:space="0" w:color="auto"/>
            </w:tcBorders>
          </w:tcPr>
          <w:p w:rsidR="00215846" w:rsidRPr="00D32FA3" w:rsidRDefault="00D32FA3" w:rsidP="00D32FA3">
            <w:pPr>
              <w:pStyle w:val="a4"/>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color w:val="000000"/>
                <w:sz w:val="28"/>
                <w:szCs w:val="28"/>
                <w:lang w:val="uk-UA" w:eastAsia="ru-RU"/>
              </w:rPr>
              <w:t>Про припинення дії договору про патронат та вибуття дітей з сім</w:t>
            </w:r>
            <w:r>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val="uk-UA" w:eastAsia="ru-RU"/>
              </w:rPr>
              <w:t>ї патронатного вихователя.</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167</w:t>
            </w:r>
          </w:p>
        </w:tc>
      </w:tr>
      <w:tr w:rsidR="00215846" w:rsidTr="00D32FA3">
        <w:trPr>
          <w:trHeight w:val="31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11</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a4"/>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Про дозвіл на дарування частини житла, </w:t>
            </w:r>
            <w:bookmarkStart w:id="0" w:name="_Hlk189123982"/>
            <w:r>
              <w:rPr>
                <w:rFonts w:ascii="Times New Roman" w:eastAsia="Times New Roman" w:hAnsi="Times New Roman" w:cs="Times New Roman"/>
                <w:sz w:val="28"/>
                <w:szCs w:val="28"/>
                <w:lang w:val="uk-UA" w:eastAsia="ru-RU"/>
              </w:rPr>
              <w:t xml:space="preserve">право користування яким мають </w:t>
            </w:r>
            <w:bookmarkEnd w:id="0"/>
            <w:r>
              <w:rPr>
                <w:rFonts w:ascii="Times New Roman" w:eastAsia="Times New Roman" w:hAnsi="Times New Roman" w:cs="Times New Roman"/>
                <w:sz w:val="28"/>
                <w:szCs w:val="28"/>
                <w:lang w:val="uk-UA" w:eastAsia="ru-RU"/>
              </w:rPr>
              <w:t>діти.</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168</w:t>
            </w:r>
          </w:p>
        </w:tc>
      </w:tr>
      <w:tr w:rsidR="00215846" w:rsidTr="00D32FA3">
        <w:trPr>
          <w:trHeight w:val="31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lastRenderedPageBreak/>
              <w:t>12</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a4"/>
              <w:jc w:val="both"/>
              <w:rPr>
                <w:rFonts w:ascii="Times New Roman" w:eastAsia="Times New Roman" w:hAnsi="Times New Roman" w:cs="Times New Roman"/>
                <w:sz w:val="28"/>
                <w:szCs w:val="28"/>
                <w:lang w:val="uk-UA" w:eastAsia="zh-CN"/>
              </w:rPr>
            </w:pPr>
            <w:r>
              <w:rPr>
                <w:rFonts w:ascii="Times New Roman" w:eastAsia="Times New Roman" w:hAnsi="Times New Roman" w:cs="Times New Roman"/>
                <w:sz w:val="28"/>
                <w:szCs w:val="28"/>
                <w:lang w:val="uk-UA" w:eastAsia="zh-CN"/>
              </w:rPr>
              <w:t>Про надання статусу дитини-сироти неповнолітній дитині.</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169</w:t>
            </w:r>
          </w:p>
        </w:tc>
      </w:tr>
      <w:tr w:rsidR="00215846" w:rsidTr="00D32FA3">
        <w:trPr>
          <w:trHeight w:val="300"/>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13</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a4"/>
              <w:jc w:val="both"/>
              <w:rPr>
                <w:rFonts w:ascii="Times New Roman" w:eastAsiaTheme="minorEastAsia" w:hAnsi="Times New Roman" w:cs="Times New Roman"/>
                <w:sz w:val="28"/>
                <w:szCs w:val="28"/>
                <w:lang w:val="uk-UA" w:eastAsia="ru-RU"/>
              </w:rPr>
            </w:pPr>
            <w:r>
              <w:rPr>
                <w:rFonts w:ascii="Times New Roman" w:eastAsia="Times New Roman" w:hAnsi="Times New Roman" w:cs="Times New Roman"/>
                <w:color w:val="000000"/>
                <w:sz w:val="28"/>
                <w:szCs w:val="28"/>
                <w:lang w:val="uk-UA" w:eastAsia="ru-RU"/>
              </w:rPr>
              <w:t xml:space="preserve">Про затвердження висновку щодо визначення ступеня індивідуальних потреб особи, яка потребує надання соціальних послуг  </w:t>
            </w:r>
            <w:r>
              <w:rPr>
                <w:rFonts w:ascii="Times New Roman" w:eastAsiaTheme="minorEastAsia" w:hAnsi="Times New Roman" w:cs="Times New Roman"/>
                <w:sz w:val="28"/>
                <w:szCs w:val="28"/>
                <w:lang w:val="uk-UA" w:eastAsia="ru-RU"/>
              </w:rPr>
              <w:t xml:space="preserve"> з догляду на непрофесійній основі, 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170</w:t>
            </w:r>
          </w:p>
        </w:tc>
      </w:tr>
      <w:tr w:rsidR="00215846" w:rsidTr="00D32FA3">
        <w:trPr>
          <w:trHeight w:val="22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14</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a4"/>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взяття на квартирний облік.</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171</w:t>
            </w:r>
          </w:p>
        </w:tc>
      </w:tr>
      <w:tr w:rsidR="00215846" w:rsidTr="00D32FA3">
        <w:trPr>
          <w:trHeight w:val="300"/>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15</w:t>
            </w:r>
          </w:p>
        </w:tc>
        <w:tc>
          <w:tcPr>
            <w:tcW w:w="7513" w:type="dxa"/>
            <w:tcBorders>
              <w:top w:val="single" w:sz="4" w:space="0" w:color="auto"/>
              <w:left w:val="single" w:sz="4" w:space="0" w:color="auto"/>
              <w:bottom w:val="single" w:sz="4" w:space="0" w:color="auto"/>
              <w:right w:val="single" w:sz="4" w:space="0" w:color="auto"/>
            </w:tcBorders>
          </w:tcPr>
          <w:p w:rsidR="00215846" w:rsidRDefault="00124D73">
            <w:pPr>
              <w:pStyle w:val="10"/>
              <w:spacing w:line="256" w:lineRule="auto"/>
              <w:jc w:val="both"/>
              <w:rPr>
                <w:rFonts w:ascii="Times New Roman" w:eastAsiaTheme="minorEastAsia" w:hAnsi="Times New Roman"/>
                <w:sz w:val="28"/>
                <w:szCs w:val="28"/>
                <w:lang w:val="uk-UA"/>
              </w:rPr>
            </w:pPr>
            <w:r>
              <w:rPr>
                <w:rFonts w:ascii="Times New Roman" w:eastAsia="Times New Roman" w:hAnsi="Times New Roman"/>
                <w:sz w:val="28"/>
                <w:szCs w:val="28"/>
                <w:lang w:val="uk-UA"/>
              </w:rPr>
              <w:t>Про продовження строку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172</w:t>
            </w:r>
          </w:p>
        </w:tc>
      </w:tr>
      <w:tr w:rsidR="00215846" w:rsidTr="00D32FA3">
        <w:trPr>
          <w:trHeight w:val="34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16</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a4"/>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продовження строку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173</w:t>
            </w:r>
          </w:p>
        </w:tc>
      </w:tr>
      <w:tr w:rsidR="00215846" w:rsidTr="00D32FA3">
        <w:trPr>
          <w:trHeight w:val="240"/>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17</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a4"/>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продовження строку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174</w:t>
            </w:r>
          </w:p>
        </w:tc>
      </w:tr>
      <w:tr w:rsidR="00215846" w:rsidTr="00D32FA3">
        <w:trPr>
          <w:trHeight w:val="28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18</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a4"/>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продовження строку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175</w:t>
            </w:r>
          </w:p>
        </w:tc>
      </w:tr>
      <w:tr w:rsidR="00215846" w:rsidTr="00D32FA3">
        <w:trPr>
          <w:trHeight w:val="330"/>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19</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a4"/>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продовження строку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176</w:t>
            </w:r>
          </w:p>
        </w:tc>
      </w:tr>
      <w:tr w:rsidR="00215846" w:rsidTr="00D32FA3">
        <w:trPr>
          <w:trHeight w:val="28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20</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a4"/>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продовження строку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177</w:t>
            </w:r>
          </w:p>
        </w:tc>
      </w:tr>
      <w:tr w:rsidR="00215846" w:rsidTr="00D32FA3">
        <w:trPr>
          <w:trHeight w:val="31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21</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a4"/>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Про продовження строку надання в тимчасове користування житлових приміщень внутрішньо переміщеним особам з фонду житла для тимчасового проживання внутрішньо 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178</w:t>
            </w:r>
          </w:p>
        </w:tc>
      </w:tr>
      <w:tr w:rsidR="00215846" w:rsidTr="00D32FA3">
        <w:trPr>
          <w:trHeight w:val="31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22</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10"/>
              <w:ind w:right="3118"/>
              <w:jc w:val="both"/>
              <w:rPr>
                <w:rFonts w:ascii="Times New Roman" w:eastAsiaTheme="minorEastAsia" w:hAnsi="Times New Roman"/>
                <w:sz w:val="28"/>
                <w:szCs w:val="28"/>
                <w:lang w:val="uk-UA"/>
              </w:rPr>
            </w:pPr>
            <w:r>
              <w:rPr>
                <w:rFonts w:ascii="Times New Roman" w:hAnsi="Times New Roman"/>
                <w:sz w:val="28"/>
                <w:szCs w:val="28"/>
                <w:lang w:val="uk-UA"/>
              </w:rPr>
              <w:t>Про намір передачі майна оренду.</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179</w:t>
            </w:r>
          </w:p>
        </w:tc>
      </w:tr>
      <w:tr w:rsidR="00215846" w:rsidTr="00D32FA3">
        <w:trPr>
          <w:trHeight w:val="31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23</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10"/>
              <w:jc w:val="both"/>
              <w:rPr>
                <w:rFonts w:ascii="Times New Roman" w:hAnsi="Times New Roman"/>
                <w:sz w:val="28"/>
                <w:szCs w:val="28"/>
                <w:lang w:val="uk-UA"/>
              </w:rPr>
            </w:pPr>
            <w:r>
              <w:rPr>
                <w:rFonts w:ascii="Times New Roman" w:hAnsi="Times New Roman"/>
                <w:sz w:val="28"/>
                <w:szCs w:val="28"/>
                <w:lang w:val="uk-UA"/>
              </w:rPr>
              <w:t>Про вилучення окремого індивідуально визначеного майна з повного господарського відання комунального підприємства «</w:t>
            </w:r>
            <w:proofErr w:type="spellStart"/>
            <w:r>
              <w:rPr>
                <w:rFonts w:ascii="Times New Roman" w:hAnsi="Times New Roman"/>
                <w:sz w:val="28"/>
                <w:szCs w:val="28"/>
                <w:lang w:val="uk-UA"/>
              </w:rPr>
              <w:t>Благводсервіс</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громади».</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180</w:t>
            </w:r>
          </w:p>
        </w:tc>
      </w:tr>
      <w:tr w:rsidR="00215846" w:rsidTr="00D32FA3">
        <w:trPr>
          <w:trHeight w:val="31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24</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10"/>
              <w:jc w:val="both"/>
              <w:rPr>
                <w:rFonts w:ascii="Times New Roman" w:eastAsiaTheme="minorEastAsia" w:hAnsi="Times New Roman"/>
                <w:sz w:val="28"/>
                <w:szCs w:val="28"/>
                <w:lang w:val="uk-UA"/>
              </w:rPr>
            </w:pPr>
            <w:r>
              <w:rPr>
                <w:rFonts w:ascii="Times New Roman" w:hAnsi="Times New Roman"/>
                <w:sz w:val="28"/>
                <w:szCs w:val="28"/>
                <w:lang w:val="uk-UA"/>
              </w:rPr>
              <w:t xml:space="preserve">Про передачу окремого індивідуально визначеного майна в оперативне управління комунальному некомерційному підприємству «Місцева </w:t>
            </w:r>
            <w:proofErr w:type="spellStart"/>
            <w:r>
              <w:rPr>
                <w:rFonts w:ascii="Times New Roman" w:hAnsi="Times New Roman"/>
                <w:sz w:val="28"/>
                <w:szCs w:val="28"/>
                <w:lang w:val="uk-UA"/>
              </w:rPr>
              <w:t>пожежно</w:t>
            </w:r>
            <w:proofErr w:type="spellEnd"/>
            <w:r>
              <w:rPr>
                <w:rFonts w:ascii="Times New Roman" w:hAnsi="Times New Roman"/>
                <w:sz w:val="28"/>
                <w:szCs w:val="28"/>
                <w:lang w:val="uk-UA"/>
              </w:rPr>
              <w:t xml:space="preserve">-рятувальна служба </w:t>
            </w:r>
            <w:proofErr w:type="spellStart"/>
            <w:r>
              <w:rPr>
                <w:rFonts w:ascii="Times New Roman" w:hAnsi="Times New Roman"/>
                <w:sz w:val="28"/>
                <w:szCs w:val="28"/>
                <w:lang w:val="uk-UA"/>
              </w:rPr>
              <w:lastRenderedPageBreak/>
              <w:t>Широківської</w:t>
            </w:r>
            <w:proofErr w:type="spellEnd"/>
            <w:r>
              <w:rPr>
                <w:rFonts w:ascii="Times New Roman" w:hAnsi="Times New Roman"/>
                <w:sz w:val="28"/>
                <w:szCs w:val="28"/>
                <w:lang w:val="uk-UA"/>
              </w:rPr>
              <w:t xml:space="preserve"> громади»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r>
              <w:rPr>
                <w:rFonts w:ascii="Times New Roman" w:hAnsi="Times New Roman"/>
                <w:sz w:val="28"/>
                <w:szCs w:val="28"/>
                <w:lang w:val="uk-UA"/>
              </w:rPr>
              <w:t>.</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lastRenderedPageBreak/>
              <w:t>181</w:t>
            </w:r>
          </w:p>
        </w:tc>
      </w:tr>
      <w:tr w:rsidR="00215846" w:rsidTr="00D32FA3">
        <w:trPr>
          <w:trHeight w:val="270"/>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25</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10"/>
              <w:ind w:right="3118"/>
              <w:jc w:val="both"/>
              <w:rPr>
                <w:rFonts w:ascii="Times New Roman" w:hAnsi="Times New Roman"/>
                <w:sz w:val="28"/>
                <w:szCs w:val="28"/>
                <w:lang w:val="uk-UA"/>
              </w:rPr>
            </w:pPr>
            <w:r>
              <w:rPr>
                <w:rFonts w:ascii="Times New Roman" w:hAnsi="Times New Roman"/>
                <w:sz w:val="28"/>
                <w:szCs w:val="28"/>
                <w:lang w:val="uk-UA"/>
              </w:rPr>
              <w:t>Про</w:t>
            </w:r>
            <w:r>
              <w:rPr>
                <w:rFonts w:ascii="Times New Roman" w:hAnsi="Times New Roman"/>
                <w:sz w:val="28"/>
                <w:szCs w:val="28"/>
                <w:lang w:val="uk-UA"/>
              </w:rPr>
              <w:t xml:space="preserve"> намір передачі майна оренду.</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182</w:t>
            </w:r>
          </w:p>
        </w:tc>
      </w:tr>
      <w:tr w:rsidR="00215846" w:rsidTr="00D32FA3">
        <w:trPr>
          <w:trHeight w:val="345"/>
        </w:trPr>
        <w:tc>
          <w:tcPr>
            <w:tcW w:w="993" w:type="dxa"/>
            <w:tcBorders>
              <w:top w:val="single" w:sz="4" w:space="0" w:color="auto"/>
              <w:left w:val="single" w:sz="4" w:space="0" w:color="auto"/>
              <w:bottom w:val="single" w:sz="4" w:space="0" w:color="auto"/>
              <w:right w:val="single" w:sz="4" w:space="0" w:color="auto"/>
            </w:tcBorders>
            <w:hideMark/>
          </w:tcPr>
          <w:p w:rsidR="00215846" w:rsidRDefault="00215846">
            <w:pPr>
              <w:widowControl w:val="0"/>
              <w:tabs>
                <w:tab w:val="left" w:pos="460"/>
              </w:tabs>
              <w:suppressAutoHyphens/>
              <w:spacing w:after="200" w:line="276" w:lineRule="auto"/>
              <w:rPr>
                <w:rFonts w:eastAsia="SimSun"/>
                <w:kern w:val="3"/>
                <w:lang w:eastAsia="uk-UA"/>
              </w:rPr>
            </w:pPr>
            <w:r>
              <w:rPr>
                <w:rFonts w:eastAsia="SimSun"/>
                <w:kern w:val="3"/>
                <w:lang w:eastAsia="uk-UA"/>
              </w:rPr>
              <w:t>26</w:t>
            </w:r>
          </w:p>
        </w:tc>
        <w:tc>
          <w:tcPr>
            <w:tcW w:w="7513" w:type="dxa"/>
            <w:tcBorders>
              <w:top w:val="single" w:sz="4" w:space="0" w:color="auto"/>
              <w:left w:val="single" w:sz="4" w:space="0" w:color="auto"/>
              <w:bottom w:val="single" w:sz="4" w:space="0" w:color="auto"/>
              <w:right w:val="single" w:sz="4" w:space="0" w:color="auto"/>
            </w:tcBorders>
          </w:tcPr>
          <w:p w:rsidR="00215846" w:rsidRPr="00124D73" w:rsidRDefault="00124D73" w:rsidP="00124D73">
            <w:pPr>
              <w:pStyle w:val="10"/>
              <w:jc w:val="both"/>
              <w:rPr>
                <w:rFonts w:ascii="Times New Roman" w:eastAsiaTheme="minorEastAsia" w:hAnsi="Times New Roman" w:cstheme="minorBidi"/>
                <w:sz w:val="28"/>
                <w:szCs w:val="28"/>
                <w:lang w:val="uk-UA"/>
              </w:rPr>
            </w:pPr>
            <w:r>
              <w:rPr>
                <w:rFonts w:ascii="Times New Roman" w:hAnsi="Times New Roman"/>
                <w:sz w:val="28"/>
                <w:szCs w:val="28"/>
                <w:lang w:val="uk-UA"/>
              </w:rPr>
              <w:t>Про передачу майна.</w:t>
            </w:r>
          </w:p>
        </w:tc>
        <w:tc>
          <w:tcPr>
            <w:tcW w:w="1276" w:type="dxa"/>
            <w:tcBorders>
              <w:top w:val="single" w:sz="4" w:space="0" w:color="auto"/>
              <w:left w:val="single" w:sz="4" w:space="0" w:color="auto"/>
              <w:bottom w:val="single" w:sz="4" w:space="0" w:color="auto"/>
              <w:right w:val="single" w:sz="4" w:space="0" w:color="auto"/>
            </w:tcBorders>
          </w:tcPr>
          <w:p w:rsidR="00215846" w:rsidRDefault="00124D73">
            <w:pPr>
              <w:spacing w:after="160" w:line="252" w:lineRule="auto"/>
              <w:jc w:val="center"/>
              <w:rPr>
                <w:lang w:eastAsia="uk-UA"/>
              </w:rPr>
            </w:pPr>
            <w:r>
              <w:rPr>
                <w:lang w:eastAsia="uk-UA"/>
              </w:rPr>
              <w:t>183</w:t>
            </w:r>
            <w:bookmarkStart w:id="1" w:name="_GoBack"/>
            <w:bookmarkEnd w:id="1"/>
          </w:p>
        </w:tc>
      </w:tr>
    </w:tbl>
    <w:p w:rsidR="00215846" w:rsidRDefault="00215846" w:rsidP="00215846">
      <w:pPr>
        <w:spacing w:after="160" w:line="252" w:lineRule="auto"/>
        <w:jc w:val="left"/>
        <w:rPr>
          <w:rFonts w:asciiTheme="minorHAnsi" w:eastAsiaTheme="minorHAnsi" w:hAnsiTheme="minorHAnsi" w:cstheme="minorBidi"/>
          <w:sz w:val="22"/>
          <w:szCs w:val="22"/>
        </w:rPr>
      </w:pPr>
    </w:p>
    <w:p w:rsidR="00215846" w:rsidRDefault="00215846" w:rsidP="00215846">
      <w:pPr>
        <w:spacing w:after="160" w:line="252" w:lineRule="auto"/>
        <w:rPr>
          <w:rFonts w:eastAsiaTheme="minorHAnsi"/>
        </w:rPr>
      </w:pPr>
      <w:r>
        <w:rPr>
          <w:rFonts w:eastAsiaTheme="minorHAnsi"/>
        </w:rPr>
        <w:t>Сільський голова                                                                  Денис КОРОТЕНКО</w:t>
      </w:r>
    </w:p>
    <w:p w:rsidR="00215846" w:rsidRDefault="00215846" w:rsidP="00215846">
      <w:pPr>
        <w:rPr>
          <w:rFonts w:asciiTheme="minorHAnsi" w:eastAsiaTheme="minorHAnsi" w:hAnsiTheme="minorHAnsi" w:cstheme="minorBidi"/>
        </w:rPr>
      </w:pPr>
      <w:r>
        <w:rPr>
          <w:rFonts w:eastAsiaTheme="minorHAnsi" w:cstheme="minorBidi"/>
        </w:rPr>
        <w:t xml:space="preserve">  </w:t>
      </w:r>
    </w:p>
    <w:p w:rsidR="00215846" w:rsidRDefault="00215846" w:rsidP="00215846">
      <w:pPr>
        <w:spacing w:after="160" w:line="252" w:lineRule="auto"/>
        <w:rPr>
          <w:rFonts w:eastAsiaTheme="minorHAnsi"/>
        </w:rPr>
      </w:pPr>
    </w:p>
    <w:p w:rsidR="00215846" w:rsidRDefault="00124D73" w:rsidP="00215846">
      <w:pPr>
        <w:pStyle w:val="a3"/>
        <w:jc w:val="both"/>
        <w:rPr>
          <w:rFonts w:ascii="Times New Roman" w:eastAsia="Calibri" w:hAnsi="Times New Roman"/>
          <w:bCs/>
          <w:sz w:val="28"/>
          <w:szCs w:val="28"/>
          <w:lang w:val="uk-UA"/>
        </w:rPr>
      </w:pPr>
      <w:r>
        <w:rPr>
          <w:rFonts w:ascii="Times New Roman" w:eastAsia="Calibri" w:hAnsi="Times New Roman"/>
          <w:bCs/>
          <w:sz w:val="28"/>
          <w:szCs w:val="28"/>
          <w:lang w:val="uk-UA"/>
        </w:rPr>
        <w:t xml:space="preserve"> </w:t>
      </w:r>
    </w:p>
    <w:p w:rsidR="00215846" w:rsidRDefault="00215846" w:rsidP="00215846">
      <w:pPr>
        <w:pStyle w:val="a3"/>
        <w:jc w:val="both"/>
        <w:rPr>
          <w:rFonts w:ascii="Times New Roman" w:eastAsia="Calibri" w:hAnsi="Times New Roman"/>
          <w:sz w:val="28"/>
          <w:szCs w:val="28"/>
          <w:lang w:val="uk-UA"/>
        </w:rPr>
      </w:pPr>
    </w:p>
    <w:p w:rsidR="00215846" w:rsidRDefault="00215846" w:rsidP="00215846">
      <w:pPr>
        <w:suppressAutoHyphens/>
        <w:rPr>
          <w:lang w:eastAsia="zh-CN"/>
        </w:rPr>
      </w:pPr>
      <w:r>
        <w:rPr>
          <w:rFonts w:eastAsia="Calibri"/>
        </w:rPr>
        <w:t xml:space="preserve"> </w:t>
      </w:r>
    </w:p>
    <w:p w:rsidR="00215846" w:rsidRDefault="00215846" w:rsidP="00215846">
      <w:pPr>
        <w:suppressAutoHyphens/>
        <w:rPr>
          <w:lang w:eastAsia="zh-CN"/>
        </w:rPr>
      </w:pPr>
      <w:r>
        <w:rPr>
          <w:lang w:eastAsia="zh-CN"/>
        </w:rPr>
        <w:t xml:space="preserve"> </w:t>
      </w:r>
    </w:p>
    <w:p w:rsidR="00215846" w:rsidRDefault="00215846" w:rsidP="00215846">
      <w:pPr>
        <w:pStyle w:val="a3"/>
        <w:jc w:val="both"/>
        <w:rPr>
          <w:rFonts w:ascii="Times New Roman" w:hAnsi="Times New Roman"/>
          <w:color w:val="000000"/>
          <w:sz w:val="24"/>
          <w:szCs w:val="24"/>
          <w:lang w:val="uk-UA"/>
        </w:rPr>
      </w:pPr>
      <w:r>
        <w:rPr>
          <w:rFonts w:ascii="Times New Roman" w:eastAsia="Calibri" w:hAnsi="Times New Roman"/>
          <w:sz w:val="28"/>
          <w:szCs w:val="28"/>
          <w:lang w:val="uk-UA"/>
        </w:rPr>
        <w:t xml:space="preserve"> </w:t>
      </w:r>
    </w:p>
    <w:p w:rsidR="00215846" w:rsidRDefault="00215846" w:rsidP="00215846"/>
    <w:p w:rsidR="00C159E7" w:rsidRDefault="00C159E7"/>
    <w:sectPr w:rsidR="00C159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0DD"/>
    <w:rsid w:val="00124D73"/>
    <w:rsid w:val="00215846"/>
    <w:rsid w:val="002B70DD"/>
    <w:rsid w:val="00C159E7"/>
    <w:rsid w:val="00D32F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8033F0-7E3B-458F-8CB4-7E4F01BB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5846"/>
    <w:pPr>
      <w:spacing w:after="0" w:line="240" w:lineRule="auto"/>
      <w:jc w:val="both"/>
    </w:pPr>
    <w:rPr>
      <w:rFonts w:ascii="Times New Roman" w:eastAsia="Times New Roman" w:hAnsi="Times New Roman" w:cs="Times New Roman"/>
      <w:sz w:val="28"/>
      <w:szCs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semiHidden/>
    <w:locked/>
    <w:rsid w:val="00215846"/>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semiHidden/>
    <w:unhideWhenUsed/>
    <w:qFormat/>
    <w:rsid w:val="00215846"/>
    <w:pPr>
      <w:spacing w:after="0" w:line="240" w:lineRule="auto"/>
      <w:contextualSpacing/>
    </w:pPr>
    <w:rPr>
      <w:rFonts w:ascii="Calibri" w:eastAsia="Times New Roman" w:hAnsi="Calibri" w:cs="Calibri"/>
    </w:rPr>
  </w:style>
  <w:style w:type="paragraph" w:customStyle="1" w:styleId="10">
    <w:name w:val="Без интервала1"/>
    <w:qFormat/>
    <w:rsid w:val="00215846"/>
    <w:pPr>
      <w:suppressAutoHyphens/>
      <w:autoSpaceDN w:val="0"/>
      <w:spacing w:after="0" w:line="240" w:lineRule="auto"/>
      <w:contextualSpacing/>
    </w:pPr>
    <w:rPr>
      <w:rFonts w:ascii="Calibri" w:eastAsia="Calibri" w:hAnsi="Calibri" w:cs="Times New Roman"/>
      <w:kern w:val="3"/>
      <w:lang w:eastAsia="ru-RU"/>
    </w:rPr>
  </w:style>
  <w:style w:type="paragraph" w:styleId="a4">
    <w:name w:val="No Spacing"/>
    <w:uiPriority w:val="1"/>
    <w:qFormat/>
    <w:rsid w:val="00D32FA3"/>
    <w:pPr>
      <w:widowControl w:val="0"/>
      <w:suppressAutoHyphens/>
      <w:autoSpaceDN w:val="0"/>
      <w:spacing w:after="0" w:line="240" w:lineRule="auto"/>
    </w:pPr>
    <w:rPr>
      <w:rFonts w:ascii="Calibri" w:eastAsia="SimSun" w:hAnsi="Calibri" w:cs="Tahoma"/>
      <w:kern w:val="3"/>
    </w:rPr>
  </w:style>
  <w:style w:type="paragraph" w:styleId="a5">
    <w:name w:val="Balloon Text"/>
    <w:basedOn w:val="a"/>
    <w:link w:val="a6"/>
    <w:uiPriority w:val="99"/>
    <w:semiHidden/>
    <w:unhideWhenUsed/>
    <w:rsid w:val="00124D73"/>
    <w:rPr>
      <w:rFonts w:ascii="Segoe UI" w:hAnsi="Segoe UI" w:cs="Segoe UI"/>
      <w:sz w:val="18"/>
      <w:szCs w:val="18"/>
    </w:rPr>
  </w:style>
  <w:style w:type="character" w:customStyle="1" w:styleId="a6">
    <w:name w:val="Текст выноски Знак"/>
    <w:basedOn w:val="a0"/>
    <w:link w:val="a5"/>
    <w:uiPriority w:val="99"/>
    <w:semiHidden/>
    <w:rsid w:val="00124D73"/>
    <w:rPr>
      <w:rFonts w:ascii="Segoe UI" w:eastAsia="Times New Roman" w:hAnsi="Segoe UI" w:cs="Segoe UI"/>
      <w:sz w:val="18"/>
      <w:szCs w:val="18"/>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059478">
      <w:bodyDiv w:val="1"/>
      <w:marLeft w:val="0"/>
      <w:marRight w:val="0"/>
      <w:marTop w:val="0"/>
      <w:marBottom w:val="0"/>
      <w:divBdr>
        <w:top w:val="none" w:sz="0" w:space="0" w:color="auto"/>
        <w:left w:val="none" w:sz="0" w:space="0" w:color="auto"/>
        <w:bottom w:val="none" w:sz="0" w:space="0" w:color="auto"/>
        <w:right w:val="none" w:sz="0" w:space="0" w:color="auto"/>
      </w:divBdr>
    </w:div>
    <w:div w:id="2014066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640</Words>
  <Characters>3649</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cp:revision>
  <cp:lastPrinted>2025-05-05T06:06:00Z</cp:lastPrinted>
  <dcterms:created xsi:type="dcterms:W3CDTF">2025-05-05T05:32:00Z</dcterms:created>
  <dcterms:modified xsi:type="dcterms:W3CDTF">2025-05-05T06:06:00Z</dcterms:modified>
</cp:coreProperties>
</file>