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680" r:id="rId5"/>
        </w:object>
      </w:r>
    </w:p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678AC" w:rsidRDefault="00E678AC" w:rsidP="00E678AC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E678AC" w:rsidRDefault="00E678AC" w:rsidP="00E678AC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05.09.2024 року                            м.Запоріжжя                                             № 287</w:t>
      </w:r>
    </w:p>
    <w:p w:rsidR="00300510" w:rsidRPr="00DB243D" w:rsidRDefault="00300510" w:rsidP="0030051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00510" w:rsidRDefault="00300510" w:rsidP="0030051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>Про</w:t>
      </w:r>
      <w:r>
        <w:rPr>
          <w:rFonts w:ascii="Times New Roman" w:hAnsi="Times New Roman"/>
          <w:sz w:val="28"/>
          <w:szCs w:val="28"/>
          <w:lang w:val="uk-UA"/>
        </w:rPr>
        <w:t xml:space="preserve"> зняття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 квартирного обліку</w:t>
      </w:r>
    </w:p>
    <w:p w:rsidR="00300510" w:rsidRPr="00DB243D" w:rsidRDefault="00300510" w:rsidP="00300510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00510" w:rsidRPr="00DB243D" w:rsidRDefault="00300510" w:rsidP="00300510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Положенням про квартирний облік при виконавчому комітеті Широківської сільської ради Запорізького району Запорізької області, затвердженим рішенням виконавчого комітету Широківської сільської ради Запорізького району Запорізької області від 01.07.2023 року № 130, ст. 30 Закону України «Про місцеве самоврядування в Україні»</w:t>
      </w:r>
      <w:r w:rsidRPr="00DB243D">
        <w:rPr>
          <w:rFonts w:ascii="Times New Roman" w:hAnsi="Times New Roman"/>
          <w:sz w:val="28"/>
          <w:szCs w:val="28"/>
          <w:lang w:val="uk-UA"/>
        </w:rPr>
        <w:t>, розглянувши заяв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 громадян</w:t>
      </w:r>
      <w:r>
        <w:rPr>
          <w:rFonts w:ascii="Times New Roman" w:hAnsi="Times New Roman"/>
          <w:sz w:val="28"/>
          <w:szCs w:val="28"/>
          <w:lang w:val="uk-UA"/>
        </w:rPr>
        <w:t>ина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, надані документи, беручу до уваги рекомендації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громадської </w:t>
      </w:r>
      <w:r w:rsidRPr="00DB243D">
        <w:rPr>
          <w:rFonts w:ascii="Times New Roman" w:hAnsi="Times New Roman"/>
          <w:sz w:val="28"/>
          <w:szCs w:val="28"/>
          <w:lang w:val="uk-UA"/>
        </w:rPr>
        <w:t xml:space="preserve">комісії з </w:t>
      </w:r>
      <w:r>
        <w:rPr>
          <w:rFonts w:ascii="Times New Roman" w:hAnsi="Times New Roman"/>
          <w:sz w:val="28"/>
          <w:szCs w:val="28"/>
          <w:lang w:val="uk-UA"/>
        </w:rPr>
        <w:t>житлових питань при виконавчому комітеті Широківської сільської ради Запорізького району Запорізької області,</w:t>
      </w:r>
    </w:p>
    <w:p w:rsidR="00300510" w:rsidRPr="00DB243D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300510" w:rsidRPr="00DB243D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DB243D"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00510" w:rsidRPr="002C22D0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2C22D0"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Зняти з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квартирн</w:t>
      </w:r>
      <w:r>
        <w:rPr>
          <w:rFonts w:ascii="Times New Roman" w:hAnsi="Times New Roman"/>
          <w:sz w:val="28"/>
          <w:szCs w:val="28"/>
          <w:lang w:val="uk-UA"/>
        </w:rPr>
        <w:t>ого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облік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у виконавчому комітеті Широківської сільської ради Запорізького району </w:t>
      </w:r>
      <w:r w:rsidRPr="00A22057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  <w:r w:rsidRPr="00A22057">
        <w:rPr>
          <w:rFonts w:ascii="Times New Roman" w:hAnsi="Times New Roman"/>
          <w:iCs/>
          <w:sz w:val="28"/>
          <w:szCs w:val="28"/>
          <w:lang w:val="uk-UA"/>
        </w:rPr>
        <w:t xml:space="preserve">громадянина </w:t>
      </w:r>
      <w:r w:rsidR="001A25D2">
        <w:rPr>
          <w:rFonts w:ascii="Times New Roman" w:hAnsi="Times New Roman"/>
          <w:sz w:val="28"/>
          <w:szCs w:val="28"/>
          <w:lang w:val="uk-UA"/>
        </w:rPr>
        <w:t>Хххххх ххххх Хххххх, хх.хх.хххх</w:t>
      </w:r>
      <w:r w:rsidR="001A25D2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Pr="00A22057">
        <w:rPr>
          <w:rFonts w:ascii="Times New Roman" w:hAnsi="Times New Roman"/>
          <w:iCs/>
          <w:sz w:val="28"/>
          <w:szCs w:val="28"/>
          <w:lang w:val="uk-UA"/>
        </w:rPr>
        <w:t xml:space="preserve"> року народження, як внутрішньо переміщену особу</w:t>
      </w:r>
      <w:r>
        <w:rPr>
          <w:rFonts w:ascii="Times New Roman" w:hAnsi="Times New Roman"/>
          <w:iCs/>
          <w:sz w:val="28"/>
          <w:szCs w:val="28"/>
          <w:lang w:val="uk-UA"/>
        </w:rPr>
        <w:t>.</w:t>
      </w:r>
    </w:p>
    <w:p w:rsidR="00300510" w:rsidRPr="002C22D0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>2.</w:t>
      </w:r>
      <w:r>
        <w:rPr>
          <w:rFonts w:ascii="Times New Roman" w:hAnsi="Times New Roman"/>
          <w:sz w:val="28"/>
          <w:szCs w:val="28"/>
          <w:lang w:val="uk-UA"/>
        </w:rPr>
        <w:t xml:space="preserve">Виключити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гр. </w:t>
      </w:r>
      <w:r w:rsidR="001A25D2">
        <w:rPr>
          <w:rFonts w:ascii="Times New Roman" w:hAnsi="Times New Roman"/>
          <w:sz w:val="28"/>
          <w:szCs w:val="28"/>
          <w:lang w:val="uk-UA"/>
        </w:rPr>
        <w:t>Хххххх ххххх Хххххх, хх.хх.хххх</w:t>
      </w:r>
      <w:r w:rsidR="001A25D2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року народження </w:t>
      </w:r>
      <w:r>
        <w:rPr>
          <w:rFonts w:ascii="Times New Roman" w:hAnsi="Times New Roman"/>
          <w:sz w:val="28"/>
          <w:szCs w:val="28"/>
          <w:lang w:val="uk-UA"/>
        </w:rPr>
        <w:t>зі</w:t>
      </w:r>
      <w:r w:rsidRPr="002C22D0">
        <w:rPr>
          <w:rFonts w:ascii="Times New Roman" w:hAnsi="Times New Roman"/>
          <w:sz w:val="28"/>
          <w:szCs w:val="28"/>
          <w:lang w:val="uk-UA"/>
        </w:rPr>
        <w:t xml:space="preserve"> списку осіб, які </w:t>
      </w:r>
      <w:r>
        <w:rPr>
          <w:rFonts w:ascii="Times New Roman" w:hAnsi="Times New Roman"/>
          <w:sz w:val="28"/>
          <w:szCs w:val="28"/>
          <w:lang w:val="uk-UA"/>
        </w:rPr>
        <w:t>мають першочергове право на отримання житла</w:t>
      </w:r>
      <w:r w:rsidRPr="002C22D0">
        <w:rPr>
          <w:rFonts w:ascii="Times New Roman" w:hAnsi="Times New Roman"/>
          <w:sz w:val="28"/>
          <w:szCs w:val="28"/>
          <w:lang w:val="uk-UA"/>
        </w:rPr>
        <w:t>.</w:t>
      </w:r>
    </w:p>
    <w:p w:rsidR="00300510" w:rsidRPr="002C22D0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2C22D0">
        <w:rPr>
          <w:rFonts w:ascii="Times New Roman" w:hAnsi="Times New Roman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районну Запорізької області Ставицьку О.</w:t>
      </w:r>
    </w:p>
    <w:p w:rsidR="00300510" w:rsidRDefault="00300510" w:rsidP="0030051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00510" w:rsidRPr="00DB243D" w:rsidRDefault="00300510" w:rsidP="0030051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243D"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300510" w:rsidRDefault="00300510" w:rsidP="00300510"/>
    <w:p w:rsidR="00A37A1C" w:rsidRDefault="001A25D2" w:rsidP="00A37A1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D96BD0" w:rsidRPr="00A37A1C" w:rsidRDefault="00D96BD0" w:rsidP="00A37A1C">
      <w:pPr>
        <w:rPr>
          <w:lang w:val="uk-UA"/>
        </w:rPr>
      </w:pPr>
    </w:p>
    <w:sectPr w:rsidR="00D96BD0" w:rsidRPr="00A37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2C"/>
    <w:rsid w:val="001A25D2"/>
    <w:rsid w:val="00300510"/>
    <w:rsid w:val="00421DF5"/>
    <w:rsid w:val="004B5F2C"/>
    <w:rsid w:val="00A37A1C"/>
    <w:rsid w:val="00D96BD0"/>
    <w:rsid w:val="00E6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CD2994-CEE4-4B72-84DE-498EE882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51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300510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300510"/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E678A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21D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21DF5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Без интервала1"/>
    <w:uiPriority w:val="1"/>
    <w:qFormat/>
    <w:rsid w:val="00A37A1C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2024-09-09T08:31:00Z</cp:lastPrinted>
  <dcterms:created xsi:type="dcterms:W3CDTF">2024-08-26T05:56:00Z</dcterms:created>
  <dcterms:modified xsi:type="dcterms:W3CDTF">2025-01-21T07:42:00Z</dcterms:modified>
</cp:coreProperties>
</file>