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E3D874" w14:textId="77777777" w:rsidR="00D70F50" w:rsidRPr="00D70F50" w:rsidRDefault="00D70F50" w:rsidP="00D70F50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D70F50">
        <w:rPr>
          <w:rFonts w:ascii="Times New Roman" w:hAnsi="Times New Roman"/>
          <w:sz w:val="28"/>
          <w:szCs w:val="28"/>
        </w:rPr>
        <w:object w:dxaOrig="615" w:dyaOrig="960" w14:anchorId="54F95F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8pt" o:ole="" fillcolor="window">
            <v:imagedata r:id="rId4" o:title=""/>
          </v:shape>
          <o:OLEObject Type="Embed" ProgID="Word.Picture.8" ShapeID="_x0000_i1025" DrawAspect="Content" ObjectID="_1798893823" r:id="rId5"/>
        </w:object>
      </w:r>
    </w:p>
    <w:p w14:paraId="28F3C3CB" w14:textId="77777777" w:rsidR="00D70F50" w:rsidRPr="00D70F50" w:rsidRDefault="00D70F50" w:rsidP="00D70F50">
      <w:pPr>
        <w:pStyle w:val="a4"/>
        <w:jc w:val="center"/>
        <w:rPr>
          <w:rFonts w:ascii="Times New Roman" w:eastAsiaTheme="minorEastAsia" w:hAnsi="Times New Roman"/>
          <w:sz w:val="28"/>
          <w:szCs w:val="28"/>
        </w:rPr>
      </w:pPr>
      <w:r w:rsidRPr="00D70F50">
        <w:rPr>
          <w:rFonts w:ascii="Times New Roman" w:hAnsi="Times New Roman"/>
          <w:sz w:val="28"/>
          <w:szCs w:val="28"/>
        </w:rPr>
        <w:t>ШИРОКІВСЬКА СІЛЬСЬКА РАДА</w:t>
      </w:r>
    </w:p>
    <w:p w14:paraId="2AAAFAB8" w14:textId="77777777" w:rsidR="00D70F50" w:rsidRPr="00D70F50" w:rsidRDefault="00D70F50" w:rsidP="00D70F50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D70F50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14:paraId="7C61329E" w14:textId="77777777" w:rsidR="00D70F50" w:rsidRPr="00D70F50" w:rsidRDefault="00D70F50" w:rsidP="00D70F50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D70F50">
        <w:rPr>
          <w:rFonts w:ascii="Times New Roman" w:hAnsi="Times New Roman"/>
          <w:sz w:val="28"/>
          <w:szCs w:val="28"/>
        </w:rPr>
        <w:t>ВИКОНАВЧИЙ КОМІТЕТ</w:t>
      </w:r>
    </w:p>
    <w:p w14:paraId="37DFC611" w14:textId="77777777" w:rsidR="00D70F50" w:rsidRPr="00D70F50" w:rsidRDefault="00D70F50" w:rsidP="00D70F50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EBE5EF5" w14:textId="77777777" w:rsidR="00D70F50" w:rsidRPr="00D70F50" w:rsidRDefault="00D70F50" w:rsidP="00D70F50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D70F50">
        <w:rPr>
          <w:rFonts w:ascii="Times New Roman" w:hAnsi="Times New Roman"/>
          <w:sz w:val="28"/>
          <w:szCs w:val="28"/>
        </w:rPr>
        <w:t>РІШЕННЯ</w:t>
      </w:r>
    </w:p>
    <w:p w14:paraId="084D9C3F" w14:textId="77777777" w:rsidR="00D70F50" w:rsidRPr="00D70F50" w:rsidRDefault="00D70F50" w:rsidP="00D70F50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14:paraId="1B7C5140" w14:textId="1CC733DA" w:rsidR="00C560CA" w:rsidRPr="00C560CA" w:rsidRDefault="00D70F50" w:rsidP="00C560CA">
      <w:pPr>
        <w:pStyle w:val="a4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D70F50">
        <w:rPr>
          <w:rFonts w:ascii="Times New Roman" w:hAnsi="Times New Roman"/>
          <w:sz w:val="28"/>
          <w:szCs w:val="28"/>
        </w:rPr>
        <w:t xml:space="preserve">07.11.2024 </w:t>
      </w:r>
      <w:r w:rsidRPr="00D70F50"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 w:rsidRPr="00D70F50"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 w:rsidRPr="00D70F50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    </w:t>
      </w:r>
      <w:proofErr w:type="gramStart"/>
      <w:r w:rsidRPr="00D70F50">
        <w:rPr>
          <w:rFonts w:ascii="Times New Roman" w:hAnsi="Times New Roman"/>
          <w:color w:val="000000" w:themeColor="text1"/>
          <w:sz w:val="28"/>
          <w:szCs w:val="28"/>
        </w:rPr>
        <w:t>№  368</w:t>
      </w:r>
      <w:proofErr w:type="gramEnd"/>
    </w:p>
    <w:p w14:paraId="4B4C2F8B" w14:textId="7CD5752A" w:rsidR="00C560CA" w:rsidRDefault="00C560CA" w:rsidP="00C560C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23FCC9D7" w14:textId="77777777" w:rsidR="00C560CA" w:rsidRDefault="00C560CA" w:rsidP="00C560C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в тимчасове користування </w:t>
      </w:r>
    </w:p>
    <w:p w14:paraId="29BD431F" w14:textId="77777777" w:rsidR="00C560CA" w:rsidRDefault="00C560CA" w:rsidP="00C560C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фонду житла для тимчасового </w:t>
      </w:r>
    </w:p>
    <w:p w14:paraId="4DD936F5" w14:textId="77777777" w:rsidR="00C560CA" w:rsidRDefault="00C560CA" w:rsidP="00C560C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проживання внутрішньо перемішених </w:t>
      </w:r>
    </w:p>
    <w:p w14:paraId="44C8D4BE" w14:textId="211E26E7" w:rsidR="00C560CA" w:rsidRDefault="00C560CA" w:rsidP="00C560C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осіб житлового приміщення</w:t>
      </w:r>
    </w:p>
    <w:p w14:paraId="6796506B" w14:textId="77777777" w:rsidR="00C560CA" w:rsidRDefault="00C560CA" w:rsidP="00C560C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C97F915" w14:textId="77777777" w:rsidR="00C560CA" w:rsidRDefault="00C560CA" w:rsidP="00C560C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ст. 30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розглянувши заяву громадянина,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14:paraId="3D3B56CC" w14:textId="77777777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14:paraId="287DA47B" w14:textId="77777777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14:paraId="771BCA63" w14:textId="18CD7CD9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Надати строком на 1 рік внутрішньо перемішеній особі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в тимчасове користування з фонду житла для тимчасового проживання внутріш</w:t>
      </w:r>
      <w:r w:rsidR="00326AE0">
        <w:rPr>
          <w:rFonts w:ascii="Times New Roman" w:hAnsi="Times New Roman"/>
          <w:sz w:val="28"/>
          <w:szCs w:val="28"/>
          <w:lang w:val="uk-UA"/>
        </w:rPr>
        <w:t>ньо перемішених осіб квартиру №х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14:paraId="003031A7" w14:textId="05B7A9EC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Видати ордер на вселення у квартиру №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народження</w:t>
      </w:r>
      <w:r>
        <w:rPr>
          <w:rFonts w:ascii="Times New Roman" w:hAnsi="Times New Roman"/>
          <w:sz w:val="28"/>
          <w:szCs w:val="28"/>
          <w:lang w:val="uk-UA"/>
        </w:rPr>
        <w:t>, як такому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14:paraId="53ED868B" w14:textId="0378B82C" w:rsidR="00C560CA" w:rsidRDefault="00C560CA" w:rsidP="00C560CA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Надати строком на 1 рік внутрішньо перемішеній особі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в тимчасове користування з фонду житла для тимчасового проживання внутрішньо перемішених осіб квартиру № </w:t>
      </w:r>
      <w:r w:rsidR="00326AE0">
        <w:rPr>
          <w:rFonts w:ascii="Times New Roman" w:hAnsi="Times New Roman"/>
          <w:sz w:val="28"/>
          <w:szCs w:val="28"/>
          <w:lang w:val="uk-UA"/>
        </w:rPr>
        <w:lastRenderedPageBreak/>
        <w:t>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14:paraId="5A4F6926" w14:textId="2C481B95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Видати ордер на вселення у квартиру №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26AE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26AE0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26AE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такому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14:paraId="3381B930" w14:textId="77777777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14:paraId="258836F6" w14:textId="77777777" w:rsidR="00C560CA" w:rsidRDefault="00C560CA" w:rsidP="00C560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B14DEF" w14:textId="77777777" w:rsidR="00C560CA" w:rsidRDefault="00C560CA" w:rsidP="00C560C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Сільський голова                                                                  Денис КОРОТЕНКО</w:t>
      </w:r>
    </w:p>
    <w:p w14:paraId="2E07D079" w14:textId="77777777" w:rsidR="00C560CA" w:rsidRDefault="00C560CA" w:rsidP="00C560CA"/>
    <w:p w14:paraId="7D802C6C" w14:textId="50512006" w:rsidR="00EB42FD" w:rsidRPr="00C560CA" w:rsidRDefault="00C560CA" w:rsidP="00326AE0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26AE0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 </w:t>
      </w:r>
      <w:bookmarkStart w:id="0" w:name="_GoBack"/>
      <w:bookmarkEnd w:id="0"/>
    </w:p>
    <w:sectPr w:rsidR="00EB42FD" w:rsidRPr="00C560CA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4D8"/>
    <w:rsid w:val="0001638C"/>
    <w:rsid w:val="00326AE0"/>
    <w:rsid w:val="003444D8"/>
    <w:rsid w:val="009A130A"/>
    <w:rsid w:val="00C560CA"/>
    <w:rsid w:val="00D70F50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4F1EB0-DA5B-49A7-997D-E614E3FC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30A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A130A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A130A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link w:val="a5"/>
    <w:uiPriority w:val="1"/>
    <w:qFormat/>
    <w:rsid w:val="00D70F50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D70F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70F50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a5">
    <w:name w:val="Без интервала Знак"/>
    <w:link w:val="a4"/>
    <w:uiPriority w:val="1"/>
    <w:locked/>
    <w:rsid w:val="0001638C"/>
    <w:rPr>
      <w:rFonts w:ascii="Calibri" w:eastAsia="Times New Roman" w:hAnsi="Calibri" w:cs="Times New Roman"/>
      <w:lang w:val="ru-RU" w:eastAsia="ru-RU"/>
    </w:rPr>
  </w:style>
  <w:style w:type="paragraph" w:customStyle="1" w:styleId="10">
    <w:name w:val="Без интервала1"/>
    <w:uiPriority w:val="1"/>
    <w:qFormat/>
    <w:rsid w:val="0001638C"/>
    <w:pPr>
      <w:spacing w:after="0" w:line="240" w:lineRule="auto"/>
    </w:pPr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6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11</cp:revision>
  <cp:lastPrinted>2024-12-16T07:00:00Z</cp:lastPrinted>
  <dcterms:created xsi:type="dcterms:W3CDTF">2024-11-07T07:51:00Z</dcterms:created>
  <dcterms:modified xsi:type="dcterms:W3CDTF">2025-01-20T13:57:00Z</dcterms:modified>
</cp:coreProperties>
</file>