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25022" w14:textId="388065E6" w:rsidR="00197186" w:rsidRDefault="00546AEA" w:rsidP="00546A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30D1EED7" w14:textId="6D670DD9" w:rsidR="00622D87" w:rsidRPr="00546AEA" w:rsidRDefault="00622D87" w:rsidP="00546A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AA5736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</w:p>
    <w:p w14:paraId="48A630CC" w14:textId="77777777" w:rsidR="00C9144B" w:rsidRPr="00C9144B" w:rsidRDefault="00546AEA" w:rsidP="00C91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епутата </w:t>
      </w:r>
      <w:r w:rsidR="00C9144B">
        <w:rPr>
          <w:rFonts w:ascii="Times New Roman" w:hAnsi="Times New Roman" w:cs="Times New Roman"/>
          <w:sz w:val="28"/>
          <w:szCs w:val="28"/>
          <w:lang w:val="uk-UA"/>
        </w:rPr>
        <w:t xml:space="preserve">ВО «Батьківщина» 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786FE868" w14:textId="2AAADF19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1EC71CF4" w14:textId="22A393F5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278B744A" w14:textId="35072A20" w:rsidR="00546AEA" w:rsidRDefault="00C9144B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Кислинської Ганни Олександрівни</w:t>
      </w:r>
    </w:p>
    <w:p w14:paraId="753767FD" w14:textId="699D491F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EA98E2" w14:textId="5A4E2933" w:rsidR="00622D87" w:rsidRDefault="00546AEA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r w:rsidR="00C9144B">
        <w:rPr>
          <w:rFonts w:ascii="Times New Roman" w:hAnsi="Times New Roman" w:cs="Times New Roman"/>
          <w:sz w:val="28"/>
          <w:szCs w:val="28"/>
          <w:lang w:val="uk-UA"/>
        </w:rPr>
        <w:t>Кислинська Ганна Олександрівна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обрана </w:t>
      </w:r>
      <w:r w:rsidR="002162CE" w:rsidRPr="00622D87">
        <w:rPr>
          <w:rFonts w:ascii="TimesNewRomanPSMT" w:hAnsi="TimesNewRomanPSMT"/>
          <w:color w:val="000000"/>
          <w:sz w:val="28"/>
          <w:szCs w:val="28"/>
          <w:lang w:val="uk-UA"/>
        </w:rPr>
        <w:t>депутаткою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на чергових місцевих виборах 25 жовтня 2020 року від </w:t>
      </w:r>
      <w:r w:rsidR="00622D87" w:rsidRPr="00622D87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у територіальному виборчому окрузі № 2, увійшла до складу фракції </w:t>
      </w:r>
      <w:r w:rsidR="003D17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ПП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ВО «Батьківщина» у Широківській сільській раді</w:t>
      </w:r>
      <w:r w:rsidR="003D17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Запорізького району Запорізької області </w:t>
      </w:r>
      <w:r w:rsidR="003D177B">
        <w:rPr>
          <w:rFonts w:ascii="TimesNewRomanPSMT" w:hAnsi="TimesNewRomanPSMT"/>
          <w:color w:val="000000"/>
          <w:sz w:val="28"/>
          <w:szCs w:val="28"/>
          <w:lang w:val="en-US"/>
        </w:rPr>
        <w:t>VIII</w:t>
      </w:r>
      <w:r w:rsidR="003D177B" w:rsidRPr="003D17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3D177B">
        <w:rPr>
          <w:rFonts w:ascii="TimesNewRomanPSMT" w:hAnsi="TimesNewRomanPSMT"/>
          <w:color w:val="000000"/>
          <w:sz w:val="28"/>
          <w:szCs w:val="28"/>
          <w:lang w:val="uk-UA"/>
        </w:rPr>
        <w:t>скликання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79BEDA80" w14:textId="5D588F17" w:rsidR="00622D87" w:rsidRPr="00622D87" w:rsidRDefault="00622D87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Широківської сільської ради Запорізького району Запорізької області.</w:t>
      </w:r>
    </w:p>
    <w:p w14:paraId="2AAE88E1" w14:textId="1BF7D079" w:rsidR="00622D87" w:rsidRDefault="00622D87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За рішенням ради обрана головою постійної комісії з питань </w:t>
      </w:r>
      <w:r w:rsidRPr="00622D87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0D05788B" w14:textId="68DABC65" w:rsidR="00622D87" w:rsidRPr="0021152B" w:rsidRDefault="00622D87" w:rsidP="00C577FE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AA5736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5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3BBE736F" w14:textId="30DE5488" w:rsidR="00622D87" w:rsidRDefault="00622D87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>Протягом звітного періоду я, як депутат Широківської сільської ради Запорізького району, Запорізької області, активно виконувала свої обов’язки, зокрема:</w:t>
      </w:r>
    </w:p>
    <w:p w14:paraId="7ACB5360" w14:textId="77777777" w:rsidR="003D177B" w:rsidRDefault="003D177B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3D177B">
        <w:rPr>
          <w:rFonts w:ascii="TimesNewRomanPSMT" w:hAnsi="TimesNewRomanPSMT"/>
          <w:color w:val="000000"/>
          <w:sz w:val="28"/>
          <w:szCs w:val="28"/>
          <w:lang w:val="uk-UA"/>
        </w:rPr>
        <w:t>Як голова бюджетної комісії, відповідала за розгляд і погодження щомісячного планування використання коштів бюджету громади, забезпечуючи ефективне та прозоре фінансування потреб жителів.</w:t>
      </w:r>
    </w:p>
    <w:p w14:paraId="0690D727" w14:textId="6BC3DFD8" w:rsidR="003D177B" w:rsidRDefault="00AA5736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>Продовжую опікуватися</w:t>
      </w:r>
      <w:r w:rsidR="003D177B" w:rsidRPr="003D17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діяльністю Відраднівського центру дозвілля, сприяючи організації заходів для жителів різного віку та підтримуючи розвиток культурного життя села.</w:t>
      </w:r>
    </w:p>
    <w:p w14:paraId="5C5DBAAC" w14:textId="1B1C820D" w:rsidR="003D177B" w:rsidRPr="00622D87" w:rsidRDefault="003D177B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3D177B">
        <w:rPr>
          <w:rFonts w:ascii="TimesNewRomanPSMT" w:hAnsi="TimesNewRomanPSMT"/>
          <w:color w:val="000000"/>
          <w:sz w:val="28"/>
          <w:szCs w:val="28"/>
          <w:lang w:val="uk-UA"/>
        </w:rPr>
        <w:t>У звітному році увійшла до складу робочої групи зі створення Стратегії розвитку Широківської громади — важливого документа, що визначатиме ключові напрями економічного та соціального зростання громади на найближчі роки. Окрім цього, надавала консультативну допомогу молодіжному активу громади у підготовці проєктів з благоустрою в рамках програми «Шкільний громадський бюджет», підтримуючи залучення молоді до розвитку рідної громади.</w:t>
      </w:r>
    </w:p>
    <w:p w14:paraId="488E50DE" w14:textId="793B1200" w:rsidR="00F1511F" w:rsidRDefault="004E2D22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брала участь у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="00AA5736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нях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обговорено та затверджено </w:t>
      </w:r>
      <w:r w:rsidR="00AA5736">
        <w:rPr>
          <w:rFonts w:ascii="Times New Roman" w:hAnsi="Times New Roman" w:cs="Times New Roman"/>
          <w:sz w:val="28"/>
          <w:szCs w:val="28"/>
          <w:lang w:val="uk-UA"/>
        </w:rPr>
        <w:t>465</w:t>
      </w:r>
      <w:r w:rsidR="006F21E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рішень, 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>де розглядались важливі питання життєдіяльності громади</w:t>
      </w:r>
      <w:r>
        <w:rPr>
          <w:rFonts w:ascii="Times New Roman" w:hAnsi="Times New Roman" w:cs="Times New Roman"/>
          <w:sz w:val="28"/>
          <w:szCs w:val="28"/>
          <w:lang w:val="uk-UA"/>
        </w:rPr>
        <w:t>, також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1</w:t>
      </w:r>
      <w:r w:rsidR="00AA5736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засідань постійн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 xml:space="preserve">ої 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>комісі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8F2CF5" w:rsidRPr="008F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питань фінансів та бюджету, соціально-економічного розвитку, </w:t>
      </w:r>
      <w:r w:rsidR="008F2CF5" w:rsidRPr="008F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lastRenderedPageBreak/>
        <w:t>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що дозволило вносити пропозиції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щодо розгляду про</w:t>
      </w:r>
      <w:r w:rsidR="0094035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е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ктів бюджету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Широківської сільської територіальної громади Запорізького району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, зміни до нього, звіти про виконання бюджету та інші фінансові документи, аналіз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ефективн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ості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використання бюджетних коштів, податків та зборів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, здійсн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ення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контрол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ю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за виконанням рішень ради щодо бюджету та фінансів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здійснювати підготовку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8F2CF5" w:rsidRPr="008F2CF5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висновк</w:t>
      </w:r>
      <w:r w:rsidR="00C577FE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ів </w:t>
      </w:r>
      <w:r w:rsidR="008F2CF5" w:rsidRPr="008F2CF5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та рекомендаці</w:t>
      </w:r>
      <w:r w:rsidR="00C577FE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й</w:t>
      </w:r>
      <w:r w:rsidR="008F2CF5" w:rsidRPr="008F2CF5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для сесії ради щодо фінансових питань</w:t>
      </w:r>
      <w:r w:rsidR="0021152B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>розгля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нути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 заяви та звернення громадян.</w:t>
      </w:r>
    </w:p>
    <w:p w14:paraId="15771E39" w14:textId="17331B05" w:rsidR="0094230B" w:rsidRDefault="0094230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Разом з тим, брала участь в розробці наступних програмних документів Широківської сільської ради Запорізького району Запорізької області:</w:t>
      </w:r>
    </w:p>
    <w:p w14:paraId="44E95FE7" w14:textId="148CE651" w:rsidR="0094230B" w:rsidRDefault="0094230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>Стратегії розвитку Широківської сільської територіальної громади на період 2024-2027 рр.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C6C60B4" w14:textId="05F2A6D1" w:rsidR="0094035A" w:rsidRDefault="0094035A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- </w:t>
      </w:r>
      <w:r w:rsidRPr="00AA573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 </w:t>
      </w:r>
      <w:r w:rsidR="00AA5736" w:rsidRPr="00AA5736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затвердження Програми місцевих стимулів для медичних працівників комунального некомерційного підприємства «Клініка «Сімейний лікар» Широківської сільської ради Запорізького району Запорізької області на 2026 – 2028 роки</w:t>
      </w:r>
      <w:r w:rsidR="00AA5736" w:rsidRPr="00AA5736">
        <w:rPr>
          <w:rFonts w:ascii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3F1E126D" w14:textId="77777777" w:rsidR="0094230B" w:rsidRDefault="0094230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>Цільової програми з оздоровлення та відпочинку дітей Широківської територіальної громади Запорізького району Запорізької області на 2022-2024 роки 2025 – 2027 роки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E836912" w14:textId="6EE7DF12" w:rsidR="0094230B" w:rsidRDefault="0094230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М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>ісцевого плану дій з виконання резолюції Ради Безпеки ООН 1325 «Жінки, мир, безпека» на період до 2026 року на території Широківської сільської територіальної громади 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BA2526F" w14:textId="77777777" w:rsidR="0094230B" w:rsidRDefault="0094230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>Програми надання підтримки внутрішньо переміщеним та/або евакуйованим особам у зв’язку з введенням воєнного стану на 2025-2027 роки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</w:p>
    <w:p w14:paraId="34B0E313" w14:textId="106C5D02" w:rsidR="0094230B" w:rsidRDefault="0094230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>Програми комплексного відновлення Широківської сільської територіальної громади Запорізького району Запорізької області на 2024-2027 роки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0CD7EF8" w14:textId="0EB68BD8" w:rsidR="0094230B" w:rsidRDefault="0094230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>рограми місцевого економічного розвитку Широківської територіальної громади Запорізького району Запорізької області на 2025 – 2027 роки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C1FA8C6" w14:textId="55025E47" w:rsidR="002162CE" w:rsidRDefault="002162CE" w:rsidP="002162CE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Особисто опікуюся та беру активну участь у розробці 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Положення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порядок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встановлення,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обліку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демонтажу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пам’ятних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знаків,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меморіальних та інформаційних меморіальних табличок на території Широківської сільської ради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та впровадженні в дію на території громади 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пам’ятних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знаків,</w:t>
      </w:r>
      <w:r w:rsidRPr="00A90EE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90EE9">
        <w:rPr>
          <w:rFonts w:ascii="Times New Roman" w:hAnsi="Times New Roman" w:cs="Times New Roman"/>
          <w:color w:val="000000"/>
          <w:sz w:val="28"/>
          <w:szCs w:val="28"/>
          <w:lang w:val="uk-UA"/>
        </w:rPr>
        <w:t>меморіальних та інформаційних меморіальних табличо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к героїв, загиблих військовослужбовців громади.</w:t>
      </w:r>
    </w:p>
    <w:p w14:paraId="421E4A4F" w14:textId="635A4FC4" w:rsidR="0091692A" w:rsidRDefault="002162CE" w:rsidP="002162C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Приймала </w:t>
      </w:r>
      <w:r w:rsidR="0091692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безпосередню участь у розробці і прийнятті </w:t>
      </w:r>
      <w:r w:rsidR="00AA573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267</w:t>
      </w:r>
      <w:r w:rsidR="0091692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рішень сільською радою. Так за моєю ініціативою прийняті рішення:</w:t>
      </w:r>
    </w:p>
    <w:p w14:paraId="56E7B17E" w14:textId="5BA54E10" w:rsidR="002162CE" w:rsidRDefault="0091692A" w:rsidP="002162C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</w:t>
      </w:r>
      <w:r w:rsidR="002162C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щодо</w:t>
      </w:r>
      <w:r w:rsidR="002162C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2162CE" w:rsidRPr="002162C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створенн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я</w:t>
      </w:r>
      <w:r w:rsidR="002162CE" w:rsidRPr="002162C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ради безбар’єрності при Широківській сільській раді Запорізького району Запорізької області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;</w:t>
      </w:r>
    </w:p>
    <w:p w14:paraId="427E9432" w14:textId="1417B9A6" w:rsidR="002162CE" w:rsidRDefault="0091692A" w:rsidP="002162C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 </w:t>
      </w:r>
      <w:r w:rsidR="002162CE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2162CE" w:rsidRPr="00711BF8">
        <w:rPr>
          <w:rFonts w:ascii="Times New Roman" w:hAnsi="Times New Roman" w:cs="Times New Roman"/>
          <w:sz w:val="28"/>
          <w:szCs w:val="28"/>
          <w:lang w:val="uk-UA"/>
        </w:rPr>
        <w:t>творенн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="002162CE" w:rsidRPr="00711BF8">
        <w:rPr>
          <w:rFonts w:ascii="Times New Roman" w:hAnsi="Times New Roman" w:cs="Times New Roman"/>
          <w:sz w:val="28"/>
          <w:szCs w:val="28"/>
          <w:lang w:val="uk-UA"/>
        </w:rPr>
        <w:t xml:space="preserve"> відділу з питань ветеранської політики та затвердження положення до нього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D39BEE3" w14:textId="5D1BD6EA" w:rsidR="0091692A" w:rsidRDefault="0091692A" w:rsidP="002162C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 </w:t>
      </w:r>
      <w:r w:rsidRPr="003F2D68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затвердження комісії щодо прийняття у комунальну власність об'єктів державної власності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;</w:t>
      </w:r>
    </w:p>
    <w:p w14:paraId="7D3C22F6" w14:textId="77777777" w:rsidR="00AA5736" w:rsidRDefault="0091692A" w:rsidP="0091692A">
      <w:pPr>
        <w:spacing w:after="0" w:line="240" w:lineRule="auto"/>
        <w:ind w:firstLine="708"/>
        <w:jc w:val="both"/>
        <w:rPr>
          <w:rStyle w:val="a4"/>
          <w:rFonts w:ascii="Times New Roman" w:hAnsi="Times New Roman"/>
          <w:bCs/>
          <w:iCs/>
          <w:color w:val="000000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 xml:space="preserve">- </w:t>
      </w:r>
      <w:r w:rsidRPr="0091692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 внесення змін до Програми соціального захисту населення Широківської сільської територіальної громади</w:t>
      </w:r>
      <w:r w:rsidRPr="0091692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</w:t>
      </w:r>
      <w:r w:rsidRPr="0091692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«Назустріч людям» </w:t>
      </w:r>
      <w:r w:rsidR="00AA5736" w:rsidRPr="00AA5736">
        <w:rPr>
          <w:rStyle w:val="a4"/>
          <w:rFonts w:ascii="Times New Roman" w:hAnsi="Times New Roman" w:cs="Times New Roman"/>
          <w:bCs/>
          <w:i w:val="0"/>
          <w:color w:val="000000"/>
          <w:sz w:val="28"/>
          <w:szCs w:val="28"/>
          <w:bdr w:val="none" w:sz="0" w:space="0" w:color="auto" w:frame="1"/>
        </w:rPr>
        <w:t>на 2026 – 2028 роки</w:t>
      </w:r>
      <w:r w:rsidR="00AA5736">
        <w:rPr>
          <w:rStyle w:val="a4"/>
          <w:rFonts w:ascii="Times New Roman" w:hAnsi="Times New Roman"/>
          <w:bCs/>
          <w:iCs/>
          <w:color w:val="000000"/>
          <w:sz w:val="28"/>
          <w:szCs w:val="28"/>
          <w:bdr w:val="none" w:sz="0" w:space="0" w:color="auto" w:frame="1"/>
          <w:lang w:val="uk-UA"/>
        </w:rPr>
        <w:t>;</w:t>
      </w:r>
    </w:p>
    <w:p w14:paraId="630B9BE0" w14:textId="501FB2F6" w:rsidR="0091692A" w:rsidRDefault="0091692A" w:rsidP="002162C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Була ініціатором та приймала участь:</w:t>
      </w:r>
    </w:p>
    <w:p w14:paraId="407422AE" w14:textId="2E251BD8" w:rsidR="0091692A" w:rsidRDefault="0091692A" w:rsidP="0091692A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bookmarkStart w:id="0" w:name="_Hlk183440572"/>
      <w:r>
        <w:rPr>
          <w:rFonts w:ascii="Times New Roman" w:hAnsi="Times New Roman" w:cs="Times New Roman"/>
          <w:sz w:val="28"/>
          <w:szCs w:val="28"/>
          <w:lang w:val="uk-UA"/>
        </w:rPr>
        <w:t>у розробці та затверджені</w:t>
      </w:r>
      <w:r w:rsidRPr="0009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меморандуму про співпрацю</w:t>
      </w:r>
      <w:r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із </w:t>
      </w:r>
      <w:r w:rsidR="00AA5736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Благодійними фондами та громадськими організаціями;</w:t>
      </w:r>
    </w:p>
    <w:p w14:paraId="77DCF60B" w14:textId="1541FECF" w:rsidR="0091692A" w:rsidRDefault="0091692A" w:rsidP="0091692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- у розробці і затвердженні видатків на </w:t>
      </w:r>
      <w:r w:rsidRPr="00932CF1">
        <w:rPr>
          <w:rFonts w:ascii="Times New Roman" w:eastAsia="Times New Roman" w:hAnsi="Times New Roman" w:cs="Times New Roman"/>
          <w:sz w:val="28"/>
          <w:lang w:val="uk-UA"/>
        </w:rPr>
        <w:t>надання матеріальної допомоги мешканцям Широківської сільської ради Запорізького району Запорізької області</w:t>
      </w:r>
      <w:r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2129AEAA" w14:textId="77777777" w:rsidR="002162CE" w:rsidRPr="002162CE" w:rsidRDefault="002162CE" w:rsidP="002162C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2B8B5D" w14:textId="6664FBB8" w:rsidR="00F1511F" w:rsidRDefault="0021152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152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виборцями:</w:t>
      </w:r>
    </w:p>
    <w:p w14:paraId="4B19BBC0" w14:textId="7F352631" w:rsidR="002624D4" w:rsidRPr="002624D4" w:rsidRDefault="002624D4" w:rsidP="002624D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Особистий прийом громадян здійснювався кожної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середи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місяця з 12.00 до 14.00 за адресою: с</w:t>
      </w:r>
      <w:r>
        <w:rPr>
          <w:rFonts w:ascii="Times New Roman" w:hAnsi="Times New Roman" w:cs="Times New Roman"/>
          <w:sz w:val="28"/>
          <w:szCs w:val="28"/>
          <w:lang w:val="uk-UA"/>
        </w:rPr>
        <w:t>-ще Відрадне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 w:cs="Times New Roman"/>
          <w:sz w:val="28"/>
          <w:szCs w:val="28"/>
          <w:lang w:val="uk-UA"/>
        </w:rPr>
        <w:t>Перемоги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3F12BA" w14:textId="65C6D0B3" w:rsidR="0021152B" w:rsidRDefault="0021152B" w:rsidP="00F507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Провела 1</w:t>
      </w:r>
      <w:r w:rsidR="002624D4">
        <w:rPr>
          <w:rFonts w:ascii="Times New Roman" w:hAnsi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особистих прийомів громадян. Найбільш поширеним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питаннями було виділення матеріальної допомоги військовослужбовцям,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 xml:space="preserve"> ветеранам,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особам з тяжкими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та рідкісними </w:t>
      </w:r>
      <w:r>
        <w:rPr>
          <w:rFonts w:ascii="Times New Roman" w:hAnsi="Times New Roman" w:cs="Times New Roman"/>
          <w:sz w:val="28"/>
          <w:szCs w:val="28"/>
          <w:lang w:val="uk-UA"/>
        </w:rPr>
        <w:t>захворюваннями.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>Для їх вирішення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>звертаюсь до с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>ільського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 xml:space="preserve"> голови, заступників с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>ільського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 xml:space="preserve"> голови та відповідних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 xml:space="preserve"> виконавчих органів ради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 xml:space="preserve"> в компетенцію яких входить вирішення порушених питань.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моєї допомоги було оформлено документи на оформлення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фінансової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допомоги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з місцевого бюджету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 xml:space="preserve"> переліченим категоріям осіб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616A6E5" w14:textId="74C21790" w:rsidR="0006476A" w:rsidRPr="0002219D" w:rsidRDefault="0006476A" w:rsidP="0006476A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За 202</w:t>
      </w:r>
      <w:r w:rsidR="00AA5736">
        <w:rPr>
          <w:rStyle w:val="2"/>
          <w:color w:val="000000"/>
          <w:sz w:val="28"/>
          <w:szCs w:val="28"/>
          <w:lang w:val="uk-UA" w:eastAsia="uk-UA"/>
        </w:rPr>
        <w:t>5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рік мною було розглянуто </w:t>
      </w:r>
      <w:r>
        <w:rPr>
          <w:rStyle w:val="2"/>
          <w:color w:val="000000"/>
          <w:sz w:val="28"/>
          <w:szCs w:val="28"/>
          <w:lang w:val="uk-UA" w:eastAsia="uk-UA"/>
        </w:rPr>
        <w:t>42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06476A" w:rsidRPr="0002219D" w14:paraId="56BD1F2F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D8205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1EA10" w14:textId="6A91D896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42</w:t>
            </w:r>
          </w:p>
        </w:tc>
      </w:tr>
      <w:tr w:rsidR="0006476A" w:rsidRPr="0002219D" w14:paraId="66AEDE96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230D5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1E4A" w14:textId="2CB221E9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06476A" w:rsidRPr="0002219D" w14:paraId="701FDA80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1B4C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A27A6" w14:textId="5D7B9517" w:rsidR="0006476A" w:rsidRPr="0002219D" w:rsidRDefault="0006476A" w:rsidP="0006476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06476A" w:rsidRPr="0002219D" w14:paraId="36FC2088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E607B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80B73" w14:textId="747CCC95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</w:t>
            </w:r>
          </w:p>
        </w:tc>
      </w:tr>
      <w:tr w:rsidR="0006476A" w:rsidRPr="0002219D" w14:paraId="129CE74A" w14:textId="77777777" w:rsidTr="00B04EC9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8CEA9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06476A" w:rsidRPr="0002219D" w14:paraId="0BC18C4B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1B6B6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B2544" w14:textId="66208576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</w:t>
            </w:r>
          </w:p>
        </w:tc>
      </w:tr>
      <w:tr w:rsidR="0006476A" w:rsidRPr="0002219D" w14:paraId="694D7794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FC84E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0E83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06476A" w:rsidRPr="0002219D" w14:paraId="1220ECCC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14740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3DF6" w14:textId="1EB0D110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</w:t>
            </w:r>
          </w:p>
        </w:tc>
      </w:tr>
      <w:tr w:rsidR="0006476A" w:rsidRPr="0002219D" w14:paraId="51BEA6B3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0D34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351F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06476A" w:rsidRPr="0002219D" w14:paraId="245B175F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02F6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5A5B" w14:textId="43FD01EB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06476A" w:rsidRPr="0002219D" w14:paraId="6C484BCA" w14:textId="77777777" w:rsidTr="00B04EC9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67D5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06476A" w:rsidRPr="0002219D" w14:paraId="7522F70D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0766D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BF8C2" w14:textId="6C846B44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06476A" w:rsidRPr="0002219D" w14:paraId="0E3E052B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C9FFD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286E6" w14:textId="2F13FA0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06476A" w:rsidRPr="0002219D" w14:paraId="471D4056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8ED67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7DC1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06476A" w:rsidRPr="0002219D" w14:paraId="734764F4" w14:textId="77777777" w:rsidTr="00B04EC9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FA62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06476A" w:rsidRPr="0002219D" w14:paraId="2303F66E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8DF4D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B4DCA" w14:textId="3A1D69D4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06476A" w:rsidRPr="0002219D" w14:paraId="0BB7F145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AEB4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19F0" w14:textId="58499579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</w:t>
            </w:r>
          </w:p>
        </w:tc>
      </w:tr>
      <w:tr w:rsidR="0006476A" w:rsidRPr="0002219D" w14:paraId="2D865EF9" w14:textId="77777777" w:rsidTr="00B04EC9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F98D1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06476A" w:rsidRPr="0002219D" w14:paraId="4F364173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3028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21CC2" w14:textId="60B1960B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06476A" w:rsidRPr="0002219D" w14:paraId="0EA5FCA7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9C618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18772" w14:textId="0AFB83F0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06476A" w:rsidRPr="0002219D" w14:paraId="040AED5D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5D26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436A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06476A" w:rsidRPr="0002219D" w14:paraId="27BA4D8A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0B093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2BC2F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06476A" w:rsidRPr="0002219D" w14:paraId="1ACC98B5" w14:textId="77777777" w:rsidTr="00B04EC9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D615A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06476A" w:rsidRPr="0002219D" w14:paraId="18EBC345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B1785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12E5" w14:textId="5B1EE14E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06476A" w:rsidRPr="0002219D" w14:paraId="1EF92A7E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ED02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Транспорту</w:t>
            </w:r>
          </w:p>
          <w:p w14:paraId="7CC72F61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18B49" w14:textId="775FC9B5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06476A" w:rsidRPr="0002219D" w14:paraId="2C17B30B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D560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9B2A8" w14:textId="5D6E03C4" w:rsidR="0006476A" w:rsidRPr="0002219D" w:rsidRDefault="0006476A" w:rsidP="0006476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</w:tr>
      <w:tr w:rsidR="0006476A" w:rsidRPr="0002219D" w14:paraId="5043FDD6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C88EF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0DCB" w14:textId="3A3F84F1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06476A" w:rsidRPr="0002219D" w14:paraId="430D4281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D375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0BBE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06476A" w:rsidRPr="0002219D" w14:paraId="3E6F435A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1777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A30CE" w14:textId="4CFDC4B8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06476A" w:rsidRPr="0002219D" w14:paraId="1ED6B72B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987B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176C9" w14:textId="38C86CC3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06476A" w:rsidRPr="0002219D" w14:paraId="3E9EAF4C" w14:textId="77777777" w:rsidTr="00B04EC9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D9E4D" w14:textId="77777777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EC23F" w14:textId="58C1570F" w:rsidR="0006476A" w:rsidRPr="0002219D" w:rsidRDefault="0006476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</w:tbl>
    <w:p w14:paraId="5B54BD8F" w14:textId="2F786069" w:rsidR="0006476A" w:rsidRPr="0002219D" w:rsidRDefault="0006476A" w:rsidP="0006476A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Мною проводиться робота з питань виконання вимог чинного законодавства про звернення громадян , передбачених Законом України „ Про звернення громадян”,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14:paraId="5CF900D2" w14:textId="77777777" w:rsidR="0006476A" w:rsidRPr="0002219D" w:rsidRDefault="0006476A" w:rsidP="0006476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Особистий прийом громадян здійснюється виключно з дотриманням заходів безпеки. Робота зі зверненнями систематизована, аналізується, підсумки  узагальнені. </w:t>
      </w:r>
    </w:p>
    <w:p w14:paraId="57A16B61" w14:textId="77777777" w:rsidR="0006476A" w:rsidRPr="0002219D" w:rsidRDefault="0006476A" w:rsidP="0006476A">
      <w:pPr>
        <w:pStyle w:val="21"/>
        <w:shd w:val="clear" w:color="auto" w:fill="auto"/>
        <w:spacing w:before="0" w:after="64"/>
        <w:ind w:firstLine="760"/>
        <w:rPr>
          <w:sz w:val="28"/>
          <w:szCs w:val="28"/>
          <w:lang w:val="uk-UA" w:eastAsia="ru-RU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У структурі звернень, що надійшли до мене загалом домінують заяви.</w:t>
      </w:r>
    </w:p>
    <w:p w14:paraId="66A14213" w14:textId="550EE459" w:rsidR="0006476A" w:rsidRPr="0002219D" w:rsidRDefault="0006476A" w:rsidP="0006476A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lastRenderedPageBreak/>
        <w:t xml:space="preserve">Найбільші актуальні питання, що відображаються у зверненнях громадян, за звітний період ц : питання соціального захисту населення, аграрної політики і земельних відносин, праці і заробітної плати, охорони праці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і здоров’я,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та комунального господарства.</w:t>
      </w:r>
    </w:p>
    <w:p w14:paraId="5370CAF0" w14:textId="375B200C" w:rsidR="0006476A" w:rsidRPr="0002219D" w:rsidRDefault="0006476A" w:rsidP="0006476A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Як свідчить аналіз у зверненнях громадян найчастіше піднімались питання соціального характеру ,а саме: надання гуманітарної допомоги жителям громади,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підвищення заробітної плати лікарям,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ВПО, житлово-комунального господарства (благоустрою )</w:t>
      </w:r>
    </w:p>
    <w:p w14:paraId="6E80ECA1" w14:textId="77777777" w:rsidR="00FC232A" w:rsidRPr="005656B5" w:rsidRDefault="00FC232A" w:rsidP="00FC23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656B5">
        <w:rPr>
          <w:rFonts w:ascii="Times New Roman" w:hAnsi="Times New Roman" w:cs="Times New Roman"/>
          <w:sz w:val="28"/>
          <w:szCs w:val="28"/>
          <w:lang w:val="uk-UA"/>
        </w:rPr>
        <w:t>Окрім того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5656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мною надавалась допомога внутрішньо переміщеним особам, вразливим верстам населення, а саме: гуманітарна допомога у вигляді матраців, одягу, продуктів харчування тощо. Надавала допомогу у оформлені документів та влаштування до лікарні ВПО.</w:t>
      </w:r>
    </w:p>
    <w:p w14:paraId="6302D57F" w14:textId="77777777" w:rsidR="00FC232A" w:rsidRDefault="00FC232A" w:rsidP="00FC23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військових.</w:t>
      </w:r>
    </w:p>
    <w:p w14:paraId="396F25FE" w14:textId="77777777" w:rsidR="0006476A" w:rsidRDefault="0006476A" w:rsidP="000647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D2884D" w14:textId="79C3F65E" w:rsidR="00F50714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CF72DA" w14:textId="03E09CB3" w:rsidR="00F50714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5AE83294" w14:textId="61EC1634" w:rsidR="00F50714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391CA6ED" w14:textId="1C1D6A01" w:rsidR="00F50714" w:rsidRPr="00C91381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Ганна КИСЛИНСЬКА</w:t>
      </w:r>
    </w:p>
    <w:sectPr w:rsidR="00F50714" w:rsidRPr="00C91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9E6F62"/>
    <w:multiLevelType w:val="hybridMultilevel"/>
    <w:tmpl w:val="04E643F0"/>
    <w:lvl w:ilvl="0" w:tplc="6E82F1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AEA"/>
    <w:rsid w:val="0006476A"/>
    <w:rsid w:val="00094FB5"/>
    <w:rsid w:val="00197186"/>
    <w:rsid w:val="001F4967"/>
    <w:rsid w:val="0021152B"/>
    <w:rsid w:val="002162CE"/>
    <w:rsid w:val="002624D4"/>
    <w:rsid w:val="00285AB9"/>
    <w:rsid w:val="003D177B"/>
    <w:rsid w:val="004E2D22"/>
    <w:rsid w:val="00546AEA"/>
    <w:rsid w:val="005656B5"/>
    <w:rsid w:val="005B58D1"/>
    <w:rsid w:val="00622D87"/>
    <w:rsid w:val="006C188F"/>
    <w:rsid w:val="006F21E1"/>
    <w:rsid w:val="00882E25"/>
    <w:rsid w:val="008F2CF5"/>
    <w:rsid w:val="0091692A"/>
    <w:rsid w:val="0094035A"/>
    <w:rsid w:val="0094230B"/>
    <w:rsid w:val="00AA5736"/>
    <w:rsid w:val="00B8173F"/>
    <w:rsid w:val="00C44E84"/>
    <w:rsid w:val="00C577FE"/>
    <w:rsid w:val="00C91381"/>
    <w:rsid w:val="00C9144B"/>
    <w:rsid w:val="00F1511F"/>
    <w:rsid w:val="00F50714"/>
    <w:rsid w:val="00FC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3465"/>
  <w15:chartTrackingRefBased/>
  <w15:docId w15:val="{4968D353-A545-45C6-94F7-D40225A7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EA"/>
    <w:pPr>
      <w:ind w:left="720"/>
      <w:contextualSpacing/>
    </w:pPr>
  </w:style>
  <w:style w:type="character" w:customStyle="1" w:styleId="t286pc">
    <w:name w:val="t286pc"/>
    <w:basedOn w:val="a0"/>
    <w:rsid w:val="008F2CF5"/>
  </w:style>
  <w:style w:type="character" w:customStyle="1" w:styleId="vkekvd">
    <w:name w:val="vkekvd"/>
    <w:basedOn w:val="a0"/>
    <w:rsid w:val="008F2CF5"/>
  </w:style>
  <w:style w:type="character" w:styleId="a4">
    <w:name w:val="Emphasis"/>
    <w:uiPriority w:val="99"/>
    <w:qFormat/>
    <w:rsid w:val="0091692A"/>
    <w:rPr>
      <w:i/>
      <w:iCs w:val="0"/>
    </w:rPr>
  </w:style>
  <w:style w:type="character" w:customStyle="1" w:styleId="2">
    <w:name w:val="Основной текст (2)_"/>
    <w:basedOn w:val="a0"/>
    <w:link w:val="21"/>
    <w:uiPriority w:val="99"/>
    <w:locked/>
    <w:rsid w:val="0006476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06476A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5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2025-04-29T11:49:00Z</cp:lastPrinted>
  <dcterms:created xsi:type="dcterms:W3CDTF">2025-12-08T19:01:00Z</dcterms:created>
  <dcterms:modified xsi:type="dcterms:W3CDTF">2026-03-02T07:07:00Z</dcterms:modified>
</cp:coreProperties>
</file>