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D9" w:rsidRDefault="00E968D9" w:rsidP="00E968D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92334" r:id="rId5"/>
        </w:object>
      </w:r>
    </w:p>
    <w:p w:rsidR="00E968D9" w:rsidRDefault="00E968D9" w:rsidP="00E968D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968D9" w:rsidRDefault="00E968D9" w:rsidP="00E968D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968D9" w:rsidRDefault="00E968D9" w:rsidP="00E968D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968D9" w:rsidRDefault="00E968D9" w:rsidP="00E968D9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968D9" w:rsidRDefault="00E968D9" w:rsidP="00E968D9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E968D9" w:rsidRDefault="00E968D9" w:rsidP="00E968D9">
      <w:pPr>
        <w:pStyle w:val="a4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07.11.2024 року                             м. Запоріжжя                                           № 339</w:t>
      </w:r>
    </w:p>
    <w:p w:rsidR="00E968D9" w:rsidRDefault="00E968D9" w:rsidP="00E968D9">
      <w:pPr>
        <w:pStyle w:val="a4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E968D9" w:rsidRDefault="00E968D9" w:rsidP="00E968D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 стан надання адміністративних </w:t>
      </w:r>
    </w:p>
    <w:p w:rsidR="00E968D9" w:rsidRDefault="00E968D9" w:rsidP="00E968D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послуг на території Широківської </w:t>
      </w:r>
    </w:p>
    <w:p w:rsidR="00E968D9" w:rsidRDefault="00E968D9" w:rsidP="00E968D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сільської ради</w:t>
      </w:r>
    </w:p>
    <w:p w:rsidR="00E968D9" w:rsidRDefault="00E968D9" w:rsidP="00E968D9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:rsidR="00E968D9" w:rsidRDefault="00E968D9" w:rsidP="00E968D9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Керуючись статтями   42, 59 Закону України «Про місц</w:t>
      </w:r>
      <w:r w:rsidR="004F4370">
        <w:rPr>
          <w:rFonts w:ascii="Times New Roman" w:hAnsi="Times New Roman"/>
          <w:sz w:val="28"/>
          <w:szCs w:val="28"/>
        </w:rPr>
        <w:t>еве самоврядування в Україні», З</w:t>
      </w:r>
      <w:r>
        <w:rPr>
          <w:rFonts w:ascii="Times New Roman" w:hAnsi="Times New Roman"/>
          <w:sz w:val="28"/>
          <w:szCs w:val="28"/>
        </w:rPr>
        <w:t xml:space="preserve">аконом України «Про адміністративні послуги» заслухавши інформацію начальника відділу «Центр надання адміністративних послуг» Широківської сільської ради Запорізького району Запорізької області Колісник І. </w:t>
      </w:r>
      <w:r w:rsidRPr="007148F1">
        <w:rPr>
          <w:rFonts w:ascii="Times New Roman" w:hAnsi="Times New Roman"/>
          <w:sz w:val="28"/>
          <w:szCs w:val="28"/>
        </w:rPr>
        <w:t>про</w:t>
      </w:r>
      <w:r>
        <w:rPr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стан надання адміністративних послуг на території Широківської сільської ради,</w:t>
      </w:r>
    </w:p>
    <w:p w:rsidR="00E968D9" w:rsidRDefault="00E968D9" w:rsidP="00E968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E968D9" w:rsidRDefault="00E968D9" w:rsidP="00E968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E968D9" w:rsidRDefault="00E968D9" w:rsidP="00E968D9">
      <w:pPr>
        <w:pStyle w:val="1"/>
        <w:shd w:val="clear" w:color="auto" w:fill="auto"/>
        <w:tabs>
          <w:tab w:val="left" w:pos="452"/>
        </w:tabs>
        <w:spacing w:line="322" w:lineRule="exact"/>
        <w:ind w:right="20"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7148F1">
        <w:rPr>
          <w:rFonts w:ascii="Times New Roman" w:hAnsi="Times New Roman" w:cs="Times New Roman"/>
          <w:color w:val="000000"/>
          <w:sz w:val="28"/>
          <w:szCs w:val="28"/>
          <w:lang w:val="uk-UA"/>
        </w:rPr>
        <w:t>1. Інформацію</w:t>
      </w:r>
      <w:r w:rsidRPr="007148F1">
        <w:rPr>
          <w:rFonts w:ascii="Times New Roman" w:hAnsi="Times New Roman" w:cs="Times New Roman"/>
          <w:sz w:val="28"/>
          <w:szCs w:val="28"/>
          <w:lang w:val="uk-UA"/>
        </w:rPr>
        <w:t xml:space="preserve">   Широківської сільської ради Запорізького району Запорізької області </w:t>
      </w:r>
      <w:r w:rsidR="007148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148F1">
        <w:rPr>
          <w:rFonts w:ascii="Times New Roman" w:hAnsi="Times New Roman" w:cs="Times New Roman"/>
          <w:sz w:val="28"/>
          <w:szCs w:val="28"/>
          <w:lang w:val="uk-UA"/>
        </w:rPr>
        <w:t xml:space="preserve"> Колісник І. про</w:t>
      </w:r>
      <w:r w:rsidRPr="007148F1">
        <w:rPr>
          <w:sz w:val="28"/>
          <w:szCs w:val="28"/>
          <w:lang w:val="uk-UA"/>
        </w:rPr>
        <w:t xml:space="preserve">  </w:t>
      </w:r>
      <w:r w:rsidRPr="007148F1">
        <w:rPr>
          <w:rFonts w:ascii="Times New Roman" w:hAnsi="Times New Roman"/>
          <w:sz w:val="28"/>
          <w:szCs w:val="28"/>
          <w:lang w:val="uk-UA"/>
        </w:rPr>
        <w:t xml:space="preserve">стан надання адміністративних послуг на території Широківської сільської  </w:t>
      </w:r>
      <w:r w:rsidRPr="007148F1">
        <w:rPr>
          <w:rFonts w:ascii="Times New Roman" w:hAnsi="Times New Roman" w:cs="Times New Roman"/>
          <w:sz w:val="28"/>
          <w:szCs w:val="28"/>
          <w:lang w:val="uk-UA"/>
        </w:rPr>
        <w:t>взяти до уваги</w:t>
      </w:r>
      <w:r w:rsidRPr="007148F1">
        <w:rPr>
          <w:rFonts w:ascii="Times New Roman" w:hAnsi="Times New Roman"/>
          <w:sz w:val="28"/>
          <w:szCs w:val="28"/>
          <w:lang w:val="uk-UA"/>
        </w:rPr>
        <w:t xml:space="preserve">.    </w:t>
      </w:r>
      <w:r w:rsidRPr="007148F1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E968D9" w:rsidRDefault="00E968D9" w:rsidP="00E968D9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2. Рекомендувати </w:t>
      </w:r>
      <w:r>
        <w:rPr>
          <w:rFonts w:ascii="Times New Roman" w:hAnsi="Times New Roman" w:cs="Times New Roman"/>
          <w:sz w:val="28"/>
          <w:szCs w:val="28"/>
        </w:rPr>
        <w:t xml:space="preserve">начальнику відділу «Центр надання адміністративних послуг» Широківської сільської ради Запорізького району Запорізької області Колісник І. 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тримати на постійному контролі питання </w:t>
      </w:r>
      <w:r>
        <w:rPr>
          <w:rFonts w:ascii="Times New Roman" w:hAnsi="Times New Roman"/>
          <w:sz w:val="28"/>
          <w:szCs w:val="28"/>
        </w:rPr>
        <w:t>:</w:t>
      </w:r>
    </w:p>
    <w:p w:rsidR="00E968D9" w:rsidRDefault="00E968D9" w:rsidP="00E968D9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збільшенням кількості адміністративних послуг, які можуть надаватися через відділ «Центр надання адміністративних послуг» Широківської сільської ради, в тому числі за рахунок співпраці з іншими суб’єктами надання послуг;</w:t>
      </w:r>
    </w:p>
    <w:p w:rsidR="00E968D9" w:rsidRDefault="00E968D9" w:rsidP="00E968D9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 моніторингу якості адміністративних послуг, які надаються через відділ «Центр надання адміністративних послуг» Широківської сільської ради;</w:t>
      </w:r>
    </w:p>
    <w:p w:rsidR="00E968D9" w:rsidRDefault="00E968D9" w:rsidP="00E968D9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доступності послуг для маломобільних груп населення.</w:t>
      </w:r>
    </w:p>
    <w:p w:rsidR="00E968D9" w:rsidRDefault="00E968D9" w:rsidP="00E968D9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Контроль за виконанням цього рішення покласти на  сільського голову Широківської сільської ради  Коротенка Д.</w:t>
      </w:r>
    </w:p>
    <w:p w:rsidR="00E968D9" w:rsidRDefault="00E968D9" w:rsidP="00E968D9">
      <w:pPr>
        <w:pStyle w:val="1"/>
        <w:shd w:val="clear" w:color="auto" w:fill="auto"/>
        <w:tabs>
          <w:tab w:val="left" w:pos="308"/>
        </w:tabs>
        <w:spacing w:line="322" w:lineRule="exact"/>
        <w:ind w:left="-142" w:right="20" w:firstLine="0"/>
        <w:rPr>
          <w:rFonts w:ascii="Times New Roman" w:hAnsi="Times New Roman" w:cs="Times New Roman"/>
          <w:color w:val="000000"/>
          <w:sz w:val="28"/>
          <w:szCs w:val="28"/>
        </w:rPr>
      </w:pPr>
    </w:p>
    <w:p w:rsidR="00E968D9" w:rsidRDefault="00E968D9" w:rsidP="00E968D9">
      <w:pPr>
        <w:spacing w:after="0" w:line="240" w:lineRule="auto"/>
        <w:ind w:left="-142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Сільський голова                                                                      Денис КОРОТЕНКО</w:t>
      </w:r>
    </w:p>
    <w:p w:rsidR="00E968D9" w:rsidRDefault="00E968D9" w:rsidP="00E968D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lang w:val="uk-UA"/>
        </w:rPr>
      </w:pPr>
    </w:p>
    <w:p w:rsidR="00E968D9" w:rsidRDefault="00E968D9" w:rsidP="00E968D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lang w:val="uk-UA"/>
        </w:rPr>
      </w:pPr>
    </w:p>
    <w:p w:rsidR="00E968D9" w:rsidRDefault="004F4370" w:rsidP="00E968D9">
      <w:r>
        <w:rPr>
          <w:rFonts w:ascii="Times New Roman" w:hAnsi="Times New Roman" w:cs="Times New Roman"/>
          <w:sz w:val="28"/>
          <w:lang w:val="uk-UA"/>
        </w:rPr>
        <w:t xml:space="preserve"> </w:t>
      </w:r>
      <w:bookmarkStart w:id="0" w:name="_GoBack"/>
      <w:bookmarkEnd w:id="0"/>
    </w:p>
    <w:p w:rsidR="00B354BF" w:rsidRDefault="00B354BF"/>
    <w:sectPr w:rsidR="00B35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604"/>
    <w:rsid w:val="004F4370"/>
    <w:rsid w:val="007148F1"/>
    <w:rsid w:val="008F0604"/>
    <w:rsid w:val="00B354BF"/>
    <w:rsid w:val="00E9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3F7F36-9C08-4646-A95B-5E8DF1E2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68D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E968D9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E968D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5">
    <w:name w:val="Абзац списка Знак"/>
    <w:link w:val="a6"/>
    <w:uiPriority w:val="34"/>
    <w:locked/>
    <w:rsid w:val="00E968D9"/>
    <w:rPr>
      <w:rFonts w:ascii="Times New Roman" w:eastAsiaTheme="minorEastAsia" w:hAnsi="Times New Roman" w:cs="Times New Roman"/>
      <w:lang w:eastAsia="ru-RU"/>
    </w:rPr>
  </w:style>
  <w:style w:type="paragraph" w:styleId="a6">
    <w:name w:val="List Paragraph"/>
    <w:basedOn w:val="a"/>
    <w:link w:val="a5"/>
    <w:uiPriority w:val="34"/>
    <w:qFormat/>
    <w:rsid w:val="00E968D9"/>
    <w:pPr>
      <w:spacing w:after="200" w:line="276" w:lineRule="auto"/>
      <w:ind w:left="720"/>
      <w:contextualSpacing/>
    </w:pPr>
    <w:rPr>
      <w:rFonts w:ascii="Times New Roman" w:eastAsiaTheme="minorEastAsia" w:hAnsi="Times New Roman" w:cs="Times New Roman"/>
      <w:lang w:eastAsia="ru-RU"/>
    </w:rPr>
  </w:style>
  <w:style w:type="character" w:customStyle="1" w:styleId="a7">
    <w:name w:val="Основной текст_"/>
    <w:basedOn w:val="a0"/>
    <w:link w:val="1"/>
    <w:locked/>
    <w:rsid w:val="00E968D9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">
    <w:name w:val="Основной текст1"/>
    <w:link w:val="a7"/>
    <w:qFormat/>
    <w:rsid w:val="00E968D9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2024-11-15T13:49:00Z</dcterms:created>
  <dcterms:modified xsi:type="dcterms:W3CDTF">2025-01-20T13:33:00Z</dcterms:modified>
</cp:coreProperties>
</file>