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7001" w:rsidRDefault="00317001" w:rsidP="00317001">
      <w:pPr>
        <w:spacing w:after="0" w:line="240" w:lineRule="auto"/>
        <w:jc w:val="center"/>
        <w:rPr>
          <w:rFonts w:ascii="Times New Roman" w:hAnsi="Times New Roman"/>
          <w:sz w:val="28"/>
          <w:lang w:val="uk-UA"/>
        </w:rPr>
      </w:pPr>
      <w:r>
        <w:rPr>
          <w:rFonts w:ascii="Times New Roman" w:eastAsia="Times New Roman" w:hAnsi="Times New Roman" w:cs="Times New Roman"/>
          <w:sz w:val="28"/>
        </w:rPr>
        <w:object w:dxaOrig="630" w:dyaOrig="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5pt" o:ole="" fillcolor="window">
            <v:imagedata r:id="rId4" o:title=""/>
          </v:shape>
          <o:OLEObject Type="Embed" ProgID="Word.Picture.8" ShapeID="_x0000_i1025" DrawAspect="Content" ObjectID="_1777102598" r:id="rId5"/>
        </w:object>
      </w:r>
    </w:p>
    <w:p w:rsidR="00317001" w:rsidRDefault="00317001" w:rsidP="00317001">
      <w:pPr>
        <w:spacing w:after="0" w:line="240" w:lineRule="auto"/>
        <w:jc w:val="center"/>
        <w:rPr>
          <w:rFonts w:ascii="Times New Roman" w:hAnsi="Times New Roman"/>
          <w:sz w:val="28"/>
        </w:rPr>
      </w:pPr>
      <w:r>
        <w:rPr>
          <w:rFonts w:ascii="Times New Roman" w:hAnsi="Times New Roman"/>
          <w:sz w:val="28"/>
          <w:lang w:val="uk-UA"/>
        </w:rPr>
        <w:t xml:space="preserve"> ШИРОКІВСЬКА СІЛЬСЬКА РАДА</w:t>
      </w:r>
    </w:p>
    <w:p w:rsidR="00317001" w:rsidRDefault="00317001" w:rsidP="00317001">
      <w:pPr>
        <w:keepNext/>
        <w:spacing w:after="0" w:line="240" w:lineRule="auto"/>
        <w:jc w:val="center"/>
        <w:outlineLvl w:val="5"/>
        <w:rPr>
          <w:rFonts w:ascii="Times New Roman" w:hAnsi="Times New Roman"/>
          <w:sz w:val="28"/>
          <w:szCs w:val="20"/>
          <w:lang w:val="uk-UA"/>
        </w:rPr>
      </w:pPr>
      <w:r>
        <w:rPr>
          <w:rFonts w:ascii="Times New Roman" w:hAnsi="Times New Roman"/>
          <w:sz w:val="28"/>
          <w:szCs w:val="20"/>
          <w:lang w:val="uk-UA"/>
        </w:rPr>
        <w:t>ЗАПОРІЗЬКОГО РАЙОНУ ЗАПОРІЗЬКОЇ ОБЛАСТІ</w:t>
      </w:r>
    </w:p>
    <w:p w:rsidR="00317001" w:rsidRDefault="00317001" w:rsidP="00317001">
      <w:pPr>
        <w:keepNext/>
        <w:spacing w:after="0" w:line="240" w:lineRule="auto"/>
        <w:jc w:val="center"/>
        <w:outlineLvl w:val="4"/>
        <w:rPr>
          <w:rFonts w:ascii="Times New Roman" w:hAnsi="Times New Roman"/>
          <w:sz w:val="28"/>
          <w:szCs w:val="28"/>
          <w:lang w:val="uk-UA"/>
        </w:rPr>
      </w:pPr>
      <w:r>
        <w:rPr>
          <w:rFonts w:ascii="Times New Roman" w:hAnsi="Times New Roman"/>
          <w:sz w:val="28"/>
          <w:szCs w:val="28"/>
          <w:lang w:val="uk-UA"/>
        </w:rPr>
        <w:t>ВИКОНАВЧИЙ КОМІТЕТ</w:t>
      </w:r>
      <w:r>
        <w:rPr>
          <w:rFonts w:ascii="Times New Roman" w:hAnsi="Times New Roman"/>
          <w:sz w:val="28"/>
          <w:lang w:val="uk-UA"/>
        </w:rPr>
        <w:t xml:space="preserve"> </w:t>
      </w:r>
    </w:p>
    <w:p w:rsidR="00317001" w:rsidRDefault="00317001" w:rsidP="00317001">
      <w:pPr>
        <w:spacing w:after="0" w:line="240" w:lineRule="auto"/>
        <w:jc w:val="center"/>
        <w:rPr>
          <w:rFonts w:ascii="Times New Roman" w:hAnsi="Times New Roman"/>
          <w:sz w:val="28"/>
          <w:lang w:val="uk-UA"/>
        </w:rPr>
      </w:pPr>
      <w:r>
        <w:rPr>
          <w:rFonts w:ascii="Times New Roman" w:hAnsi="Times New Roman"/>
          <w:sz w:val="28"/>
          <w:lang w:val="uk-UA"/>
        </w:rPr>
        <w:t xml:space="preserve"> РІШЕННЯ    </w:t>
      </w:r>
    </w:p>
    <w:p w:rsidR="00317001" w:rsidRDefault="00317001" w:rsidP="00317001">
      <w:pPr>
        <w:spacing w:after="0" w:line="240" w:lineRule="auto"/>
        <w:jc w:val="center"/>
        <w:rPr>
          <w:rFonts w:ascii="Times New Roman" w:hAnsi="Times New Roman"/>
          <w:b/>
          <w:sz w:val="28"/>
          <w:lang w:val="uk-UA"/>
        </w:rPr>
      </w:pPr>
      <w:r>
        <w:rPr>
          <w:rFonts w:ascii="Times New Roman" w:hAnsi="Times New Roman"/>
          <w:b/>
          <w:sz w:val="28"/>
          <w:lang w:val="uk-UA"/>
        </w:rPr>
        <w:t xml:space="preserve"> </w:t>
      </w:r>
    </w:p>
    <w:p w:rsidR="00317001" w:rsidRDefault="00317001" w:rsidP="00317001">
      <w:pPr>
        <w:spacing w:after="0" w:line="240" w:lineRule="auto"/>
        <w:rPr>
          <w:rFonts w:ascii="Times New Roman" w:hAnsi="Times New Roman"/>
          <w:sz w:val="28"/>
          <w:lang w:val="uk-UA"/>
        </w:rPr>
      </w:pPr>
      <w:r>
        <w:rPr>
          <w:rFonts w:ascii="Times New Roman" w:hAnsi="Times New Roman"/>
          <w:sz w:val="28"/>
          <w:lang w:val="uk-UA"/>
        </w:rPr>
        <w:t xml:space="preserve">16.04.2024 року                        </w:t>
      </w:r>
      <w:r w:rsidR="007E155A">
        <w:rPr>
          <w:rFonts w:ascii="Times New Roman" w:hAnsi="Times New Roman"/>
          <w:sz w:val="28"/>
          <w:lang w:val="uk-UA"/>
        </w:rPr>
        <w:t xml:space="preserve">     </w:t>
      </w:r>
      <w:r w:rsidR="007E155A">
        <w:rPr>
          <w:rFonts w:ascii="Times New Roman" w:hAnsi="Times New Roman"/>
          <w:color w:val="000000" w:themeColor="text1"/>
          <w:sz w:val="28"/>
          <w:lang w:val="uk-UA"/>
        </w:rPr>
        <w:t xml:space="preserve">м. Запоріжжя                   </w:t>
      </w:r>
      <w:r>
        <w:rPr>
          <w:rFonts w:ascii="Times New Roman" w:hAnsi="Times New Roman"/>
          <w:sz w:val="28"/>
          <w:lang w:val="uk-UA"/>
        </w:rPr>
        <w:t xml:space="preserve">    </w:t>
      </w:r>
      <w:r w:rsidR="007E155A">
        <w:rPr>
          <w:rFonts w:ascii="Times New Roman" w:hAnsi="Times New Roman"/>
          <w:sz w:val="28"/>
          <w:lang w:val="uk-UA"/>
        </w:rPr>
        <w:t xml:space="preserve">               </w:t>
      </w:r>
      <w:r>
        <w:rPr>
          <w:rFonts w:ascii="Times New Roman" w:hAnsi="Times New Roman"/>
          <w:sz w:val="28"/>
          <w:lang w:val="uk-UA"/>
        </w:rPr>
        <w:t xml:space="preserve">   </w:t>
      </w:r>
      <w:r w:rsidR="007E155A">
        <w:rPr>
          <w:rFonts w:ascii="Times New Roman" w:hAnsi="Times New Roman"/>
          <w:sz w:val="28"/>
          <w:lang w:val="uk-UA"/>
        </w:rPr>
        <w:t xml:space="preserve">№ 123 </w:t>
      </w:r>
      <w:r>
        <w:rPr>
          <w:rFonts w:ascii="Times New Roman" w:hAnsi="Times New Roman"/>
          <w:sz w:val="28"/>
          <w:lang w:val="uk-UA"/>
        </w:rPr>
        <w:t xml:space="preserve">                                </w:t>
      </w:r>
      <w:r w:rsidR="007E155A">
        <w:rPr>
          <w:rFonts w:ascii="Times New Roman" w:hAnsi="Times New Roman"/>
          <w:sz w:val="28"/>
          <w:lang w:val="uk-UA"/>
        </w:rPr>
        <w:t xml:space="preserve">                               </w:t>
      </w:r>
      <w:r>
        <w:rPr>
          <w:rFonts w:ascii="Times New Roman" w:hAnsi="Times New Roman"/>
          <w:sz w:val="28"/>
          <w:lang w:val="uk-UA"/>
        </w:rPr>
        <w:t xml:space="preserve"> </w:t>
      </w:r>
    </w:p>
    <w:p w:rsidR="00556E79" w:rsidRPr="007D157F" w:rsidRDefault="00556E79" w:rsidP="00317001">
      <w:pPr>
        <w:pStyle w:val="a3"/>
        <w:spacing w:before="0" w:beforeAutospacing="0" w:after="0" w:afterAutospacing="0"/>
        <w:rPr>
          <w:lang w:val="uk-UA"/>
        </w:rPr>
      </w:pPr>
      <w:r>
        <w:t> </w:t>
      </w:r>
    </w:p>
    <w:p w:rsidR="007D157F" w:rsidRPr="007D157F" w:rsidRDefault="00556E79" w:rsidP="00556E79">
      <w:pPr>
        <w:pStyle w:val="a3"/>
        <w:spacing w:before="0" w:beforeAutospacing="0" w:after="0" w:afterAutospacing="0"/>
        <w:jc w:val="both"/>
        <w:rPr>
          <w:color w:val="000000"/>
          <w:sz w:val="28"/>
          <w:szCs w:val="28"/>
          <w:lang w:val="uk-UA"/>
        </w:rPr>
      </w:pPr>
      <w:r w:rsidRPr="007D157F">
        <w:rPr>
          <w:color w:val="000000"/>
          <w:sz w:val="28"/>
          <w:szCs w:val="28"/>
          <w:lang w:val="uk-UA"/>
        </w:rPr>
        <w:t>Про розподіл субвенції</w:t>
      </w:r>
      <w:r w:rsidR="007D157F">
        <w:rPr>
          <w:lang w:val="uk-UA"/>
        </w:rPr>
        <w:t xml:space="preserve"> </w:t>
      </w:r>
      <w:r w:rsidRPr="007D157F">
        <w:rPr>
          <w:color w:val="000000"/>
          <w:sz w:val="28"/>
          <w:szCs w:val="28"/>
          <w:lang w:val="uk-UA"/>
        </w:rPr>
        <w:t xml:space="preserve">та внесення </w:t>
      </w:r>
    </w:p>
    <w:p w:rsidR="007D157F" w:rsidRDefault="00556E79" w:rsidP="00556E79">
      <w:pPr>
        <w:pStyle w:val="a3"/>
        <w:spacing w:before="0" w:beforeAutospacing="0" w:after="0" w:afterAutospacing="0"/>
        <w:jc w:val="both"/>
        <w:rPr>
          <w:color w:val="000000"/>
          <w:sz w:val="28"/>
          <w:szCs w:val="28"/>
        </w:rPr>
      </w:pPr>
      <w:r>
        <w:rPr>
          <w:color w:val="000000"/>
          <w:sz w:val="28"/>
          <w:szCs w:val="28"/>
        </w:rPr>
        <w:t>змін до бюджетних</w:t>
      </w:r>
      <w:r w:rsidR="007D157F">
        <w:rPr>
          <w:lang w:val="uk-UA"/>
        </w:rPr>
        <w:t xml:space="preserve"> </w:t>
      </w:r>
      <w:r>
        <w:rPr>
          <w:color w:val="000000"/>
          <w:sz w:val="28"/>
          <w:szCs w:val="28"/>
        </w:rPr>
        <w:t xml:space="preserve">призначень на </w:t>
      </w:r>
    </w:p>
    <w:p w:rsidR="00556E79" w:rsidRDefault="00556E79" w:rsidP="00556E79">
      <w:pPr>
        <w:pStyle w:val="a3"/>
        <w:spacing w:before="0" w:beforeAutospacing="0" w:after="0" w:afterAutospacing="0"/>
        <w:jc w:val="both"/>
      </w:pPr>
      <w:r>
        <w:rPr>
          <w:color w:val="000000"/>
          <w:sz w:val="28"/>
          <w:szCs w:val="28"/>
        </w:rPr>
        <w:t>2024 рік</w:t>
      </w:r>
    </w:p>
    <w:p w:rsidR="00556E79" w:rsidRDefault="00556E79" w:rsidP="00556E79">
      <w:pPr>
        <w:pStyle w:val="a3"/>
        <w:spacing w:before="0" w:beforeAutospacing="0" w:after="0" w:afterAutospacing="0"/>
        <w:jc w:val="both"/>
      </w:pPr>
      <w:r>
        <w:t> </w:t>
      </w:r>
    </w:p>
    <w:p w:rsidR="007D157F" w:rsidRDefault="00556E79" w:rsidP="00556E79">
      <w:pPr>
        <w:pStyle w:val="a3"/>
        <w:spacing w:before="0" w:beforeAutospacing="0" w:after="0" w:afterAutospacing="0"/>
        <w:ind w:firstLine="708"/>
        <w:jc w:val="both"/>
        <w:rPr>
          <w:color w:val="000000"/>
          <w:sz w:val="28"/>
          <w:szCs w:val="28"/>
        </w:rPr>
      </w:pPr>
      <w:r>
        <w:rPr>
          <w:color w:val="000000"/>
          <w:sz w:val="28"/>
          <w:szCs w:val="28"/>
        </w:rPr>
        <w:t xml:space="preserve">Керуючись статтями 42, 59 Закону України «Про місцеве самоврядування в Україні», пунктами 7, 8, 10 статті 23 Бюджетного кодексу України, рішенням Широківської сільської ради від 27.11.2020 року № 11 «Про делегування повноважень виконавчому комітету Широківської сільської ради Запорізького району Запорізької області», пунктом 12 рішення Широківської сільської ради від 21.12.2023 № 23 «Про бюджет Широківської сільської територіальної громади на 2024 рік» (зі змінами та доповненнями) та на підставі розпорядження Якимівської селищної військової адміністрації Мелітопольського району Запорізької області від 15.04.2024 № 76 «Про внесення змін та доповнень до розпорядження начальника Якимівської селищної військової адміністрації від 19.12.2023 № 137 «Про місцевий бюджет Якимівської селищної територіальної громади на 2024 рік (0853300000)», довідки про зміни до помісячного розпису спеціального фонду (за винятком власних надходжень бюджетних установ та відповідних видатків) бюджету Якимівської селищної територіальної громади на 2024 рік № 57 від 16.04.2024,  </w:t>
      </w:r>
    </w:p>
    <w:p w:rsidR="00556E79" w:rsidRPr="007D157F" w:rsidRDefault="00556E79" w:rsidP="007D157F">
      <w:pPr>
        <w:pStyle w:val="a3"/>
        <w:spacing w:before="0" w:beforeAutospacing="0" w:after="0" w:afterAutospacing="0"/>
        <w:jc w:val="both"/>
        <w:rPr>
          <w:lang w:val="uk-UA"/>
        </w:rPr>
      </w:pPr>
      <w:r>
        <w:rPr>
          <w:color w:val="000000"/>
          <w:sz w:val="28"/>
          <w:szCs w:val="28"/>
        </w:rPr>
        <w:t xml:space="preserve">виконавчий комітет Широківської сільської ради </w:t>
      </w:r>
      <w:r w:rsidR="007D157F">
        <w:rPr>
          <w:color w:val="000000"/>
          <w:sz w:val="28"/>
          <w:szCs w:val="28"/>
          <w:lang w:val="uk-UA"/>
        </w:rPr>
        <w:t xml:space="preserve"> </w:t>
      </w:r>
    </w:p>
    <w:p w:rsidR="00556E79" w:rsidRDefault="00556E79" w:rsidP="00556E79">
      <w:pPr>
        <w:pStyle w:val="a3"/>
        <w:spacing w:before="0" w:beforeAutospacing="0" w:after="0" w:afterAutospacing="0"/>
        <w:jc w:val="both"/>
      </w:pPr>
      <w:r>
        <w:rPr>
          <w:color w:val="000000"/>
          <w:sz w:val="28"/>
          <w:szCs w:val="28"/>
        </w:rPr>
        <w:t xml:space="preserve">ВИРІШИВ: </w:t>
      </w:r>
    </w:p>
    <w:p w:rsidR="00556E79" w:rsidRDefault="00556E79" w:rsidP="00556E79">
      <w:pPr>
        <w:pStyle w:val="a3"/>
        <w:spacing w:before="0" w:beforeAutospacing="0" w:after="0" w:afterAutospacing="0"/>
        <w:jc w:val="both"/>
      </w:pPr>
      <w:r>
        <w:rPr>
          <w:color w:val="000000"/>
          <w:sz w:val="28"/>
          <w:szCs w:val="28"/>
        </w:rPr>
        <w:t>1.Збільшити доходну частину спеціального фонду (бюджет розвитку) бюджету Широківської сільської територіальної громади за кодом класифікації доходів бюджету 41053900 «Інші субвенції з місцевого бюджету» у квітні 2024 року на суму 1 000 000 грн.</w:t>
      </w:r>
    </w:p>
    <w:p w:rsidR="00556E79" w:rsidRDefault="00556E79" w:rsidP="00556E79">
      <w:pPr>
        <w:pStyle w:val="a3"/>
        <w:spacing w:before="0" w:beforeAutospacing="0" w:after="0" w:afterAutospacing="0"/>
        <w:jc w:val="both"/>
      </w:pPr>
      <w:r>
        <w:rPr>
          <w:color w:val="000000"/>
          <w:sz w:val="28"/>
          <w:szCs w:val="28"/>
        </w:rPr>
        <w:t>2. Збільшити видаткову частину спеціального фонду (бюджет розвитку) бюджету Широківської сільської територіальної громади по КПКВК 0118240</w:t>
      </w:r>
      <w:r>
        <w:rPr>
          <w:b/>
          <w:bCs/>
          <w:color w:val="000000"/>
          <w:sz w:val="28"/>
          <w:szCs w:val="28"/>
        </w:rPr>
        <w:t>  «</w:t>
      </w:r>
      <w:r>
        <w:rPr>
          <w:color w:val="000000"/>
          <w:sz w:val="28"/>
          <w:szCs w:val="28"/>
          <w:shd w:val="clear" w:color="auto" w:fill="FFFFFF"/>
        </w:rPr>
        <w:t>Заходи та роботи з територіальної оборони» </w:t>
      </w:r>
      <w:r>
        <w:rPr>
          <w:color w:val="000000"/>
          <w:sz w:val="28"/>
          <w:szCs w:val="28"/>
        </w:rPr>
        <w:t>за КЕКВ 3110 «Придбання обладнання та предметів довгострокового користування» у квітні 2024 року на суму 1 000 000 грн на придбання матеріальних цінностей для військових частин.</w:t>
      </w:r>
    </w:p>
    <w:p w:rsidR="00556E79" w:rsidRDefault="00556E79" w:rsidP="00556E79">
      <w:pPr>
        <w:pStyle w:val="a3"/>
        <w:spacing w:before="0" w:beforeAutospacing="0" w:after="0" w:afterAutospacing="0"/>
        <w:jc w:val="both"/>
      </w:pPr>
      <w:r>
        <w:rPr>
          <w:color w:val="000000"/>
          <w:sz w:val="28"/>
          <w:szCs w:val="28"/>
        </w:rPr>
        <w:t>3. Затвердити це рішення на черговій сесії Широківської сільської ради Запорізького району Запорізької області.</w:t>
      </w:r>
    </w:p>
    <w:p w:rsidR="00556E79" w:rsidRDefault="00556E79" w:rsidP="00556E79">
      <w:pPr>
        <w:pStyle w:val="a3"/>
        <w:spacing w:before="0" w:beforeAutospacing="0" w:after="0" w:afterAutospacing="0"/>
        <w:jc w:val="both"/>
      </w:pPr>
      <w:r>
        <w:rPr>
          <w:color w:val="000000"/>
          <w:sz w:val="28"/>
          <w:szCs w:val="28"/>
        </w:rPr>
        <w:lastRenderedPageBreak/>
        <w:t>4. Контроль за виконанням цього рішення покладаю на заступника сільського голови з питань діяльності виконавчих органів Широківської сільської ради Юдіну М.</w:t>
      </w:r>
    </w:p>
    <w:p w:rsidR="00556E79" w:rsidRDefault="00556E79" w:rsidP="00556E79">
      <w:pPr>
        <w:pStyle w:val="a3"/>
        <w:spacing w:before="0" w:beforeAutospacing="0" w:after="0" w:afterAutospacing="0"/>
      </w:pPr>
      <w:r>
        <w:rPr>
          <w:color w:val="000000"/>
          <w:sz w:val="28"/>
          <w:szCs w:val="28"/>
        </w:rPr>
        <w:t xml:space="preserve">          </w:t>
      </w:r>
    </w:p>
    <w:p w:rsidR="00556E79" w:rsidRDefault="00556E79" w:rsidP="00556E79">
      <w:pPr>
        <w:pStyle w:val="a3"/>
        <w:spacing w:before="0" w:beforeAutospacing="0" w:after="0" w:afterAutospacing="0"/>
      </w:pPr>
      <w:r>
        <w:rPr>
          <w:color w:val="000000"/>
          <w:sz w:val="28"/>
          <w:szCs w:val="28"/>
        </w:rPr>
        <w:t>Сільський голова                                      </w:t>
      </w:r>
      <w:r w:rsidR="007D157F">
        <w:rPr>
          <w:color w:val="000000"/>
          <w:sz w:val="28"/>
          <w:szCs w:val="28"/>
        </w:rPr>
        <w:t>                            </w:t>
      </w:r>
      <w:r>
        <w:rPr>
          <w:color w:val="000000"/>
          <w:sz w:val="28"/>
          <w:szCs w:val="28"/>
        </w:rPr>
        <w:t>  Денис КОРОТЕНКО</w:t>
      </w:r>
    </w:p>
    <w:p w:rsidR="00556E79" w:rsidRDefault="00556E79" w:rsidP="00556E79">
      <w:pPr>
        <w:pStyle w:val="a3"/>
        <w:spacing w:before="0" w:beforeAutospacing="0" w:after="0" w:afterAutospacing="0"/>
        <w:jc w:val="both"/>
      </w:pPr>
      <w:r>
        <w:t> </w:t>
      </w:r>
    </w:p>
    <w:p w:rsidR="00556E79" w:rsidRDefault="00556E79" w:rsidP="00556E79">
      <w:pPr>
        <w:pStyle w:val="a3"/>
        <w:spacing w:before="0" w:beforeAutospacing="0" w:after="0" w:afterAutospacing="0"/>
        <w:jc w:val="both"/>
      </w:pPr>
      <w:r>
        <w:t> </w:t>
      </w:r>
    </w:p>
    <w:p w:rsidR="00556E79" w:rsidRDefault="00556E79" w:rsidP="00556E79">
      <w:pPr>
        <w:pStyle w:val="a3"/>
        <w:spacing w:before="0" w:beforeAutospacing="0" w:after="0" w:afterAutospacing="0"/>
        <w:jc w:val="both"/>
      </w:pPr>
      <w:r>
        <w:t> </w:t>
      </w:r>
    </w:p>
    <w:p w:rsidR="00556E79" w:rsidRDefault="00556E79" w:rsidP="00556E79">
      <w:pPr>
        <w:pStyle w:val="a3"/>
        <w:spacing w:before="0" w:beforeAutospacing="0" w:after="0" w:afterAutospacing="0"/>
        <w:jc w:val="both"/>
      </w:pPr>
      <w:r>
        <w:t> </w:t>
      </w:r>
    </w:p>
    <w:p w:rsidR="00556E79" w:rsidRDefault="00556E79" w:rsidP="00556E79">
      <w:pPr>
        <w:pStyle w:val="a3"/>
        <w:spacing w:before="0" w:beforeAutospacing="0" w:after="0" w:afterAutospacing="0"/>
        <w:jc w:val="both"/>
      </w:pPr>
      <w:r>
        <w:t> </w:t>
      </w:r>
    </w:p>
    <w:p w:rsidR="00556E79" w:rsidRDefault="00556E79" w:rsidP="00556E79">
      <w:pPr>
        <w:pStyle w:val="a3"/>
        <w:spacing w:before="0" w:beforeAutospacing="0" w:after="0" w:afterAutospacing="0"/>
        <w:jc w:val="both"/>
      </w:pPr>
      <w:r>
        <w:t> </w:t>
      </w:r>
    </w:p>
    <w:p w:rsidR="00556E79" w:rsidRDefault="00556E79" w:rsidP="00556E79">
      <w:pPr>
        <w:pStyle w:val="a3"/>
        <w:spacing w:before="0" w:beforeAutospacing="0" w:after="0" w:afterAutospacing="0"/>
        <w:jc w:val="both"/>
      </w:pPr>
      <w:r>
        <w:t> </w:t>
      </w:r>
    </w:p>
    <w:p w:rsidR="00556E79" w:rsidRDefault="00556E79" w:rsidP="00556E79">
      <w:pPr>
        <w:pStyle w:val="a3"/>
        <w:spacing w:before="0" w:beforeAutospacing="0" w:after="0" w:afterAutospacing="0"/>
        <w:jc w:val="both"/>
      </w:pPr>
      <w:r>
        <w:t> </w:t>
      </w:r>
    </w:p>
    <w:p w:rsidR="00556E79" w:rsidRDefault="00556E79" w:rsidP="00556E79">
      <w:pPr>
        <w:pStyle w:val="a3"/>
        <w:spacing w:before="0" w:beforeAutospacing="0" w:after="0" w:afterAutospacing="0"/>
        <w:jc w:val="both"/>
      </w:pPr>
      <w:r>
        <w:t> </w:t>
      </w:r>
    </w:p>
    <w:p w:rsidR="00556E79" w:rsidRDefault="00556E79" w:rsidP="00556E79">
      <w:pPr>
        <w:pStyle w:val="a3"/>
        <w:spacing w:before="0" w:beforeAutospacing="0" w:after="0" w:afterAutospacing="0"/>
        <w:jc w:val="both"/>
      </w:pPr>
      <w:r>
        <w:t> </w:t>
      </w:r>
    </w:p>
    <w:p w:rsidR="00556E79" w:rsidRDefault="00556E79" w:rsidP="00556E79">
      <w:pPr>
        <w:pStyle w:val="a3"/>
        <w:spacing w:before="0" w:beforeAutospacing="0" w:after="0" w:afterAutospacing="0"/>
        <w:jc w:val="both"/>
      </w:pPr>
      <w:r>
        <w:t> </w:t>
      </w:r>
    </w:p>
    <w:p w:rsidR="00096E6F" w:rsidRPr="0052013B" w:rsidRDefault="00556E79" w:rsidP="0052013B">
      <w:pPr>
        <w:pStyle w:val="a3"/>
        <w:spacing w:before="0" w:beforeAutospacing="0" w:after="0" w:afterAutospacing="0"/>
        <w:jc w:val="both"/>
        <w:rPr>
          <w:lang w:val="uk-UA"/>
        </w:rPr>
      </w:pPr>
      <w:r>
        <w:t> </w:t>
      </w:r>
      <w:r w:rsidR="0052013B">
        <w:rPr>
          <w:lang w:val="uk-UA"/>
        </w:rPr>
        <w:t xml:space="preserve"> </w:t>
      </w:r>
      <w:bookmarkStart w:id="0" w:name="_GoBack"/>
      <w:bookmarkEnd w:id="0"/>
    </w:p>
    <w:p w:rsidR="00D258D7" w:rsidRPr="00096E6F" w:rsidRDefault="00D258D7" w:rsidP="00096E6F"/>
    <w:sectPr w:rsidR="00D258D7" w:rsidRPr="00096E6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98"/>
    <w:rsid w:val="00096E6F"/>
    <w:rsid w:val="0018444D"/>
    <w:rsid w:val="00317001"/>
    <w:rsid w:val="004F704A"/>
    <w:rsid w:val="0052013B"/>
    <w:rsid w:val="00556E79"/>
    <w:rsid w:val="007D157F"/>
    <w:rsid w:val="007E155A"/>
    <w:rsid w:val="00D11098"/>
    <w:rsid w:val="00D258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6F744B-227D-45FD-A10F-82F6E662A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ocdata">
    <w:name w:val="docdata"/>
    <w:aliases w:val="docy,v5,64554,baiaagaaboqcaaadp/yaaavn9gaaaaaaaaaaaaaaaaaaaaaaaaaaaaaaaaaaaaaaaaaaaaaaaaaaaaaaaaaaaaaaaaaaaaaaaaaaaaaaaaaaaaaaaaaaaaaaaaaaaaaaaaaaaaaaaaaaaaaaaaaaaaaaaaaaaaaaaaaaaaaaaaaaaaaaaaaaaaaaaaaaaaaaaaaaaaaaaaaaaaaaaaaaaaaaaaaaaaaaaaaaaaa"/>
    <w:basedOn w:val="a"/>
    <w:rsid w:val="00556E7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unhideWhenUsed/>
    <w:rsid w:val="00556E7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Balloon Text"/>
    <w:basedOn w:val="a"/>
    <w:link w:val="a5"/>
    <w:uiPriority w:val="99"/>
    <w:semiHidden/>
    <w:unhideWhenUsed/>
    <w:rsid w:val="0018444D"/>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18444D"/>
    <w:rPr>
      <w:rFonts w:ascii="Segoe UI" w:hAnsi="Segoe UI" w:cs="Segoe UI"/>
      <w:sz w:val="18"/>
      <w:szCs w:val="18"/>
    </w:rPr>
  </w:style>
  <w:style w:type="paragraph" w:styleId="a6">
    <w:name w:val="No Spacing"/>
    <w:uiPriority w:val="99"/>
    <w:qFormat/>
    <w:rsid w:val="00096E6F"/>
    <w:pPr>
      <w:spacing w:after="0" w:line="240" w:lineRule="auto"/>
    </w:pPr>
    <w:rPr>
      <w:rFonts w:ascii="Calibri" w:eastAsia="Times New Roman" w:hAnsi="Calibri"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8891865">
      <w:bodyDiv w:val="1"/>
      <w:marLeft w:val="0"/>
      <w:marRight w:val="0"/>
      <w:marTop w:val="0"/>
      <w:marBottom w:val="0"/>
      <w:divBdr>
        <w:top w:val="none" w:sz="0" w:space="0" w:color="auto"/>
        <w:left w:val="none" w:sz="0" w:space="0" w:color="auto"/>
        <w:bottom w:val="none" w:sz="0" w:space="0" w:color="auto"/>
        <w:right w:val="none" w:sz="0" w:space="0" w:color="auto"/>
      </w:divBdr>
    </w:div>
    <w:div w:id="800420597">
      <w:bodyDiv w:val="1"/>
      <w:marLeft w:val="0"/>
      <w:marRight w:val="0"/>
      <w:marTop w:val="0"/>
      <w:marBottom w:val="0"/>
      <w:divBdr>
        <w:top w:val="none" w:sz="0" w:space="0" w:color="auto"/>
        <w:left w:val="none" w:sz="0" w:space="0" w:color="auto"/>
        <w:bottom w:val="none" w:sz="0" w:space="0" w:color="auto"/>
        <w:right w:val="none" w:sz="0" w:space="0" w:color="auto"/>
      </w:divBdr>
    </w:div>
    <w:div w:id="1823500806">
      <w:bodyDiv w:val="1"/>
      <w:marLeft w:val="0"/>
      <w:marRight w:val="0"/>
      <w:marTop w:val="0"/>
      <w:marBottom w:val="0"/>
      <w:divBdr>
        <w:top w:val="none" w:sz="0" w:space="0" w:color="auto"/>
        <w:left w:val="none" w:sz="0" w:space="0" w:color="auto"/>
        <w:bottom w:val="none" w:sz="0" w:space="0" w:color="auto"/>
        <w:right w:val="none" w:sz="0" w:space="0" w:color="auto"/>
      </w:divBdr>
    </w:div>
    <w:div w:id="1898398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375</Words>
  <Characters>2142</Characters>
  <Application>Microsoft Office Word</Application>
  <DocSecurity>0</DocSecurity>
  <Lines>17</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2512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17</cp:revision>
  <cp:lastPrinted>2024-04-23T07:45:00Z</cp:lastPrinted>
  <dcterms:created xsi:type="dcterms:W3CDTF">2024-04-19T07:04:00Z</dcterms:created>
  <dcterms:modified xsi:type="dcterms:W3CDTF">2024-05-13T07:50:00Z</dcterms:modified>
</cp:coreProperties>
</file>