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8D4" w:rsidRDefault="00E508D4" w:rsidP="00E508D4">
      <w:pPr>
        <w:pStyle w:val="a3"/>
        <w:jc w:val="center"/>
        <w:rPr>
          <w:rFonts w:ascii="Times New Roman" w:hAnsi="Times New Roman"/>
          <w:sz w:val="28"/>
          <w:szCs w:val="28"/>
        </w:rPr>
      </w:pPr>
      <w:r>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5" o:title=""/>
          </v:shape>
          <o:OLEObject Type="Embed" ProgID="Word.Picture.8" ShapeID="_x0000_i1025" DrawAspect="Content" ObjectID="_1798958692" r:id="rId6"/>
        </w:object>
      </w:r>
    </w:p>
    <w:p w:rsidR="00E508D4" w:rsidRDefault="00E508D4" w:rsidP="00E508D4">
      <w:pPr>
        <w:pStyle w:val="a3"/>
        <w:jc w:val="center"/>
        <w:rPr>
          <w:rFonts w:ascii="Times New Roman" w:hAnsi="Times New Roman"/>
          <w:sz w:val="28"/>
          <w:szCs w:val="28"/>
        </w:rPr>
      </w:pPr>
      <w:r>
        <w:rPr>
          <w:rFonts w:ascii="Times New Roman" w:hAnsi="Times New Roman"/>
          <w:sz w:val="28"/>
          <w:szCs w:val="28"/>
        </w:rPr>
        <w:t>ШИРОКІВСЬКА СІЛЬСЬКА РАДА</w:t>
      </w:r>
    </w:p>
    <w:p w:rsidR="00E508D4" w:rsidRDefault="00E508D4" w:rsidP="00E508D4">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E508D4" w:rsidRDefault="00E508D4" w:rsidP="00E508D4">
      <w:pPr>
        <w:pStyle w:val="a3"/>
        <w:jc w:val="center"/>
        <w:rPr>
          <w:rFonts w:ascii="Times New Roman" w:hAnsi="Times New Roman"/>
          <w:sz w:val="28"/>
          <w:szCs w:val="28"/>
        </w:rPr>
      </w:pPr>
      <w:r>
        <w:rPr>
          <w:rFonts w:ascii="Times New Roman" w:hAnsi="Times New Roman"/>
          <w:sz w:val="28"/>
          <w:szCs w:val="28"/>
        </w:rPr>
        <w:t>ВИКОНАВЧИЙ КОМІТЕТ</w:t>
      </w:r>
    </w:p>
    <w:p w:rsidR="00E508D4" w:rsidRDefault="00E508D4" w:rsidP="00E508D4">
      <w:pPr>
        <w:pStyle w:val="a3"/>
        <w:jc w:val="center"/>
        <w:rPr>
          <w:rFonts w:ascii="Times New Roman" w:hAnsi="Times New Roman"/>
          <w:sz w:val="28"/>
          <w:szCs w:val="28"/>
        </w:rPr>
      </w:pPr>
      <w:r>
        <w:rPr>
          <w:rFonts w:ascii="Times New Roman" w:hAnsi="Times New Roman"/>
          <w:sz w:val="28"/>
          <w:szCs w:val="28"/>
        </w:rPr>
        <w:t>РІШЕННЯ</w:t>
      </w:r>
    </w:p>
    <w:p w:rsidR="00E508D4" w:rsidRDefault="00E508D4" w:rsidP="00E508D4">
      <w:pPr>
        <w:pStyle w:val="a3"/>
        <w:jc w:val="center"/>
        <w:rPr>
          <w:rFonts w:ascii="Times New Roman" w:hAnsi="Times New Roman"/>
          <w:sz w:val="28"/>
          <w:szCs w:val="28"/>
        </w:rPr>
      </w:pPr>
    </w:p>
    <w:p w:rsidR="00E508D4" w:rsidRDefault="00E508D4" w:rsidP="00E508D4">
      <w:pPr>
        <w:pStyle w:val="a3"/>
        <w:rPr>
          <w:rFonts w:ascii="Times New Roman" w:hAnsi="Times New Roman"/>
          <w:sz w:val="28"/>
          <w:szCs w:val="28"/>
          <w:lang w:val="uk-UA"/>
        </w:rPr>
      </w:pPr>
      <w:r>
        <w:rPr>
          <w:rFonts w:ascii="Times New Roman" w:hAnsi="Times New Roman"/>
          <w:sz w:val="28"/>
          <w:szCs w:val="28"/>
          <w:lang w:val="uk-UA"/>
        </w:rPr>
        <w:t xml:space="preserve">05.09.2024 року                            </w:t>
      </w:r>
      <w:proofErr w:type="spellStart"/>
      <w:r>
        <w:rPr>
          <w:rFonts w:ascii="Times New Roman" w:hAnsi="Times New Roman"/>
          <w:sz w:val="28"/>
          <w:szCs w:val="28"/>
          <w:lang w:val="uk-UA"/>
        </w:rPr>
        <w:t>м.Запоріжжя</w:t>
      </w:r>
      <w:proofErr w:type="spellEnd"/>
      <w:r>
        <w:rPr>
          <w:rFonts w:ascii="Times New Roman" w:hAnsi="Times New Roman"/>
          <w:sz w:val="28"/>
          <w:szCs w:val="28"/>
          <w:lang w:val="uk-UA"/>
        </w:rPr>
        <w:t xml:space="preserve">                                             № 303</w:t>
      </w:r>
    </w:p>
    <w:p w:rsidR="00E508D4" w:rsidRDefault="00E508D4" w:rsidP="00E508D4">
      <w:pPr>
        <w:pStyle w:val="1"/>
        <w:shd w:val="clear" w:color="auto" w:fill="auto"/>
        <w:tabs>
          <w:tab w:val="left" w:pos="0"/>
          <w:tab w:val="left" w:pos="142"/>
        </w:tabs>
        <w:spacing w:after="0"/>
        <w:ind w:firstLine="0"/>
        <w:jc w:val="both"/>
        <w:rPr>
          <w:rFonts w:ascii="Calibri" w:hAnsi="Calibri"/>
          <w:color w:val="auto"/>
          <w:szCs w:val="22"/>
          <w:lang w:val="uk-UA" w:eastAsia="ru-RU"/>
        </w:rPr>
      </w:pPr>
    </w:p>
    <w:p w:rsidR="002B62BF" w:rsidRPr="00E508D4" w:rsidRDefault="002B62BF" w:rsidP="00E508D4">
      <w:pPr>
        <w:pStyle w:val="1"/>
        <w:shd w:val="clear" w:color="auto" w:fill="auto"/>
        <w:tabs>
          <w:tab w:val="left" w:pos="0"/>
          <w:tab w:val="left" w:pos="142"/>
        </w:tabs>
        <w:spacing w:after="0"/>
        <w:ind w:firstLine="0"/>
        <w:jc w:val="both"/>
        <w:rPr>
          <w:bCs/>
          <w:color w:val="auto"/>
          <w:lang w:val="uk-UA" w:eastAsia="uk-UA" w:bidi="uk-UA"/>
        </w:rPr>
      </w:pPr>
      <w:r w:rsidRPr="00E508D4">
        <w:rPr>
          <w:bCs/>
          <w:color w:val="auto"/>
          <w:lang w:val="uk-UA" w:eastAsia="uk-UA" w:bidi="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p w:rsidR="00E13EA6" w:rsidRDefault="00E13EA6" w:rsidP="00E13EA6">
      <w:pPr>
        <w:pStyle w:val="1"/>
        <w:shd w:val="clear" w:color="auto" w:fill="auto"/>
        <w:tabs>
          <w:tab w:val="left" w:pos="0"/>
          <w:tab w:val="left" w:pos="142"/>
        </w:tabs>
        <w:spacing w:after="0"/>
        <w:ind w:firstLine="709"/>
        <w:jc w:val="both"/>
        <w:rPr>
          <w:color w:val="auto"/>
          <w:lang w:val="uk-UA" w:eastAsia="uk-UA" w:bidi="uk-UA"/>
        </w:rPr>
      </w:pPr>
      <w:r>
        <w:rPr>
          <w:b/>
          <w:bCs/>
          <w:color w:val="auto"/>
          <w:lang w:val="uk-UA" w:eastAsia="uk-UA" w:bidi="uk-UA"/>
        </w:rPr>
        <w:t xml:space="preserve"> </w:t>
      </w:r>
    </w:p>
    <w:p w:rsidR="00E13EA6" w:rsidRDefault="00E13EA6" w:rsidP="00E13EA6">
      <w:pPr>
        <w:pStyle w:val="1"/>
        <w:shd w:val="clear" w:color="auto" w:fill="auto"/>
        <w:tabs>
          <w:tab w:val="left" w:pos="0"/>
          <w:tab w:val="left" w:pos="142"/>
        </w:tabs>
        <w:spacing w:after="0"/>
        <w:ind w:firstLine="709"/>
        <w:jc w:val="both"/>
        <w:rPr>
          <w:color w:val="auto"/>
          <w:lang w:val="uk-UA" w:eastAsia="uk-UA" w:bidi="uk-UA"/>
        </w:rPr>
      </w:pPr>
      <w:r>
        <w:rPr>
          <w:color w:val="auto"/>
          <w:lang w:val="uk-UA" w:eastAsia="uk-UA" w:bidi="uk-UA"/>
        </w:rPr>
        <w:t>Відповідно до статті 52 Закону України «Про місцеве самоврядування в Україні», статті 10 Закону України «Про компенсацію за пошкодження та знищення окремих категорій об’єктів нерухомого майна внаслідок бойових дій, терористичних актів, диверсій, спричинених збройною агресією Російської Федерації проти України, та Державний реєстр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w:t>
      </w:r>
      <w:proofErr w:type="spellStart"/>
      <w:r>
        <w:rPr>
          <w:color w:val="auto"/>
          <w:lang w:val="uk-UA" w:eastAsia="uk-UA" w:bidi="uk-UA"/>
        </w:rPr>
        <w:t>єВідновлення</w:t>
      </w:r>
      <w:proofErr w:type="spellEnd"/>
      <w:r>
        <w:rPr>
          <w:color w:val="auto"/>
          <w:lang w:val="uk-UA" w:eastAsia="uk-UA" w:bidi="uk-UA"/>
        </w:rPr>
        <w:t>», затвердженого постановою Кабінету Міністрів України від 21 к</w:t>
      </w:r>
      <w:r w:rsidR="00D339A0">
        <w:rPr>
          <w:color w:val="auto"/>
          <w:lang w:val="uk-UA" w:eastAsia="uk-UA" w:bidi="uk-UA"/>
        </w:rPr>
        <w:t>вітня 2023 року № 381, рішення в</w:t>
      </w:r>
      <w:r>
        <w:rPr>
          <w:color w:val="auto"/>
          <w:lang w:val="uk-UA" w:eastAsia="uk-UA" w:bidi="uk-UA"/>
        </w:rPr>
        <w:t xml:space="preserve">иконавчого комітету </w:t>
      </w:r>
      <w:proofErr w:type="spellStart"/>
      <w:r>
        <w:rPr>
          <w:color w:val="auto"/>
          <w:lang w:val="uk-UA" w:eastAsia="uk-UA" w:bidi="uk-UA"/>
        </w:rPr>
        <w:t>Широківської</w:t>
      </w:r>
      <w:proofErr w:type="spellEnd"/>
      <w:r>
        <w:rPr>
          <w:color w:val="auto"/>
          <w:lang w:val="uk-UA" w:eastAsia="uk-UA" w:bidi="uk-UA"/>
        </w:rPr>
        <w:t xml:space="preserve"> сільської ради </w:t>
      </w:r>
      <w:hyperlink r:id="rId7" w:history="1">
        <w:r>
          <w:rPr>
            <w:rStyle w:val="a5"/>
            <w:color w:val="auto"/>
            <w:u w:val="none"/>
            <w:lang w:val="uk-UA" w:eastAsia="uk-UA" w:bidi="uk-UA"/>
          </w:rPr>
          <w:t xml:space="preserve">від 06.07.2023 року № 153 </w:t>
        </w:r>
      </w:hyperlink>
      <w:r>
        <w:rPr>
          <w:color w:val="auto"/>
          <w:lang w:val="uk-UA" w:eastAsia="uk-UA" w:bidi="uk-UA"/>
        </w:rPr>
        <w:t xml:space="preserve">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розглянувши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від 04.09.2024 року «Про надання компенсації </w:t>
      </w:r>
      <w:proofErr w:type="spellStart"/>
      <w:r w:rsidR="00164837">
        <w:rPr>
          <w:lang w:val="uk-UA"/>
        </w:rPr>
        <w:t>Хххххх</w:t>
      </w:r>
      <w:proofErr w:type="spellEnd"/>
      <w:r w:rsidR="00164837">
        <w:rPr>
          <w:lang w:val="uk-UA"/>
        </w:rPr>
        <w:t xml:space="preserve"> </w:t>
      </w:r>
      <w:proofErr w:type="spellStart"/>
      <w:r w:rsidR="00164837">
        <w:rPr>
          <w:lang w:val="uk-UA"/>
        </w:rPr>
        <w:t>ххххх</w:t>
      </w:r>
      <w:proofErr w:type="spellEnd"/>
      <w:r w:rsidR="00164837">
        <w:rPr>
          <w:lang w:val="uk-UA"/>
        </w:rPr>
        <w:t xml:space="preserve"> </w:t>
      </w:r>
      <w:proofErr w:type="spellStart"/>
      <w:r w:rsidR="00164837">
        <w:rPr>
          <w:lang w:val="uk-UA"/>
        </w:rPr>
        <w:t>Хххххх</w:t>
      </w:r>
      <w:proofErr w:type="spellEnd"/>
      <w:r w:rsidR="00164837">
        <w:rPr>
          <w:lang w:val="uk-UA"/>
        </w:rPr>
        <w:t xml:space="preserve"> </w:t>
      </w:r>
      <w:r w:rsidR="00164837">
        <w:rPr>
          <w:color w:val="auto"/>
          <w:lang w:val="uk-UA" w:eastAsia="uk-UA" w:bidi="uk-UA"/>
        </w:rPr>
        <w:t xml:space="preserve"> </w:t>
      </w:r>
      <w:r>
        <w:rPr>
          <w:color w:val="auto"/>
          <w:lang w:val="uk-UA" w:eastAsia="uk-UA" w:bidi="uk-UA"/>
        </w:rPr>
        <w:t xml:space="preserve"> на відновлення пошкодженого майна, що додається», яка діє на підставі довіреності НТЕ 148799 та в інтер</w:t>
      </w:r>
      <w:r w:rsidR="00D339A0">
        <w:rPr>
          <w:color w:val="auto"/>
          <w:lang w:val="uk-UA" w:eastAsia="uk-UA" w:bidi="uk-UA"/>
        </w:rPr>
        <w:t xml:space="preserve">есах </w:t>
      </w:r>
      <w:r w:rsidR="00164837">
        <w:rPr>
          <w:color w:val="auto"/>
          <w:lang w:val="uk-UA" w:eastAsia="uk-UA" w:bidi="uk-UA"/>
        </w:rPr>
        <w:t xml:space="preserve"> </w:t>
      </w:r>
      <w:proofErr w:type="spellStart"/>
      <w:r w:rsidR="00164837">
        <w:rPr>
          <w:lang w:val="uk-UA"/>
        </w:rPr>
        <w:t>Хххххх</w:t>
      </w:r>
      <w:proofErr w:type="spellEnd"/>
      <w:r w:rsidR="00164837">
        <w:rPr>
          <w:lang w:val="uk-UA"/>
        </w:rPr>
        <w:t xml:space="preserve"> </w:t>
      </w:r>
      <w:proofErr w:type="spellStart"/>
      <w:r w:rsidR="00164837">
        <w:rPr>
          <w:lang w:val="uk-UA"/>
        </w:rPr>
        <w:t>ххххх</w:t>
      </w:r>
      <w:proofErr w:type="spellEnd"/>
      <w:r w:rsidR="00164837">
        <w:rPr>
          <w:lang w:val="uk-UA"/>
        </w:rPr>
        <w:t xml:space="preserve"> </w:t>
      </w:r>
      <w:proofErr w:type="spellStart"/>
      <w:r w:rsidR="00164837">
        <w:rPr>
          <w:lang w:val="uk-UA"/>
        </w:rPr>
        <w:t>Хххххх</w:t>
      </w:r>
      <w:proofErr w:type="spellEnd"/>
      <w:r w:rsidR="00164837">
        <w:rPr>
          <w:lang w:val="uk-UA"/>
        </w:rPr>
        <w:t xml:space="preserve"> </w:t>
      </w:r>
      <w:r w:rsidR="00D339A0">
        <w:rPr>
          <w:color w:val="auto"/>
          <w:lang w:val="uk-UA" w:eastAsia="uk-UA" w:bidi="uk-UA"/>
        </w:rPr>
        <w:t>,</w:t>
      </w:r>
    </w:p>
    <w:p w:rsidR="00E13EA6" w:rsidRDefault="00D339A0" w:rsidP="00D339A0">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виконавчий комітет </w:t>
      </w:r>
      <w:proofErr w:type="spellStart"/>
      <w:r>
        <w:rPr>
          <w:color w:val="auto"/>
          <w:lang w:val="uk-UA" w:eastAsia="uk-UA" w:bidi="uk-UA"/>
        </w:rPr>
        <w:t>Широківської</w:t>
      </w:r>
      <w:proofErr w:type="spellEnd"/>
      <w:r>
        <w:rPr>
          <w:color w:val="auto"/>
          <w:lang w:val="uk-UA" w:eastAsia="uk-UA" w:bidi="uk-UA"/>
        </w:rPr>
        <w:t xml:space="preserve"> сільської ради</w:t>
      </w:r>
      <w:bookmarkStart w:id="0" w:name="_GoBack"/>
      <w:bookmarkEnd w:id="0"/>
      <w:r w:rsidR="00E13EA6">
        <w:rPr>
          <w:color w:val="auto"/>
          <w:lang w:val="uk-UA" w:eastAsia="uk-UA" w:bidi="uk-UA"/>
        </w:rPr>
        <w:br/>
        <w:t>ВИРІШИВ:</w:t>
      </w:r>
    </w:p>
    <w:p w:rsidR="00E13EA6" w:rsidRDefault="00D339A0" w:rsidP="00D339A0">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1.</w:t>
      </w:r>
      <w:r w:rsidR="00E13EA6">
        <w:rPr>
          <w:color w:val="auto"/>
          <w:lang w:val="uk-UA" w:eastAsia="uk-UA" w:bidi="uk-UA"/>
        </w:rPr>
        <w:t xml:space="preserve">Затвердити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«Про надання компенсації </w:t>
      </w:r>
      <w:r w:rsidR="00164837">
        <w:rPr>
          <w:color w:val="auto"/>
          <w:lang w:val="uk-UA" w:eastAsia="uk-UA" w:bidi="uk-UA"/>
        </w:rPr>
        <w:t xml:space="preserve"> </w:t>
      </w:r>
      <w:proofErr w:type="spellStart"/>
      <w:r w:rsidR="00164837">
        <w:rPr>
          <w:lang w:val="uk-UA"/>
        </w:rPr>
        <w:t>Хххххх</w:t>
      </w:r>
      <w:proofErr w:type="spellEnd"/>
      <w:r w:rsidR="00164837">
        <w:rPr>
          <w:lang w:val="uk-UA"/>
        </w:rPr>
        <w:t xml:space="preserve"> </w:t>
      </w:r>
      <w:proofErr w:type="spellStart"/>
      <w:r w:rsidR="00164837">
        <w:rPr>
          <w:lang w:val="uk-UA"/>
        </w:rPr>
        <w:t>ххххх</w:t>
      </w:r>
      <w:proofErr w:type="spellEnd"/>
      <w:r w:rsidR="00164837">
        <w:rPr>
          <w:lang w:val="uk-UA"/>
        </w:rPr>
        <w:t xml:space="preserve"> </w:t>
      </w:r>
      <w:proofErr w:type="spellStart"/>
      <w:r w:rsidR="00164837">
        <w:rPr>
          <w:lang w:val="uk-UA"/>
        </w:rPr>
        <w:t>Хххххх</w:t>
      </w:r>
      <w:proofErr w:type="spellEnd"/>
      <w:r w:rsidR="00164837">
        <w:rPr>
          <w:lang w:val="uk-UA"/>
        </w:rPr>
        <w:t xml:space="preserve"> </w:t>
      </w:r>
      <w:r w:rsidR="00E13EA6">
        <w:rPr>
          <w:color w:val="auto"/>
          <w:lang w:val="uk-UA" w:eastAsia="uk-UA" w:bidi="uk-UA"/>
        </w:rPr>
        <w:t xml:space="preserve"> на відновлення пошкодженого </w:t>
      </w:r>
      <w:r>
        <w:rPr>
          <w:color w:val="auto"/>
          <w:lang w:val="uk-UA" w:eastAsia="uk-UA" w:bidi="uk-UA"/>
        </w:rPr>
        <w:t>майна за заявою №</w:t>
      </w:r>
      <w:r w:rsidR="00164837">
        <w:rPr>
          <w:color w:val="auto"/>
          <w:lang w:val="uk-UA" w:eastAsia="uk-UA" w:bidi="uk-UA"/>
        </w:rPr>
        <w:t xml:space="preserve"> </w:t>
      </w:r>
      <w:proofErr w:type="spellStart"/>
      <w:r w:rsidR="00164837">
        <w:rPr>
          <w:color w:val="auto"/>
          <w:lang w:val="uk-UA" w:eastAsia="uk-UA" w:bidi="uk-UA"/>
        </w:rPr>
        <w:t>хх-хх.хх.хххх</w:t>
      </w:r>
      <w:proofErr w:type="spellEnd"/>
      <w:r>
        <w:rPr>
          <w:color w:val="auto"/>
          <w:lang w:val="uk-UA" w:eastAsia="uk-UA" w:bidi="uk-UA"/>
        </w:rPr>
        <w:t xml:space="preserve"> </w:t>
      </w:r>
      <w:r w:rsidR="00E13EA6">
        <w:rPr>
          <w:color w:val="auto"/>
          <w:lang w:val="uk-UA" w:eastAsia="uk-UA" w:bidi="uk-UA"/>
        </w:rPr>
        <w:t>року №</w:t>
      </w:r>
      <w:r w:rsidR="00164837">
        <w:rPr>
          <w:color w:val="auto"/>
          <w:lang w:val="uk-UA" w:eastAsia="uk-UA" w:bidi="uk-UA"/>
        </w:rPr>
        <w:t xml:space="preserve"> </w:t>
      </w:r>
      <w:proofErr w:type="spellStart"/>
      <w:r w:rsidR="00164837">
        <w:rPr>
          <w:color w:val="auto"/>
          <w:lang w:val="uk-UA" w:eastAsia="uk-UA" w:bidi="uk-UA"/>
        </w:rPr>
        <w:t>ххххх</w:t>
      </w:r>
      <w:proofErr w:type="spellEnd"/>
      <w:r w:rsidR="00164837">
        <w:rPr>
          <w:color w:val="auto"/>
          <w:lang w:val="uk-UA" w:eastAsia="uk-UA" w:bidi="uk-UA"/>
        </w:rPr>
        <w:t>\</w:t>
      </w:r>
      <w:proofErr w:type="spellStart"/>
      <w:r w:rsidR="00164837">
        <w:rPr>
          <w:color w:val="auto"/>
          <w:lang w:val="uk-UA" w:eastAsia="uk-UA" w:bidi="uk-UA"/>
        </w:rPr>
        <w:t>хххх</w:t>
      </w:r>
      <w:proofErr w:type="spellEnd"/>
      <w:r w:rsidR="00E13EA6">
        <w:rPr>
          <w:color w:val="auto"/>
          <w:lang w:val="uk-UA" w:eastAsia="uk-UA" w:bidi="uk-UA"/>
        </w:rPr>
        <w:t>.</w:t>
      </w:r>
    </w:p>
    <w:p w:rsidR="00E13EA6" w:rsidRDefault="00D339A0" w:rsidP="00D339A0">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lastRenderedPageBreak/>
        <w:t>2.</w:t>
      </w:r>
      <w:r w:rsidR="00E13EA6">
        <w:rPr>
          <w:color w:val="auto"/>
          <w:lang w:val="uk-UA" w:eastAsia="uk-UA" w:bidi="uk-UA"/>
        </w:rPr>
        <w:t xml:space="preserve">Головному спеціалісту Відділу містобудування, архітектури житлово-комунального господарства та благоустрою </w:t>
      </w:r>
      <w:proofErr w:type="spellStart"/>
      <w:r w:rsidR="00E13EA6">
        <w:rPr>
          <w:color w:val="auto"/>
          <w:lang w:val="uk-UA" w:eastAsia="uk-UA" w:bidi="uk-UA"/>
        </w:rPr>
        <w:t>Широківської</w:t>
      </w:r>
      <w:proofErr w:type="spellEnd"/>
      <w:r w:rsidR="00E13EA6">
        <w:rPr>
          <w:color w:val="auto"/>
          <w:lang w:val="uk-UA" w:eastAsia="uk-UA" w:bidi="uk-UA"/>
        </w:rPr>
        <w:t xml:space="preserve"> сільської ради забезпечити внесення цього рішення до Державного реєстру майна, пошкодженого та знищеного внаслідок бойових дій, терористичних актів проти України, диверсій, спричинених збройною агресією Російської Федерації проти України, протягом трьох робочих днів з дня його прийняття.</w:t>
      </w:r>
    </w:p>
    <w:p w:rsidR="00E13EA6" w:rsidRDefault="00D339A0" w:rsidP="00D339A0">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3.</w:t>
      </w:r>
      <w:r w:rsidR="00E13EA6">
        <w:rPr>
          <w:color w:val="auto"/>
          <w:lang w:val="uk-UA" w:eastAsia="uk-UA" w:bidi="uk-UA"/>
        </w:rPr>
        <w:t>Це рішення може бути оскаржено заявником до окружного адміністративного суду в межах строку, визначеного статтею 122 Кодексу адміністративного судочинства України. Подання позову до окружного адміністративного суду, а також відкриття провадження у відповідній  адміністративній справі згідно з частиною 4 статті 150 Кодексу адміністративного судочинства України не зупиняють дію оскаржуваного рішення, якщо суд не застосував відповідних заходів забезпечення позову.</w:t>
      </w:r>
    </w:p>
    <w:p w:rsidR="00E13EA6" w:rsidRDefault="00D339A0" w:rsidP="00D339A0">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4.</w:t>
      </w:r>
      <w:r w:rsidR="00E13EA6">
        <w:rPr>
          <w:color w:val="auto"/>
          <w:lang w:val="uk-UA" w:eastAsia="uk-UA" w:bidi="uk-UA"/>
        </w:rPr>
        <w:t xml:space="preserve">Контроль за виконання цього рішення покласти на </w:t>
      </w:r>
      <w:r>
        <w:rPr>
          <w:color w:val="auto"/>
          <w:lang w:val="uk-UA" w:eastAsia="uk-UA" w:bidi="uk-UA"/>
        </w:rPr>
        <w:t xml:space="preserve">першого </w:t>
      </w:r>
      <w:r w:rsidR="00E13EA6">
        <w:rPr>
          <w:color w:val="auto"/>
          <w:lang w:val="uk-UA" w:eastAsia="uk-UA" w:bidi="uk-UA"/>
        </w:rPr>
        <w:t xml:space="preserve">заступника сільського голови </w:t>
      </w:r>
      <w:proofErr w:type="spellStart"/>
      <w:r>
        <w:rPr>
          <w:color w:val="auto"/>
          <w:lang w:val="uk-UA" w:eastAsia="uk-UA" w:bidi="uk-UA"/>
        </w:rPr>
        <w:t>Широківської</w:t>
      </w:r>
      <w:proofErr w:type="spellEnd"/>
      <w:r>
        <w:rPr>
          <w:color w:val="auto"/>
          <w:lang w:val="uk-UA" w:eastAsia="uk-UA" w:bidi="uk-UA"/>
        </w:rPr>
        <w:t xml:space="preserve"> сільської ради  </w:t>
      </w:r>
      <w:proofErr w:type="spellStart"/>
      <w:r>
        <w:rPr>
          <w:color w:val="auto"/>
          <w:lang w:val="uk-UA" w:eastAsia="uk-UA" w:bidi="uk-UA"/>
        </w:rPr>
        <w:t>Свіркіна</w:t>
      </w:r>
      <w:proofErr w:type="spellEnd"/>
      <w:r>
        <w:rPr>
          <w:color w:val="auto"/>
          <w:lang w:val="uk-UA" w:eastAsia="uk-UA" w:bidi="uk-UA"/>
        </w:rPr>
        <w:t xml:space="preserve"> Д.</w:t>
      </w:r>
    </w:p>
    <w:p w:rsidR="00E13EA6" w:rsidRDefault="00E13EA6" w:rsidP="00E13EA6">
      <w:pPr>
        <w:pStyle w:val="1"/>
        <w:shd w:val="clear" w:color="auto" w:fill="auto"/>
        <w:tabs>
          <w:tab w:val="left" w:pos="0"/>
          <w:tab w:val="left" w:pos="142"/>
        </w:tabs>
        <w:spacing w:after="0"/>
        <w:ind w:firstLine="0"/>
        <w:jc w:val="both"/>
        <w:rPr>
          <w:color w:val="auto"/>
          <w:lang w:val="uk-UA" w:eastAsia="uk-UA" w:bidi="uk-UA"/>
        </w:rPr>
      </w:pPr>
    </w:p>
    <w:p w:rsidR="0069273D" w:rsidRDefault="0069273D" w:rsidP="00E13EA6">
      <w:pPr>
        <w:pStyle w:val="1"/>
        <w:shd w:val="clear" w:color="auto" w:fill="auto"/>
        <w:tabs>
          <w:tab w:val="left" w:pos="0"/>
          <w:tab w:val="left" w:pos="142"/>
        </w:tabs>
        <w:spacing w:after="0"/>
        <w:ind w:firstLine="0"/>
        <w:jc w:val="both"/>
        <w:rPr>
          <w:color w:val="auto"/>
          <w:lang w:val="uk-UA" w:eastAsia="uk-UA" w:bidi="uk-UA"/>
        </w:rPr>
      </w:pPr>
    </w:p>
    <w:p w:rsidR="00D339A0" w:rsidRDefault="00D339A0" w:rsidP="00E13EA6">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Сільський голова                                                                     Денис КОРОТЕНКО</w:t>
      </w:r>
    </w:p>
    <w:p w:rsidR="00E13EA6" w:rsidRDefault="00E13EA6" w:rsidP="00E13EA6">
      <w:pPr>
        <w:pStyle w:val="1"/>
        <w:shd w:val="clear" w:color="auto" w:fill="auto"/>
        <w:tabs>
          <w:tab w:val="left" w:pos="0"/>
          <w:tab w:val="left" w:pos="142"/>
        </w:tabs>
        <w:spacing w:after="0"/>
        <w:ind w:firstLine="0"/>
        <w:jc w:val="both"/>
        <w:rPr>
          <w:color w:val="auto"/>
          <w:lang w:val="uk-UA" w:eastAsia="uk-UA" w:bidi="uk-UA"/>
        </w:rPr>
      </w:pPr>
    </w:p>
    <w:p w:rsidR="00E13EA6" w:rsidRDefault="00E13EA6" w:rsidP="00E13EA6">
      <w:pPr>
        <w:pStyle w:val="a3"/>
        <w:jc w:val="both"/>
        <w:rPr>
          <w:rFonts w:ascii="Times New Roman" w:hAnsi="Times New Roman"/>
          <w:sz w:val="28"/>
          <w:szCs w:val="28"/>
          <w:lang w:val="uk-UA"/>
        </w:rPr>
      </w:pPr>
    </w:p>
    <w:p w:rsidR="00E13EA6" w:rsidRDefault="00E13EA6" w:rsidP="00E13EA6">
      <w:pPr>
        <w:pStyle w:val="a3"/>
        <w:jc w:val="both"/>
        <w:rPr>
          <w:rFonts w:ascii="Times New Roman" w:hAnsi="Times New Roman"/>
          <w:sz w:val="28"/>
          <w:szCs w:val="28"/>
          <w:lang w:val="uk-UA"/>
        </w:rPr>
      </w:pPr>
    </w:p>
    <w:p w:rsidR="002B62BF" w:rsidRDefault="00E13EA6" w:rsidP="002B62BF">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 </w:t>
      </w:r>
    </w:p>
    <w:p w:rsidR="002B62BF" w:rsidRDefault="002B62BF"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69273D" w:rsidRDefault="0069273D" w:rsidP="002B62BF">
      <w:pPr>
        <w:pStyle w:val="1"/>
        <w:shd w:val="clear" w:color="auto" w:fill="auto"/>
        <w:tabs>
          <w:tab w:val="left" w:pos="0"/>
          <w:tab w:val="left" w:pos="142"/>
        </w:tabs>
        <w:spacing w:after="0"/>
        <w:ind w:firstLine="0"/>
        <w:jc w:val="both"/>
        <w:rPr>
          <w:color w:val="auto"/>
          <w:lang w:val="uk-UA" w:eastAsia="uk-UA" w:bidi="uk-UA"/>
        </w:rPr>
      </w:pPr>
    </w:p>
    <w:p w:rsidR="002B62BF" w:rsidRDefault="002B62BF" w:rsidP="002B62BF">
      <w:pPr>
        <w:pStyle w:val="a3"/>
        <w:jc w:val="both"/>
        <w:rPr>
          <w:rFonts w:ascii="Times New Roman" w:hAnsi="Times New Roman"/>
          <w:sz w:val="28"/>
          <w:szCs w:val="28"/>
          <w:lang w:val="uk-UA"/>
        </w:rPr>
      </w:pPr>
    </w:p>
    <w:p w:rsidR="0077422A" w:rsidRDefault="00164837" w:rsidP="0077422A">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C64003" w:rsidRPr="002B62BF" w:rsidRDefault="00C64003" w:rsidP="00A007E5">
      <w:pPr>
        <w:rPr>
          <w:lang w:val="uk-UA"/>
        </w:rPr>
      </w:pPr>
    </w:p>
    <w:sectPr w:rsidR="00C64003" w:rsidRPr="002B62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7F32816"/>
    <w:multiLevelType w:val="hybridMultilevel"/>
    <w:tmpl w:val="D9202CB8"/>
    <w:lvl w:ilvl="0" w:tplc="48F06E16">
      <w:start w:val="1"/>
      <w:numFmt w:val="decimal"/>
      <w:lvlText w:val="%1."/>
      <w:lvlJc w:val="left"/>
      <w:pPr>
        <w:ind w:left="1129" w:hanging="42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F3A"/>
    <w:rsid w:val="00164837"/>
    <w:rsid w:val="00283866"/>
    <w:rsid w:val="002B62BF"/>
    <w:rsid w:val="0069273D"/>
    <w:rsid w:val="0077422A"/>
    <w:rsid w:val="00A007E5"/>
    <w:rsid w:val="00C64003"/>
    <w:rsid w:val="00D339A0"/>
    <w:rsid w:val="00D83F3A"/>
    <w:rsid w:val="00E13EA6"/>
    <w:rsid w:val="00E508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72CC5-8801-437F-AF99-10D7C68F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62BF"/>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62BF"/>
    <w:pPr>
      <w:spacing w:after="0" w:line="240" w:lineRule="auto"/>
    </w:pPr>
    <w:rPr>
      <w:rFonts w:ascii="Calibri" w:eastAsia="Times New Roman" w:hAnsi="Calibri" w:cs="Times New Roman"/>
      <w:lang w:eastAsia="ru-RU"/>
    </w:rPr>
  </w:style>
  <w:style w:type="character" w:customStyle="1" w:styleId="a4">
    <w:name w:val="Основной текст_"/>
    <w:basedOn w:val="a0"/>
    <w:link w:val="1"/>
    <w:locked/>
    <w:rsid w:val="002B62BF"/>
    <w:rPr>
      <w:rFonts w:ascii="Times New Roman" w:eastAsia="Times New Roman" w:hAnsi="Times New Roman" w:cs="Times New Roman"/>
      <w:color w:val="505050"/>
      <w:sz w:val="28"/>
      <w:szCs w:val="28"/>
      <w:shd w:val="clear" w:color="auto" w:fill="FFFFFF"/>
    </w:rPr>
  </w:style>
  <w:style w:type="paragraph" w:customStyle="1" w:styleId="1">
    <w:name w:val="Основной текст1"/>
    <w:basedOn w:val="a"/>
    <w:link w:val="a4"/>
    <w:rsid w:val="002B62BF"/>
    <w:pPr>
      <w:widowControl w:val="0"/>
      <w:shd w:val="clear" w:color="auto" w:fill="FFFFFF"/>
      <w:spacing w:after="320" w:line="240" w:lineRule="auto"/>
      <w:ind w:firstLine="400"/>
    </w:pPr>
    <w:rPr>
      <w:rFonts w:ascii="Times New Roman" w:hAnsi="Times New Roman"/>
      <w:color w:val="505050"/>
      <w:sz w:val="28"/>
      <w:szCs w:val="28"/>
      <w:lang w:eastAsia="en-US"/>
    </w:rPr>
  </w:style>
  <w:style w:type="character" w:styleId="a5">
    <w:name w:val="Hyperlink"/>
    <w:basedOn w:val="a0"/>
    <w:uiPriority w:val="99"/>
    <w:semiHidden/>
    <w:unhideWhenUsed/>
    <w:rsid w:val="002B62BF"/>
    <w:rPr>
      <w:color w:val="0000FF"/>
      <w:u w:val="single"/>
    </w:rPr>
  </w:style>
  <w:style w:type="character" w:customStyle="1" w:styleId="10">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6"/>
    <w:uiPriority w:val="99"/>
    <w:semiHidden/>
    <w:locked/>
    <w:rsid w:val="00A007E5"/>
    <w:rPr>
      <w:rFonts w:ascii="Calibri" w:eastAsia="Times New Roman" w:hAnsi="Calibri" w:cs="Calibri"/>
    </w:rPr>
  </w:style>
  <w:style w:type="paragraph" w:styleId="a6">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0"/>
    <w:uiPriority w:val="99"/>
    <w:semiHidden/>
    <w:unhideWhenUsed/>
    <w:qFormat/>
    <w:rsid w:val="00A007E5"/>
    <w:pPr>
      <w:spacing w:after="0" w:line="240" w:lineRule="auto"/>
    </w:pPr>
    <w:rPr>
      <w:rFonts w:ascii="Calibri" w:eastAsia="Times New Roman" w:hAnsi="Calibri" w:cs="Calibri"/>
    </w:rPr>
  </w:style>
  <w:style w:type="paragraph" w:customStyle="1" w:styleId="11">
    <w:name w:val="Без интервала1"/>
    <w:uiPriority w:val="1"/>
    <w:semiHidden/>
    <w:qFormat/>
    <w:rsid w:val="00A007E5"/>
    <w:pPr>
      <w:spacing w:after="0" w:line="240" w:lineRule="auto"/>
    </w:pPr>
    <w:rPr>
      <w:rFonts w:ascii="Calibri" w:eastAsia="Times New Roman" w:hAnsi="Calibri" w:cs="Times New Roman"/>
      <w:lang w:eastAsia="ru-RU"/>
    </w:rPr>
  </w:style>
  <w:style w:type="paragraph" w:styleId="a7">
    <w:name w:val="Balloon Text"/>
    <w:basedOn w:val="a"/>
    <w:link w:val="a8"/>
    <w:uiPriority w:val="99"/>
    <w:semiHidden/>
    <w:unhideWhenUsed/>
    <w:rsid w:val="00D339A0"/>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D339A0"/>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190611">
      <w:bodyDiv w:val="1"/>
      <w:marLeft w:val="0"/>
      <w:marRight w:val="0"/>
      <w:marTop w:val="0"/>
      <w:marBottom w:val="0"/>
      <w:divBdr>
        <w:top w:val="none" w:sz="0" w:space="0" w:color="auto"/>
        <w:left w:val="none" w:sz="0" w:space="0" w:color="auto"/>
        <w:bottom w:val="none" w:sz="0" w:space="0" w:color="auto"/>
        <w:right w:val="none" w:sz="0" w:space="0" w:color="auto"/>
      </w:divBdr>
    </w:div>
    <w:div w:id="962350046">
      <w:bodyDiv w:val="1"/>
      <w:marLeft w:val="0"/>
      <w:marRight w:val="0"/>
      <w:marTop w:val="0"/>
      <w:marBottom w:val="0"/>
      <w:divBdr>
        <w:top w:val="none" w:sz="0" w:space="0" w:color="auto"/>
        <w:left w:val="none" w:sz="0" w:space="0" w:color="auto"/>
        <w:bottom w:val="none" w:sz="0" w:space="0" w:color="auto"/>
        <w:right w:val="none" w:sz="0" w:space="0" w:color="auto"/>
      </w:divBdr>
    </w:div>
    <w:div w:id="1643735661">
      <w:bodyDiv w:val="1"/>
      <w:marLeft w:val="0"/>
      <w:marRight w:val="0"/>
      <w:marTop w:val="0"/>
      <w:marBottom w:val="0"/>
      <w:divBdr>
        <w:top w:val="none" w:sz="0" w:space="0" w:color="auto"/>
        <w:left w:val="none" w:sz="0" w:space="0" w:color="auto"/>
        <w:bottom w:val="none" w:sz="0" w:space="0" w:color="auto"/>
        <w:right w:val="none" w:sz="0" w:space="0" w:color="auto"/>
      </w:divBdr>
    </w:div>
    <w:div w:id="170532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ttp/omr.gov.ua/ru/acts/committee/1979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545</Words>
  <Characters>3113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17</cp:revision>
  <cp:lastPrinted>2024-09-12T11:06:00Z</cp:lastPrinted>
  <dcterms:created xsi:type="dcterms:W3CDTF">2024-09-05T07:16:00Z</dcterms:created>
  <dcterms:modified xsi:type="dcterms:W3CDTF">2025-01-21T07:58:00Z</dcterms:modified>
</cp:coreProperties>
</file>