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DF776" w14:textId="6AEB2A45" w:rsidR="00E42E87" w:rsidRPr="009A7B04" w:rsidRDefault="00E42E87" w:rsidP="00E42E87">
      <w:pPr>
        <w:pStyle w:val="af0"/>
        <w:rPr>
          <w:rFonts w:ascii="Times New Roman" w:hAnsi="Times New Roman"/>
          <w:noProof/>
          <w:sz w:val="28"/>
          <w:szCs w:val="28"/>
          <w:lang w:val="ru-RU"/>
        </w:rPr>
      </w:pPr>
      <w:r w:rsidRPr="009A7B04">
        <w:rPr>
          <w:rFonts w:ascii="Times New Roman" w:hAnsi="Times New Roman"/>
          <w:noProof/>
          <w:sz w:val="28"/>
          <w:szCs w:val="28"/>
          <w:lang w:val="ru-RU"/>
        </w:rPr>
        <w:t>ДОГОВІР</w:t>
      </w:r>
      <w:r w:rsidRPr="009A7B04">
        <w:rPr>
          <w:rFonts w:ascii="Times New Roman" w:hAnsi="Times New Roman"/>
          <w:noProof/>
          <w:sz w:val="28"/>
          <w:szCs w:val="28"/>
          <w:lang w:val="ru-RU"/>
        </w:rPr>
        <w:br/>
        <w:t>з колективним споживачем 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E42E87" w:rsidRPr="0079031D" w14:paraId="0F156628" w14:textId="77777777" w:rsidTr="003F2A51">
        <w:trPr>
          <w:trHeight w:val="623"/>
        </w:trPr>
        <w:tc>
          <w:tcPr>
            <w:tcW w:w="4136" w:type="dxa"/>
            <w:hideMark/>
          </w:tcPr>
          <w:p w14:paraId="5F1B37F1" w14:textId="5D3EAE86" w:rsidR="00E42E87" w:rsidRPr="00E00A38" w:rsidRDefault="00E00A38" w:rsidP="00E00A38">
            <w:pPr>
              <w:pStyle w:val="a7"/>
              <w:ind w:firstLine="0"/>
              <w:rPr>
                <w:rFonts w:ascii="Times New Roman" w:hAnsi="Times New Roman"/>
                <w:noProof/>
                <w:sz w:val="24"/>
                <w:szCs w:val="24"/>
              </w:rPr>
            </w:pPr>
            <w:r>
              <w:rPr>
                <w:rFonts w:ascii="Times New Roman" w:hAnsi="Times New Roman"/>
                <w:noProof/>
                <w:sz w:val="24"/>
                <w:szCs w:val="24"/>
              </w:rPr>
              <w:t>с.Широке, Запорізького р-ну, Запорізької обл.</w:t>
            </w:r>
          </w:p>
        </w:tc>
        <w:tc>
          <w:tcPr>
            <w:tcW w:w="5151" w:type="dxa"/>
            <w:hideMark/>
          </w:tcPr>
          <w:p w14:paraId="323DFCBB" w14:textId="77777777" w:rsidR="00E42E87" w:rsidRPr="0079031D" w:rsidRDefault="00E42E87" w:rsidP="00E42E87">
            <w:pPr>
              <w:pStyle w:val="a7"/>
              <w:ind w:firstLine="0"/>
              <w:jc w:val="right"/>
              <w:rPr>
                <w:rFonts w:ascii="Times New Roman" w:hAnsi="Times New Roman"/>
                <w:noProof/>
                <w:sz w:val="24"/>
                <w:szCs w:val="24"/>
                <w:lang w:val="en-AU"/>
              </w:rPr>
            </w:pPr>
            <w:r w:rsidRPr="0079031D">
              <w:rPr>
                <w:rFonts w:ascii="Times New Roman" w:hAnsi="Times New Roman"/>
                <w:noProof/>
                <w:sz w:val="24"/>
                <w:szCs w:val="24"/>
                <w:lang w:val="en-AU"/>
              </w:rPr>
              <w:t>_____ ______________ 20___ р.</w:t>
            </w:r>
          </w:p>
        </w:tc>
      </w:tr>
    </w:tbl>
    <w:p w14:paraId="5FF76933" w14:textId="00D29C46" w:rsidR="00E42E87" w:rsidRPr="00E00A38" w:rsidRDefault="00E42E87" w:rsidP="00E00A38">
      <w:pPr>
        <w:pStyle w:val="a7"/>
        <w:widowControl w:val="0"/>
        <w:spacing w:before="0" w:line="228" w:lineRule="auto"/>
        <w:ind w:firstLine="0"/>
        <w:jc w:val="both"/>
        <w:rPr>
          <w:rFonts w:ascii="Times New Roman" w:hAnsi="Times New Roman"/>
          <w:noProof/>
          <w:sz w:val="24"/>
          <w:szCs w:val="24"/>
        </w:rPr>
      </w:pPr>
      <w:r w:rsidRPr="009A7B04">
        <w:rPr>
          <w:rFonts w:ascii="Times New Roman" w:hAnsi="Times New Roman"/>
          <w:noProof/>
          <w:sz w:val="28"/>
          <w:szCs w:val="28"/>
        </w:rPr>
        <w:t>____________________________________________________________________</w:t>
      </w:r>
      <w:r w:rsidRPr="009A7B04">
        <w:rPr>
          <w:rFonts w:ascii="Times New Roman" w:hAnsi="Times New Roman"/>
          <w:noProof/>
          <w:sz w:val="24"/>
          <w:szCs w:val="24"/>
        </w:rPr>
        <w:br/>
      </w:r>
      <w:r w:rsidR="00E00A38" w:rsidRPr="00E00A38">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00E00A38" w:rsidRPr="00E00A38">
        <w:rPr>
          <w:rFonts w:ascii="Times New Roman" w:hAnsi="Times New Roman"/>
          <w:color w:val="000000"/>
          <w:sz w:val="24"/>
          <w:szCs w:val="24"/>
        </w:rPr>
        <w:t xml:space="preserve"> в особі директора </w:t>
      </w:r>
      <w:proofErr w:type="spellStart"/>
      <w:r w:rsidR="00E00A38" w:rsidRPr="00E00A38">
        <w:rPr>
          <w:rFonts w:ascii="Times New Roman" w:hAnsi="Times New Roman"/>
          <w:color w:val="000000"/>
          <w:sz w:val="24"/>
          <w:szCs w:val="24"/>
        </w:rPr>
        <w:t>Костишака</w:t>
      </w:r>
      <w:proofErr w:type="spellEnd"/>
      <w:r w:rsidR="00E00A38" w:rsidRPr="00E00A38">
        <w:rPr>
          <w:rFonts w:ascii="Times New Roman" w:hAnsi="Times New Roman"/>
          <w:color w:val="000000"/>
          <w:sz w:val="24"/>
          <w:szCs w:val="24"/>
        </w:rPr>
        <w:t xml:space="preserve"> Володимира Івановича, </w:t>
      </w:r>
      <w:r w:rsidR="00E00A38" w:rsidRPr="00E00A38">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sidR="00E00A38">
        <w:rPr>
          <w:bdr w:val="none" w:sz="0" w:space="0" w:color="auto" w:frame="1"/>
        </w:rPr>
        <w:t xml:space="preserve"> </w:t>
      </w:r>
      <w:r w:rsidRPr="00E00A38">
        <w:rPr>
          <w:rFonts w:ascii="Times New Roman" w:hAnsi="Times New Roman"/>
          <w:noProof/>
          <w:sz w:val="24"/>
          <w:szCs w:val="24"/>
        </w:rPr>
        <w:t>(далі - виконавець), з однієї сторони, і ________________________________________________</w:t>
      </w:r>
      <w:r w:rsidR="00E00A38">
        <w:rPr>
          <w:rFonts w:ascii="Times New Roman" w:hAnsi="Times New Roman"/>
          <w:noProof/>
          <w:sz w:val="24"/>
          <w:szCs w:val="24"/>
        </w:rPr>
        <w:t>________________________________</w:t>
      </w:r>
    </w:p>
    <w:p w14:paraId="318BA3E2" w14:textId="77777777" w:rsidR="00E42E87" w:rsidRPr="00064CAC" w:rsidRDefault="00E42E87" w:rsidP="00E42E87">
      <w:pPr>
        <w:pStyle w:val="a7"/>
        <w:widowControl w:val="0"/>
        <w:spacing w:before="0"/>
        <w:rPr>
          <w:rFonts w:ascii="Times New Roman" w:hAnsi="Times New Roman"/>
          <w:noProof/>
          <w:sz w:val="20"/>
        </w:rPr>
      </w:pPr>
      <w:r w:rsidRPr="00E00A38">
        <w:rPr>
          <w:rFonts w:ascii="Times New Roman" w:hAnsi="Times New Roman"/>
          <w:noProof/>
          <w:sz w:val="20"/>
        </w:rPr>
        <w:t xml:space="preserve">                                                                                              </w:t>
      </w:r>
      <w:r w:rsidRPr="00064CAC">
        <w:rPr>
          <w:rFonts w:ascii="Times New Roman" w:hAnsi="Times New Roman"/>
          <w:noProof/>
          <w:sz w:val="20"/>
        </w:rPr>
        <w:t xml:space="preserve">(найменування об’єднання співвласників </w:t>
      </w:r>
    </w:p>
    <w:p w14:paraId="551AE1E7" w14:textId="77777777" w:rsidR="00E42E87" w:rsidRPr="00064CAC" w:rsidRDefault="00E42E87" w:rsidP="00E42E87">
      <w:pPr>
        <w:pStyle w:val="a7"/>
        <w:widowControl w:val="0"/>
        <w:spacing w:before="0"/>
        <w:ind w:firstLine="0"/>
        <w:jc w:val="both"/>
        <w:rPr>
          <w:rFonts w:ascii="Times New Roman" w:hAnsi="Times New Roman"/>
          <w:noProof/>
          <w:sz w:val="24"/>
          <w:szCs w:val="24"/>
        </w:rPr>
      </w:pPr>
      <w:r w:rsidRPr="00064CAC">
        <w:rPr>
          <w:rFonts w:ascii="Times New Roman" w:hAnsi="Times New Roman"/>
          <w:noProof/>
          <w:sz w:val="28"/>
          <w:szCs w:val="28"/>
        </w:rPr>
        <w:t>____________________________________________________________________,</w:t>
      </w:r>
    </w:p>
    <w:p w14:paraId="03593BBB" w14:textId="77777777" w:rsidR="00E42E87" w:rsidRPr="00064CAC" w:rsidRDefault="00E42E87" w:rsidP="00E42E87">
      <w:pPr>
        <w:pStyle w:val="a7"/>
        <w:widowControl w:val="0"/>
        <w:spacing w:before="0"/>
        <w:ind w:firstLine="0"/>
        <w:jc w:val="center"/>
        <w:rPr>
          <w:rFonts w:ascii="Times New Roman" w:hAnsi="Times New Roman"/>
          <w:noProof/>
          <w:sz w:val="20"/>
        </w:rPr>
      </w:pPr>
      <w:r w:rsidRPr="00064CAC">
        <w:rPr>
          <w:rFonts w:ascii="Times New Roman" w:hAnsi="Times New Roman"/>
          <w:noProof/>
          <w:sz w:val="20"/>
        </w:rPr>
        <w:t>багатоквартирного будинку або іншої юридичної особи, що об’єднує всіх споживачів у будинку та в їх інтересах укладає договір)</w:t>
      </w:r>
    </w:p>
    <w:p w14:paraId="11551C20"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що діє на підставі ________________________________________________________________,</w:t>
      </w:r>
    </w:p>
    <w:p w14:paraId="0924AB08" w14:textId="77777777" w:rsidR="00E42E87" w:rsidRPr="009A7B04" w:rsidRDefault="00E42E87" w:rsidP="00E42E87">
      <w:pPr>
        <w:pStyle w:val="a7"/>
        <w:widowControl w:val="0"/>
        <w:spacing w:before="0"/>
        <w:jc w:val="both"/>
        <w:rPr>
          <w:rFonts w:ascii="Times New Roman" w:hAnsi="Times New Roman"/>
          <w:noProof/>
          <w:sz w:val="20"/>
          <w:lang w:val="ru-RU"/>
        </w:rPr>
      </w:pPr>
      <w:r w:rsidRPr="009A7B04">
        <w:rPr>
          <w:rFonts w:ascii="Times New Roman" w:hAnsi="Times New Roman"/>
          <w:noProof/>
          <w:sz w:val="24"/>
          <w:szCs w:val="24"/>
          <w:lang w:val="ru-RU"/>
        </w:rPr>
        <w:t xml:space="preserve">                                              </w:t>
      </w:r>
      <w:r w:rsidRPr="009A7B04">
        <w:rPr>
          <w:rFonts w:ascii="Times New Roman" w:hAnsi="Times New Roman"/>
          <w:noProof/>
          <w:sz w:val="20"/>
          <w:lang w:val="ru-RU"/>
        </w:rPr>
        <w:t>(найменування, дата, номер документа)</w:t>
      </w:r>
    </w:p>
    <w:p w14:paraId="5EC1F63F"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(далі - колективний споживач) в особі _______________________________________________,</w:t>
      </w:r>
    </w:p>
    <w:p w14:paraId="5210AC65" w14:textId="77777777" w:rsidR="00E42E87" w:rsidRPr="009A7B04" w:rsidRDefault="00E42E87" w:rsidP="00E42E87">
      <w:pPr>
        <w:pStyle w:val="a7"/>
        <w:widowControl w:val="0"/>
        <w:spacing w:before="0"/>
        <w:jc w:val="both"/>
        <w:rPr>
          <w:rFonts w:ascii="Times New Roman" w:hAnsi="Times New Roman"/>
          <w:noProof/>
          <w:sz w:val="24"/>
          <w:szCs w:val="24"/>
          <w:lang w:val="ru-RU"/>
        </w:rPr>
      </w:pPr>
      <w:r w:rsidRPr="009A7B04">
        <w:rPr>
          <w:rFonts w:ascii="Times New Roman" w:hAnsi="Times New Roman"/>
          <w:noProof/>
          <w:sz w:val="20"/>
          <w:lang w:val="ru-RU"/>
        </w:rPr>
        <w:t xml:space="preserve">                                                                                          (прізвище, ім’я, по батькові (за наявності)</w:t>
      </w:r>
      <w:r w:rsidRPr="009A7B04">
        <w:rPr>
          <w:rFonts w:ascii="Times New Roman" w:hAnsi="Times New Roman"/>
          <w:noProof/>
          <w:sz w:val="24"/>
          <w:szCs w:val="24"/>
          <w:lang w:val="ru-RU"/>
        </w:rPr>
        <w:t xml:space="preserve"> </w:t>
      </w:r>
    </w:p>
    <w:p w14:paraId="64B292E7" w14:textId="77777777" w:rsidR="00E42E87" w:rsidRPr="009A7B04" w:rsidRDefault="00E42E87" w:rsidP="00E42E87">
      <w:pPr>
        <w:pStyle w:val="a7"/>
        <w:widowControl w:val="0"/>
        <w:spacing w:before="0"/>
        <w:ind w:firstLine="0"/>
        <w:jc w:val="both"/>
        <w:rPr>
          <w:rFonts w:ascii="Times New Roman" w:hAnsi="Times New Roman"/>
          <w:noProof/>
          <w:sz w:val="24"/>
          <w:szCs w:val="24"/>
          <w:lang w:val="ru-RU"/>
        </w:rPr>
      </w:pPr>
      <w:r w:rsidRPr="009A7B04">
        <w:rPr>
          <w:rFonts w:ascii="Times New Roman" w:hAnsi="Times New Roman"/>
          <w:noProof/>
          <w:sz w:val="24"/>
          <w:szCs w:val="24"/>
          <w:lang w:val="ru-RU"/>
        </w:rPr>
        <w:t>_______________________________________________________________________________,</w:t>
      </w:r>
    </w:p>
    <w:p w14:paraId="31BA9D8E" w14:textId="77777777" w:rsidR="00E42E87" w:rsidRPr="009A7B04" w:rsidRDefault="00E42E87" w:rsidP="00E42E87">
      <w:pPr>
        <w:pStyle w:val="a7"/>
        <w:widowControl w:val="0"/>
        <w:spacing w:before="0"/>
        <w:jc w:val="both"/>
        <w:rPr>
          <w:rFonts w:ascii="Times New Roman" w:hAnsi="Times New Roman"/>
          <w:noProof/>
          <w:sz w:val="20"/>
          <w:lang w:val="ru-RU"/>
        </w:rPr>
      </w:pPr>
      <w:r w:rsidRPr="009A7B04">
        <w:rPr>
          <w:rFonts w:ascii="Times New Roman" w:hAnsi="Times New Roman"/>
          <w:noProof/>
          <w:sz w:val="24"/>
          <w:szCs w:val="24"/>
          <w:lang w:val="ru-RU"/>
        </w:rPr>
        <w:t xml:space="preserve">                                     </w:t>
      </w:r>
      <w:r w:rsidRPr="009A7B04">
        <w:rPr>
          <w:rFonts w:ascii="Times New Roman" w:hAnsi="Times New Roman"/>
          <w:noProof/>
          <w:sz w:val="20"/>
          <w:lang w:val="ru-RU"/>
        </w:rPr>
        <w:t>представника колективного споживача)</w:t>
      </w:r>
    </w:p>
    <w:p w14:paraId="5F3B312B"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від імені та в інтересах споживачів, об’єднаних колективним споживачем, з іншої сторони (далі - сторони), уклали цей договір про таке.</w:t>
      </w:r>
    </w:p>
    <w:p w14:paraId="7CDA1DA0" w14:textId="77777777" w:rsidR="00E42E87" w:rsidRPr="009A7B04" w:rsidRDefault="00E42E87" w:rsidP="00E42E87">
      <w:pPr>
        <w:pStyle w:val="af0"/>
        <w:rPr>
          <w:rFonts w:ascii="Times New Roman" w:hAnsi="Times New Roman"/>
          <w:noProof/>
          <w:sz w:val="24"/>
          <w:szCs w:val="24"/>
          <w:lang w:val="en-AU"/>
        </w:rPr>
      </w:pPr>
      <w:r w:rsidRPr="009A7B04">
        <w:rPr>
          <w:rFonts w:ascii="Times New Roman" w:hAnsi="Times New Roman"/>
          <w:noProof/>
          <w:sz w:val="24"/>
          <w:szCs w:val="24"/>
          <w:lang w:val="en-AU"/>
        </w:rPr>
        <w:t>Предмет договору</w:t>
      </w:r>
    </w:p>
    <w:p w14:paraId="6ECF61CA" w14:textId="4DB0F4AA" w:rsidR="00021F9C" w:rsidRPr="00021F9C" w:rsidRDefault="00E42E87" w:rsidP="00021F9C">
      <w:pPr>
        <w:pStyle w:val="a7"/>
        <w:numPr>
          <w:ilvl w:val="0"/>
          <w:numId w:val="4"/>
        </w:numPr>
        <w:tabs>
          <w:tab w:val="left" w:pos="851"/>
        </w:tabs>
        <w:ind w:left="0" w:firstLine="567"/>
        <w:jc w:val="both"/>
        <w:rPr>
          <w:rFonts w:ascii="Times New Roman" w:hAnsi="Times New Roman"/>
          <w:noProof/>
          <w:sz w:val="24"/>
          <w:szCs w:val="24"/>
          <w:lang w:val="en-AU"/>
        </w:rPr>
      </w:pPr>
      <w:r w:rsidRPr="009A7B04">
        <w:rPr>
          <w:rFonts w:ascii="Times New Roman" w:hAnsi="Times New Roman"/>
          <w:noProof/>
          <w:sz w:val="24"/>
          <w:szCs w:val="24"/>
          <w:lang w:val="ru-RU"/>
        </w:rPr>
        <w:t>Виконавець</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надає</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послугу</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відповідної</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якості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згідно</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графіком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колективний</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споживач</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своєчасно</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оплачує</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її</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встановленими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тарифами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видами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побутових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відходів</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у</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строки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умовах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передбачених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цим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договором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підставі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рішення</w:t>
      </w:r>
      <w:r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виконавчого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комітету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29.08.2025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№327 «</w:t>
      </w:r>
      <w:r w:rsidR="00021F9C" w:rsidRPr="00021F9C">
        <w:rPr>
          <w:rFonts w:ascii="Times New Roman" w:hAnsi="Times New Roman"/>
          <w:noProof/>
          <w:sz w:val="24"/>
          <w:szCs w:val="24"/>
          <w:lang w:val="ru-RU"/>
        </w:rPr>
        <w:t>Про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визначення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виконавця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послуг</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здійснення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операцій</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із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збирання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перевезення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побутових</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відходів</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територіальної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відповідно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до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Правил</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благоустрою</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w:t>
      </w:r>
      <w:r w:rsidR="007476E2">
        <w:rPr>
          <w:rFonts w:ascii="Times New Roman" w:hAnsi="Times New Roman"/>
          <w:noProof/>
          <w:sz w:val="24"/>
          <w:szCs w:val="24"/>
          <w:lang w:val="ru-RU"/>
        </w:rPr>
        <w:t>сь</w:t>
      </w:r>
      <w:r w:rsidR="00021F9C" w:rsidRPr="00021F9C">
        <w:rPr>
          <w:rFonts w:ascii="Times New Roman" w:hAnsi="Times New Roman"/>
          <w:noProof/>
          <w:sz w:val="24"/>
          <w:szCs w:val="24"/>
          <w:lang w:val="ru-RU"/>
        </w:rPr>
        <w:t>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затверджених</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шістнадцятої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позачергової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сесії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воськмого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скликання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03 </w:t>
      </w:r>
      <w:r w:rsidR="00021F9C" w:rsidRPr="00021F9C">
        <w:rPr>
          <w:rFonts w:ascii="Times New Roman" w:hAnsi="Times New Roman"/>
          <w:noProof/>
          <w:sz w:val="24"/>
          <w:szCs w:val="24"/>
          <w:lang w:val="ru-RU"/>
        </w:rPr>
        <w:t>листопада</w:t>
      </w:r>
      <w:r w:rsidR="00021F9C" w:rsidRPr="00021F9C">
        <w:rPr>
          <w:rFonts w:ascii="Times New Roman" w:hAnsi="Times New Roman"/>
          <w:noProof/>
          <w:sz w:val="24"/>
          <w:szCs w:val="24"/>
          <w:lang w:val="en-AU"/>
        </w:rPr>
        <w:t xml:space="preserve"> 2021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№1, </w:t>
      </w:r>
      <w:r w:rsidR="00021F9C" w:rsidRPr="00021F9C">
        <w:rPr>
          <w:rFonts w:ascii="Times New Roman" w:hAnsi="Times New Roman"/>
          <w:noProof/>
          <w:sz w:val="24"/>
          <w:szCs w:val="24"/>
          <w:lang w:val="ru-RU"/>
        </w:rPr>
        <w:t>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урахуванням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Програми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поводження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побутовими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відходами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громади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2025-2027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затвердженої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шістдесят</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сьомої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позарегової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сесії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восьмого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скликання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03.07.2025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№33 </w:t>
      </w:r>
      <w:r w:rsidR="00021F9C" w:rsidRPr="00021F9C">
        <w:rPr>
          <w:rFonts w:ascii="Times New Roman" w:hAnsi="Times New Roman"/>
          <w:noProof/>
          <w:sz w:val="24"/>
          <w:szCs w:val="24"/>
          <w:lang w:val="ru-RU"/>
        </w:rPr>
        <w:t>які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розміщені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офіційному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веб</w:t>
      </w:r>
      <w:r w:rsidR="00021F9C" w:rsidRPr="00021F9C">
        <w:rPr>
          <w:rFonts w:ascii="Times New Roman" w:hAnsi="Times New Roman"/>
          <w:noProof/>
          <w:sz w:val="24"/>
          <w:szCs w:val="24"/>
          <w:lang w:val="en-AU"/>
        </w:rPr>
        <w:t>-</w:t>
      </w:r>
      <w:r w:rsidR="00021F9C" w:rsidRPr="00021F9C">
        <w:rPr>
          <w:rFonts w:ascii="Times New Roman" w:hAnsi="Times New Roman"/>
          <w:noProof/>
          <w:sz w:val="24"/>
          <w:szCs w:val="24"/>
          <w:lang w:val="ru-RU"/>
        </w:rPr>
        <w:t>сайті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органу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місцевого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самоврядування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або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виконавця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посиланням</w:t>
      </w:r>
      <w:r w:rsidR="00021F9C" w:rsidRPr="00021F9C">
        <w:rPr>
          <w:rFonts w:ascii="Times New Roman" w:hAnsi="Times New Roman"/>
          <w:noProof/>
          <w:sz w:val="24"/>
          <w:szCs w:val="24"/>
          <w:lang w:val="en-AU"/>
        </w:rPr>
        <w:t xml:space="preserve">: </w:t>
      </w:r>
      <w:hyperlink r:id="rId6" w:history="1">
        <w:r w:rsidR="007476E2" w:rsidRPr="007476E2">
          <w:rPr>
            <w:rStyle w:val="af2"/>
            <w:rFonts w:ascii="Times New Roman" w:hAnsi="Times New Roman"/>
            <w:noProof/>
            <w:sz w:val="24"/>
            <w:szCs w:val="24"/>
            <w:lang w:val="en-AU"/>
          </w:rPr>
          <w:t>https://shtg.gov.ua/Official-statem</w:t>
        </w:r>
        <w:r w:rsidR="007476E2" w:rsidRPr="007476E2">
          <w:rPr>
            <w:rStyle w:val="af2"/>
            <w:rFonts w:ascii="Times New Roman" w:hAnsi="Times New Roman"/>
            <w:noProof/>
            <w:sz w:val="24"/>
            <w:szCs w:val="24"/>
            <w:lang w:val="en-AU"/>
          </w:rPr>
          <w:t>e</w:t>
        </w:r>
        <w:r w:rsidR="007476E2" w:rsidRPr="007476E2">
          <w:rPr>
            <w:rStyle w:val="af2"/>
            <w:rFonts w:ascii="Times New Roman" w:hAnsi="Times New Roman"/>
            <w:noProof/>
            <w:sz w:val="24"/>
            <w:szCs w:val="24"/>
            <w:lang w:val="en-AU"/>
          </w:rPr>
          <w:t>nt-of-the-Municipal-Enterprise-Shyroke</w:t>
        </w:r>
      </w:hyperlink>
    </w:p>
    <w:p w14:paraId="224C7492" w14:textId="77777777" w:rsidR="00E42E87" w:rsidRPr="009A7B04" w:rsidRDefault="00E42E87" w:rsidP="00E42E87">
      <w:pPr>
        <w:pStyle w:val="a7"/>
        <w:spacing w:before="240" w:after="240"/>
        <w:ind w:firstLine="0"/>
        <w:jc w:val="center"/>
        <w:rPr>
          <w:rFonts w:ascii="Times New Roman" w:hAnsi="Times New Roman"/>
          <w:b/>
          <w:noProof/>
          <w:sz w:val="24"/>
          <w:szCs w:val="24"/>
          <w:lang w:val="ru-RU"/>
        </w:rPr>
      </w:pPr>
      <w:r w:rsidRPr="009A7B04">
        <w:rPr>
          <w:rFonts w:ascii="Times New Roman" w:hAnsi="Times New Roman"/>
          <w:b/>
          <w:noProof/>
          <w:sz w:val="24"/>
          <w:szCs w:val="24"/>
          <w:lang w:val="ru-RU"/>
        </w:rPr>
        <w:t>Надання послуги за видами побутових відходів</w:t>
      </w:r>
    </w:p>
    <w:p w14:paraId="6A20C40D" w14:textId="09D6AA7C" w:rsidR="00E42E87" w:rsidRPr="009A7B04" w:rsidRDefault="00E42E87" w:rsidP="00E42E87">
      <w:pPr>
        <w:pStyle w:val="a7"/>
        <w:numPr>
          <w:ilvl w:val="0"/>
          <w:numId w:val="4"/>
        </w:numPr>
        <w:tabs>
          <w:tab w:val="left" w:pos="851"/>
        </w:tabs>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 xml:space="preserve">Виконавець надає колективному споживачеві послугу з управління </w:t>
      </w:r>
      <w:r w:rsidR="00021F9C">
        <w:rPr>
          <w:rFonts w:ascii="Times New Roman" w:hAnsi="Times New Roman"/>
          <w:noProof/>
          <w:sz w:val="24"/>
          <w:szCs w:val="24"/>
          <w:lang w:val="ru-RU"/>
        </w:rPr>
        <w:t>змі</w:t>
      </w:r>
      <w:r w:rsidR="00064CAC">
        <w:rPr>
          <w:rFonts w:ascii="Times New Roman" w:hAnsi="Times New Roman"/>
          <w:noProof/>
          <w:sz w:val="24"/>
          <w:szCs w:val="24"/>
          <w:lang w:val="ru-RU"/>
        </w:rPr>
        <w:t>ш</w:t>
      </w:r>
      <w:r w:rsidR="00021F9C">
        <w:rPr>
          <w:rFonts w:ascii="Times New Roman" w:hAnsi="Times New Roman"/>
          <w:noProof/>
          <w:sz w:val="24"/>
          <w:szCs w:val="24"/>
          <w:lang w:val="ru-RU"/>
        </w:rPr>
        <w:t>аними твердими побутовим</w:t>
      </w:r>
      <w:r w:rsidRPr="009A7B04">
        <w:rPr>
          <w:rFonts w:ascii="Times New Roman" w:hAnsi="Times New Roman"/>
          <w:noProof/>
          <w:sz w:val="24"/>
          <w:szCs w:val="24"/>
          <w:lang w:val="ru-RU"/>
        </w:rPr>
        <w:t xml:space="preserve"> відходами.</w:t>
      </w:r>
    </w:p>
    <w:p w14:paraId="060E1DB6" w14:textId="20F43446" w:rsidR="00E42E87" w:rsidRPr="009A7B04" w:rsidRDefault="00E42E87" w:rsidP="00E42E87">
      <w:pPr>
        <w:pStyle w:val="a7"/>
        <w:spacing w:before="0"/>
        <w:ind w:firstLine="0"/>
        <w:jc w:val="both"/>
        <w:rPr>
          <w:rFonts w:ascii="Times New Roman" w:hAnsi="Times New Roman"/>
          <w:noProof/>
          <w:sz w:val="20"/>
          <w:lang w:val="ru-RU"/>
        </w:rPr>
      </w:pPr>
    </w:p>
    <w:p w14:paraId="669693AD"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630" w:type="dxa"/>
        <w:tblLayout w:type="fixed"/>
        <w:tblLook w:val="04A0" w:firstRow="1" w:lastRow="0" w:firstColumn="1" w:lastColumn="0" w:noHBand="0" w:noVBand="1"/>
      </w:tblPr>
      <w:tblGrid>
        <w:gridCol w:w="2688"/>
        <w:gridCol w:w="1554"/>
        <w:gridCol w:w="1704"/>
        <w:gridCol w:w="2264"/>
        <w:gridCol w:w="1420"/>
      </w:tblGrid>
      <w:tr w:rsidR="00E42E87" w:rsidRPr="0079031D" w14:paraId="12146C4F" w14:textId="77777777" w:rsidTr="003F2A51">
        <w:trPr>
          <w:tblHeader/>
        </w:trPr>
        <w:tc>
          <w:tcPr>
            <w:tcW w:w="2688" w:type="dxa"/>
            <w:tcBorders>
              <w:top w:val="single" w:sz="4" w:space="0" w:color="auto"/>
              <w:left w:val="nil"/>
              <w:bottom w:val="single" w:sz="4" w:space="0" w:color="auto"/>
              <w:right w:val="single" w:sz="4" w:space="0" w:color="auto"/>
            </w:tcBorders>
            <w:vAlign w:val="center"/>
            <w:hideMark/>
          </w:tcPr>
          <w:p w14:paraId="39AC3568"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lastRenderedPageBreak/>
              <w:t>Вид побутових відходів</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E899D4B" w14:textId="77777777" w:rsidR="00E42E87" w:rsidRPr="0079031D" w:rsidRDefault="00E42E87" w:rsidP="003F2A51">
            <w:pPr>
              <w:pStyle w:val="a7"/>
              <w:spacing w:before="0"/>
              <w:ind w:left="-98" w:right="-90" w:firstLine="0"/>
              <w:jc w:val="center"/>
              <w:rPr>
                <w:rFonts w:ascii="Times New Roman" w:hAnsi="Times New Roman"/>
                <w:noProof/>
                <w:sz w:val="24"/>
                <w:szCs w:val="24"/>
                <w:lang w:val="en-AU"/>
              </w:rPr>
            </w:pPr>
            <w:r w:rsidRPr="0079031D">
              <w:rPr>
                <w:rFonts w:ascii="Times New Roman" w:hAnsi="Times New Roman"/>
                <w:noProof/>
                <w:sz w:val="24"/>
                <w:szCs w:val="24"/>
                <w:lang w:val="en-AU"/>
              </w:rPr>
              <w:t>Контейнерна система</w:t>
            </w:r>
          </w:p>
        </w:tc>
        <w:tc>
          <w:tcPr>
            <w:tcW w:w="1704" w:type="dxa"/>
            <w:tcBorders>
              <w:top w:val="single" w:sz="4" w:space="0" w:color="auto"/>
              <w:left w:val="single" w:sz="4" w:space="0" w:color="auto"/>
              <w:bottom w:val="single" w:sz="4" w:space="0" w:color="auto"/>
              <w:right w:val="single" w:sz="4" w:space="0" w:color="auto"/>
            </w:tcBorders>
            <w:vAlign w:val="center"/>
            <w:hideMark/>
          </w:tcPr>
          <w:p w14:paraId="2063F6CD" w14:textId="77777777" w:rsidR="00E42E87" w:rsidRPr="0079031D" w:rsidRDefault="00E42E87" w:rsidP="003F2A51">
            <w:pPr>
              <w:pStyle w:val="a7"/>
              <w:spacing w:before="0"/>
              <w:ind w:left="-104" w:right="-108" w:firstLine="0"/>
              <w:jc w:val="center"/>
              <w:rPr>
                <w:rFonts w:ascii="Times New Roman" w:hAnsi="Times New Roman"/>
                <w:noProof/>
                <w:sz w:val="24"/>
                <w:szCs w:val="24"/>
                <w:lang w:val="en-AU"/>
              </w:rPr>
            </w:pPr>
            <w:r w:rsidRPr="0079031D">
              <w:rPr>
                <w:rFonts w:ascii="Times New Roman" w:hAnsi="Times New Roman"/>
                <w:noProof/>
                <w:sz w:val="24"/>
                <w:szCs w:val="24"/>
                <w:lang w:val="en-AU"/>
              </w:rPr>
              <w:t>Безконтейнерна система</w:t>
            </w:r>
          </w:p>
        </w:tc>
        <w:tc>
          <w:tcPr>
            <w:tcW w:w="2264" w:type="dxa"/>
            <w:tcBorders>
              <w:top w:val="single" w:sz="4" w:space="0" w:color="auto"/>
              <w:left w:val="single" w:sz="4" w:space="0" w:color="auto"/>
              <w:bottom w:val="single" w:sz="4" w:space="0" w:color="auto"/>
              <w:right w:val="single" w:sz="4" w:space="0" w:color="auto"/>
            </w:tcBorders>
            <w:vAlign w:val="center"/>
            <w:hideMark/>
          </w:tcPr>
          <w:p w14:paraId="35FFE4EC"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Пункт роздільного збирання (зокрема мобільний)</w:t>
            </w:r>
          </w:p>
        </w:tc>
        <w:tc>
          <w:tcPr>
            <w:tcW w:w="1420" w:type="dxa"/>
            <w:tcBorders>
              <w:top w:val="single" w:sz="4" w:space="0" w:color="auto"/>
              <w:left w:val="single" w:sz="4" w:space="0" w:color="auto"/>
              <w:bottom w:val="single" w:sz="4" w:space="0" w:color="auto"/>
              <w:right w:val="nil"/>
            </w:tcBorders>
            <w:vAlign w:val="center"/>
            <w:hideMark/>
          </w:tcPr>
          <w:p w14:paraId="34FE1265"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За заявкою</w:t>
            </w:r>
          </w:p>
        </w:tc>
      </w:tr>
      <w:tr w:rsidR="00E42E87" w:rsidRPr="0079031D" w14:paraId="77FBA91E" w14:textId="77777777" w:rsidTr="003F2A51">
        <w:tc>
          <w:tcPr>
            <w:tcW w:w="2688" w:type="dxa"/>
            <w:tcBorders>
              <w:top w:val="single" w:sz="4" w:space="0" w:color="auto"/>
              <w:left w:val="nil"/>
              <w:bottom w:val="nil"/>
              <w:right w:val="nil"/>
            </w:tcBorders>
            <w:hideMark/>
          </w:tcPr>
          <w:p w14:paraId="348BCE58" w14:textId="77777777" w:rsidR="00E42E87" w:rsidRPr="0079031D" w:rsidRDefault="00E42E87" w:rsidP="003F2A51">
            <w:pPr>
              <w:pStyle w:val="a7"/>
              <w:numPr>
                <w:ilvl w:val="0"/>
                <w:numId w:val="5"/>
              </w:numPr>
              <w:ind w:left="0" w:firstLine="0"/>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1554" w:type="dxa"/>
            <w:tcBorders>
              <w:top w:val="single" w:sz="4" w:space="0" w:color="auto"/>
              <w:left w:val="nil"/>
              <w:bottom w:val="nil"/>
              <w:right w:val="nil"/>
            </w:tcBorders>
          </w:tcPr>
          <w:p w14:paraId="7277CFEC" w14:textId="13F019CB"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так</w:t>
            </w:r>
          </w:p>
        </w:tc>
        <w:tc>
          <w:tcPr>
            <w:tcW w:w="1704" w:type="dxa"/>
            <w:tcBorders>
              <w:top w:val="single" w:sz="4" w:space="0" w:color="auto"/>
              <w:left w:val="nil"/>
              <w:bottom w:val="nil"/>
              <w:right w:val="nil"/>
            </w:tcBorders>
          </w:tcPr>
          <w:p w14:paraId="79707549" w14:textId="7D1A2FB9"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х</w:t>
            </w:r>
          </w:p>
        </w:tc>
        <w:tc>
          <w:tcPr>
            <w:tcW w:w="2264" w:type="dxa"/>
            <w:tcBorders>
              <w:top w:val="single" w:sz="4" w:space="0" w:color="auto"/>
              <w:left w:val="nil"/>
              <w:bottom w:val="nil"/>
              <w:right w:val="nil"/>
            </w:tcBorders>
          </w:tcPr>
          <w:p w14:paraId="6A5068BA" w14:textId="7F1A73CE"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у визначених місцях</w:t>
            </w:r>
          </w:p>
        </w:tc>
        <w:tc>
          <w:tcPr>
            <w:tcW w:w="1420" w:type="dxa"/>
            <w:tcBorders>
              <w:top w:val="single" w:sz="4" w:space="0" w:color="auto"/>
              <w:left w:val="nil"/>
              <w:bottom w:val="nil"/>
              <w:right w:val="nil"/>
            </w:tcBorders>
          </w:tcPr>
          <w:p w14:paraId="29CEA779" w14:textId="34D9B254"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х</w:t>
            </w:r>
          </w:p>
        </w:tc>
      </w:tr>
      <w:tr w:rsidR="00E42E87" w:rsidRPr="0079031D" w14:paraId="010C2E7B" w14:textId="77777777" w:rsidTr="003F2A51">
        <w:tc>
          <w:tcPr>
            <w:tcW w:w="2688" w:type="dxa"/>
            <w:hideMark/>
          </w:tcPr>
          <w:p w14:paraId="0C93CDC7" w14:textId="77777777" w:rsidR="00E42E87" w:rsidRPr="009A7B04" w:rsidRDefault="00E42E87" w:rsidP="003F2A51">
            <w:pPr>
              <w:pStyle w:val="a7"/>
              <w:numPr>
                <w:ilvl w:val="0"/>
                <w:numId w:val="5"/>
              </w:numPr>
              <w:ind w:left="0" w:firstLine="0"/>
              <w:rPr>
                <w:rFonts w:ascii="Times New Roman" w:hAnsi="Times New Roman"/>
                <w:noProof/>
                <w:sz w:val="24"/>
                <w:szCs w:val="24"/>
                <w:lang w:val="ru-RU"/>
              </w:rPr>
            </w:pPr>
            <w:r w:rsidRPr="009A7B04">
              <w:rPr>
                <w:rFonts w:ascii="Times New Roman" w:hAnsi="Times New Roman"/>
                <w:noProof/>
                <w:sz w:val="24"/>
                <w:szCs w:val="24"/>
                <w:lang w:val="ru-RU"/>
              </w:rPr>
              <w:t>Роздільно зібрані відходи, у тому числі (заповнюється за наявності):</w:t>
            </w:r>
          </w:p>
        </w:tc>
        <w:tc>
          <w:tcPr>
            <w:tcW w:w="1554" w:type="dxa"/>
          </w:tcPr>
          <w:p w14:paraId="1D49F1BC" w14:textId="48691DA3" w:rsidR="00E42E87" w:rsidRPr="00021F9C" w:rsidRDefault="00021F9C" w:rsidP="00021F9C">
            <w:pPr>
              <w:pStyle w:val="a7"/>
              <w:ind w:firstLine="0"/>
              <w:rPr>
                <w:rFonts w:ascii="Times New Roman" w:hAnsi="Times New Roman"/>
                <w:noProof/>
                <w:sz w:val="24"/>
                <w:szCs w:val="24"/>
              </w:rPr>
            </w:pPr>
            <w:r>
              <w:rPr>
                <w:rFonts w:ascii="Times New Roman" w:hAnsi="Times New Roman"/>
                <w:noProof/>
                <w:sz w:val="24"/>
                <w:szCs w:val="24"/>
              </w:rPr>
              <w:t>х</w:t>
            </w:r>
          </w:p>
        </w:tc>
        <w:tc>
          <w:tcPr>
            <w:tcW w:w="1704" w:type="dxa"/>
          </w:tcPr>
          <w:p w14:paraId="38CB73BE"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70240D92"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32299A2B"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EA8B8E6" w14:textId="77777777" w:rsidTr="003F2A51">
        <w:tc>
          <w:tcPr>
            <w:tcW w:w="2688" w:type="dxa"/>
            <w:hideMark/>
          </w:tcPr>
          <w:p w14:paraId="4B5FC367"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паперу, картону</w:t>
            </w:r>
          </w:p>
        </w:tc>
        <w:tc>
          <w:tcPr>
            <w:tcW w:w="1554" w:type="dxa"/>
          </w:tcPr>
          <w:p w14:paraId="33D83264" w14:textId="470439F2"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81201D2" w14:textId="082FCD2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35DC8073" w14:textId="2CDD717C"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6738873A" w14:textId="46577D9C"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1F9F5BA7" w14:textId="77777777" w:rsidTr="003F2A51">
        <w:tc>
          <w:tcPr>
            <w:tcW w:w="2688" w:type="dxa"/>
            <w:hideMark/>
          </w:tcPr>
          <w:p w14:paraId="29CA40EC"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1554" w:type="dxa"/>
          </w:tcPr>
          <w:p w14:paraId="4F2970D4" w14:textId="257AA22A"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3DA5FB8" w14:textId="6CABEC9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B96BC21" w14:textId="1AA033B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10BC373A" w14:textId="0EEC219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38A14E2" w14:textId="77777777" w:rsidTr="003F2A51">
        <w:tc>
          <w:tcPr>
            <w:tcW w:w="2688" w:type="dxa"/>
            <w:hideMark/>
          </w:tcPr>
          <w:p w14:paraId="3F8BD642"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1554" w:type="dxa"/>
          </w:tcPr>
          <w:p w14:paraId="72A76B7A" w14:textId="13D13CE1"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1BD32ECB" w14:textId="5D193EDB"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0FB6E4CF" w14:textId="2C8D3D7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674A27A" w14:textId="417BB2E8"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9B43DCB" w14:textId="77777777" w:rsidTr="003F2A51">
        <w:tc>
          <w:tcPr>
            <w:tcW w:w="2688" w:type="dxa"/>
            <w:hideMark/>
          </w:tcPr>
          <w:p w14:paraId="135017F8"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1554" w:type="dxa"/>
          </w:tcPr>
          <w:p w14:paraId="02B42DEF" w14:textId="418B3C5B"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5552DD13" w14:textId="1597533E"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6F80508" w14:textId="69611F61"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53E600A9" w14:textId="4DFDAC5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442153D" w14:textId="77777777" w:rsidTr="003F2A51">
        <w:tc>
          <w:tcPr>
            <w:tcW w:w="2688" w:type="dxa"/>
            <w:hideMark/>
          </w:tcPr>
          <w:p w14:paraId="52B36BE3"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1554" w:type="dxa"/>
          </w:tcPr>
          <w:p w14:paraId="483EC6D2" w14:textId="17CA9414"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2B5E3A96" w14:textId="519F756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58FA4D3B" w14:textId="6D676B0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1571A7E1" w14:textId="33819C0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26D9219C" w14:textId="77777777" w:rsidTr="003F2A51">
        <w:tc>
          <w:tcPr>
            <w:tcW w:w="2688" w:type="dxa"/>
            <w:hideMark/>
          </w:tcPr>
          <w:p w14:paraId="3635AF56"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1554" w:type="dxa"/>
          </w:tcPr>
          <w:p w14:paraId="4494387B" w14:textId="0E4B59BD"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547900B" w14:textId="7BBE6D0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256DA2CE" w14:textId="536A207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A0B8423" w14:textId="296CCE4D"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1F5E2DEC" w14:textId="77777777" w:rsidTr="003F2A51">
        <w:tc>
          <w:tcPr>
            <w:tcW w:w="2688" w:type="dxa"/>
            <w:hideMark/>
          </w:tcPr>
          <w:p w14:paraId="72EB30EA"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1554" w:type="dxa"/>
          </w:tcPr>
          <w:p w14:paraId="43C079A4" w14:textId="4E331B9D"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4A077380" w14:textId="19B7465B"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1AE6D70F" w14:textId="2712CF40"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24D520F5" w14:textId="17A59AF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A5CA7BA" w14:textId="77777777" w:rsidTr="003F2A51">
        <w:tc>
          <w:tcPr>
            <w:tcW w:w="2688" w:type="dxa"/>
            <w:hideMark/>
          </w:tcPr>
          <w:p w14:paraId="7B14852E"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1554" w:type="dxa"/>
          </w:tcPr>
          <w:p w14:paraId="5D463CBB" w14:textId="473627CE"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6A94B80F" w14:textId="03A1E747"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6660764" w14:textId="75322F4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3366F67" w14:textId="214DE37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384C253" w14:textId="77777777" w:rsidTr="003F2A51">
        <w:tc>
          <w:tcPr>
            <w:tcW w:w="2688" w:type="dxa"/>
          </w:tcPr>
          <w:p w14:paraId="1F9B2DDD"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1554" w:type="dxa"/>
          </w:tcPr>
          <w:p w14:paraId="1F3B3FF8" w14:textId="441BDFC9"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3F11C7EA" w14:textId="7C650B8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282F260A" w14:textId="4B77BD90"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33D312CB" w14:textId="4BB02BD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6250BC72" w14:textId="77777777" w:rsidTr="003F2A51">
        <w:tc>
          <w:tcPr>
            <w:tcW w:w="2688" w:type="dxa"/>
            <w:hideMark/>
          </w:tcPr>
          <w:p w14:paraId="571FB60E" w14:textId="77777777" w:rsidR="00021F9C" w:rsidRPr="009A7B04" w:rsidRDefault="00021F9C" w:rsidP="00021F9C">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1554" w:type="dxa"/>
          </w:tcPr>
          <w:p w14:paraId="769810FF" w14:textId="408E6125" w:rsidR="00021F9C" w:rsidRPr="009A7B04" w:rsidRDefault="00021F9C" w:rsidP="00021F9C">
            <w:pPr>
              <w:pStyle w:val="a7"/>
              <w:ind w:firstLine="0"/>
              <w:jc w:val="both"/>
              <w:rPr>
                <w:rFonts w:ascii="Times New Roman" w:hAnsi="Times New Roman"/>
                <w:noProof/>
                <w:sz w:val="24"/>
                <w:szCs w:val="24"/>
                <w:lang w:val="ru-RU"/>
              </w:rPr>
            </w:pPr>
            <w:r>
              <w:rPr>
                <w:rFonts w:ascii="Times New Roman" w:hAnsi="Times New Roman"/>
                <w:noProof/>
                <w:sz w:val="24"/>
                <w:szCs w:val="24"/>
              </w:rPr>
              <w:t>х</w:t>
            </w:r>
          </w:p>
        </w:tc>
        <w:tc>
          <w:tcPr>
            <w:tcW w:w="1704" w:type="dxa"/>
          </w:tcPr>
          <w:p w14:paraId="42D105A4" w14:textId="3131AF52"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264" w:type="dxa"/>
          </w:tcPr>
          <w:p w14:paraId="67D239EB" w14:textId="5A1F9F53"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420" w:type="dxa"/>
          </w:tcPr>
          <w:p w14:paraId="0704E84E" w14:textId="0A301862"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6CE8512A" w14:textId="77777777" w:rsidTr="003F2A51">
        <w:tc>
          <w:tcPr>
            <w:tcW w:w="2688" w:type="dxa"/>
            <w:hideMark/>
          </w:tcPr>
          <w:p w14:paraId="4E5A3F86"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1554" w:type="dxa"/>
          </w:tcPr>
          <w:p w14:paraId="7743D6E9" w14:textId="72242A49"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098A3AE" w14:textId="707725A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7ACC0793" w14:textId="25ED8B7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004B898B" w14:textId="250BDC1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5B956C0F" w14:textId="77777777" w:rsidTr="003F2A51">
        <w:tc>
          <w:tcPr>
            <w:tcW w:w="2688" w:type="dxa"/>
            <w:hideMark/>
          </w:tcPr>
          <w:p w14:paraId="277EB6E4" w14:textId="77777777" w:rsidR="00021F9C" w:rsidRPr="009A7B04" w:rsidRDefault="00021F9C" w:rsidP="00021F9C">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1554" w:type="dxa"/>
          </w:tcPr>
          <w:p w14:paraId="433B09A4" w14:textId="530787B1" w:rsidR="00021F9C" w:rsidRPr="009A7B04" w:rsidRDefault="00021F9C" w:rsidP="00021F9C">
            <w:pPr>
              <w:pStyle w:val="a7"/>
              <w:ind w:firstLine="0"/>
              <w:jc w:val="both"/>
              <w:rPr>
                <w:rFonts w:ascii="Times New Roman" w:hAnsi="Times New Roman"/>
                <w:noProof/>
                <w:sz w:val="24"/>
                <w:szCs w:val="24"/>
                <w:lang w:val="ru-RU"/>
              </w:rPr>
            </w:pPr>
            <w:r>
              <w:rPr>
                <w:rFonts w:ascii="Times New Roman" w:hAnsi="Times New Roman"/>
                <w:noProof/>
                <w:sz w:val="24"/>
                <w:szCs w:val="24"/>
              </w:rPr>
              <w:t>х</w:t>
            </w:r>
          </w:p>
        </w:tc>
        <w:tc>
          <w:tcPr>
            <w:tcW w:w="1704" w:type="dxa"/>
          </w:tcPr>
          <w:p w14:paraId="4AEDB6FD" w14:textId="62ED7E9F"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264" w:type="dxa"/>
          </w:tcPr>
          <w:p w14:paraId="1C91DCA8" w14:textId="4C1F7420"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420" w:type="dxa"/>
          </w:tcPr>
          <w:p w14:paraId="22CADD38" w14:textId="6DB6CBB6"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1BE387B5" w14:textId="77777777" w:rsidTr="003F2A51">
        <w:tc>
          <w:tcPr>
            <w:tcW w:w="2688" w:type="dxa"/>
            <w:hideMark/>
          </w:tcPr>
          <w:p w14:paraId="0E5F5691"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1554" w:type="dxa"/>
          </w:tcPr>
          <w:p w14:paraId="7A88A75A" w14:textId="18B1E806"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67892E1D" w14:textId="7C1EFF0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14BB09A5" w14:textId="4C2A8902"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666DC320" w14:textId="16D6E71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2DDDD5D" w14:textId="77777777" w:rsidTr="003F2A51">
        <w:tc>
          <w:tcPr>
            <w:tcW w:w="2688" w:type="dxa"/>
            <w:hideMark/>
          </w:tcPr>
          <w:p w14:paraId="02D9DF82"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4. Ремонтні відходи</w:t>
            </w:r>
          </w:p>
        </w:tc>
        <w:tc>
          <w:tcPr>
            <w:tcW w:w="1554" w:type="dxa"/>
          </w:tcPr>
          <w:p w14:paraId="7B602CE7" w14:textId="4D6B731B"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33A7A058" w14:textId="2E2BBD48"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40BF1547" w14:textId="5F09514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DA01F4E" w14:textId="037F7CF1"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79031D" w14:paraId="34FE3429" w14:textId="77777777" w:rsidTr="003F2A51">
        <w:tc>
          <w:tcPr>
            <w:tcW w:w="2688" w:type="dxa"/>
          </w:tcPr>
          <w:p w14:paraId="1481ED2A" w14:textId="77777777" w:rsidR="00E42E87" w:rsidRPr="0079031D" w:rsidRDefault="00E42E87" w:rsidP="003F2A51">
            <w:pPr>
              <w:pStyle w:val="a7"/>
              <w:ind w:firstLine="0"/>
              <w:rPr>
                <w:rFonts w:ascii="Times New Roman" w:hAnsi="Times New Roman"/>
                <w:noProof/>
                <w:sz w:val="24"/>
                <w:szCs w:val="24"/>
                <w:lang w:val="en-AU"/>
              </w:rPr>
            </w:pPr>
          </w:p>
        </w:tc>
        <w:tc>
          <w:tcPr>
            <w:tcW w:w="1554" w:type="dxa"/>
          </w:tcPr>
          <w:p w14:paraId="57741676" w14:textId="77777777" w:rsidR="00E42E87" w:rsidRPr="0079031D" w:rsidRDefault="00E42E87" w:rsidP="003F2A51">
            <w:pPr>
              <w:pStyle w:val="a7"/>
              <w:ind w:firstLine="0"/>
              <w:jc w:val="both"/>
              <w:rPr>
                <w:rFonts w:ascii="Times New Roman" w:hAnsi="Times New Roman"/>
                <w:noProof/>
                <w:sz w:val="24"/>
                <w:szCs w:val="24"/>
                <w:lang w:val="en-AU"/>
              </w:rPr>
            </w:pPr>
          </w:p>
        </w:tc>
        <w:tc>
          <w:tcPr>
            <w:tcW w:w="1704" w:type="dxa"/>
          </w:tcPr>
          <w:p w14:paraId="1B8E922C" w14:textId="77777777" w:rsidR="00E42E87" w:rsidRPr="0079031D" w:rsidRDefault="00E42E87" w:rsidP="003F2A51">
            <w:pPr>
              <w:pStyle w:val="a7"/>
              <w:ind w:firstLine="0"/>
              <w:jc w:val="both"/>
              <w:rPr>
                <w:rFonts w:ascii="Times New Roman" w:hAnsi="Times New Roman"/>
                <w:noProof/>
                <w:sz w:val="24"/>
                <w:szCs w:val="24"/>
                <w:lang w:val="en-AU"/>
              </w:rPr>
            </w:pPr>
          </w:p>
        </w:tc>
        <w:tc>
          <w:tcPr>
            <w:tcW w:w="2264" w:type="dxa"/>
          </w:tcPr>
          <w:p w14:paraId="478A6BA4" w14:textId="77777777" w:rsidR="00E42E87" w:rsidRPr="0079031D" w:rsidRDefault="00E42E87" w:rsidP="003F2A51">
            <w:pPr>
              <w:pStyle w:val="a7"/>
              <w:ind w:firstLine="0"/>
              <w:jc w:val="both"/>
              <w:rPr>
                <w:rFonts w:ascii="Times New Roman" w:hAnsi="Times New Roman"/>
                <w:noProof/>
                <w:sz w:val="24"/>
                <w:szCs w:val="24"/>
                <w:lang w:val="en-AU"/>
              </w:rPr>
            </w:pPr>
          </w:p>
        </w:tc>
        <w:tc>
          <w:tcPr>
            <w:tcW w:w="1420" w:type="dxa"/>
          </w:tcPr>
          <w:p w14:paraId="24503B43" w14:textId="77777777" w:rsidR="00E42E87" w:rsidRPr="0079031D" w:rsidRDefault="00E42E87" w:rsidP="003F2A51">
            <w:pPr>
              <w:pStyle w:val="a7"/>
              <w:ind w:firstLine="0"/>
              <w:jc w:val="both"/>
              <w:rPr>
                <w:rFonts w:ascii="Times New Roman" w:hAnsi="Times New Roman"/>
                <w:noProof/>
                <w:sz w:val="24"/>
                <w:szCs w:val="24"/>
                <w:lang w:val="en-AU"/>
              </w:rPr>
            </w:pPr>
          </w:p>
        </w:tc>
      </w:tr>
    </w:tbl>
    <w:p w14:paraId="1723D2ED"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Під час збирання побутових відходів за контейнерною системою використовуються технічно справні контейнери:</w:t>
      </w:r>
    </w:p>
    <w:tbl>
      <w:tblPr>
        <w:tblW w:w="9495" w:type="dxa"/>
        <w:tblLayout w:type="fixed"/>
        <w:tblLook w:val="04A0" w:firstRow="1" w:lastRow="0" w:firstColumn="1" w:lastColumn="0" w:noHBand="0" w:noVBand="1"/>
      </w:tblPr>
      <w:tblGrid>
        <w:gridCol w:w="2831"/>
        <w:gridCol w:w="1985"/>
        <w:gridCol w:w="2734"/>
        <w:gridCol w:w="1945"/>
      </w:tblGrid>
      <w:tr w:rsidR="00E42E87" w:rsidRPr="0079031D" w14:paraId="4F98A7AA" w14:textId="77777777" w:rsidTr="003F2A51">
        <w:tc>
          <w:tcPr>
            <w:tcW w:w="2831" w:type="dxa"/>
            <w:tcBorders>
              <w:top w:val="single" w:sz="4" w:space="0" w:color="auto"/>
              <w:left w:val="nil"/>
              <w:bottom w:val="single" w:sz="4" w:space="0" w:color="auto"/>
              <w:right w:val="single" w:sz="4" w:space="0" w:color="auto"/>
            </w:tcBorders>
            <w:vAlign w:val="center"/>
            <w:hideMark/>
          </w:tcPr>
          <w:p w14:paraId="545F9341"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1A1178D"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Кількість контейнерів, одиниць</w:t>
            </w:r>
          </w:p>
        </w:tc>
        <w:tc>
          <w:tcPr>
            <w:tcW w:w="2734" w:type="dxa"/>
            <w:tcBorders>
              <w:top w:val="single" w:sz="4" w:space="0" w:color="auto"/>
              <w:left w:val="single" w:sz="4" w:space="0" w:color="auto"/>
              <w:bottom w:val="single" w:sz="4" w:space="0" w:color="auto"/>
              <w:right w:val="single" w:sz="4" w:space="0" w:color="auto"/>
            </w:tcBorders>
            <w:vAlign w:val="center"/>
            <w:hideMark/>
          </w:tcPr>
          <w:p w14:paraId="4C116E7D"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Місткість контейнера, куб. метрів</w:t>
            </w:r>
          </w:p>
        </w:tc>
        <w:tc>
          <w:tcPr>
            <w:tcW w:w="1945" w:type="dxa"/>
            <w:tcBorders>
              <w:top w:val="single" w:sz="4" w:space="0" w:color="auto"/>
              <w:left w:val="single" w:sz="4" w:space="0" w:color="auto"/>
              <w:bottom w:val="single" w:sz="4" w:space="0" w:color="auto"/>
              <w:right w:val="nil"/>
            </w:tcBorders>
            <w:vAlign w:val="center"/>
            <w:hideMark/>
          </w:tcPr>
          <w:p w14:paraId="53C88B66"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Власність контейнера</w:t>
            </w:r>
          </w:p>
        </w:tc>
      </w:tr>
      <w:tr w:rsidR="00E42E87" w:rsidRPr="0079031D" w14:paraId="19F901AE" w14:textId="77777777" w:rsidTr="003F2A51">
        <w:tc>
          <w:tcPr>
            <w:tcW w:w="2831" w:type="dxa"/>
            <w:tcBorders>
              <w:top w:val="single" w:sz="4" w:space="0" w:color="auto"/>
              <w:left w:val="nil"/>
              <w:bottom w:val="nil"/>
              <w:right w:val="nil"/>
            </w:tcBorders>
            <w:hideMark/>
          </w:tcPr>
          <w:p w14:paraId="2E64F5E8" w14:textId="77777777" w:rsidR="00E42E87" w:rsidRPr="0079031D" w:rsidRDefault="00E42E87" w:rsidP="003F2A51">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1. Змішані відходи</w:t>
            </w:r>
          </w:p>
        </w:tc>
        <w:tc>
          <w:tcPr>
            <w:tcW w:w="1985" w:type="dxa"/>
            <w:tcBorders>
              <w:top w:val="single" w:sz="4" w:space="0" w:color="auto"/>
              <w:left w:val="nil"/>
              <w:bottom w:val="nil"/>
              <w:right w:val="nil"/>
            </w:tcBorders>
          </w:tcPr>
          <w:p w14:paraId="723A9441" w14:textId="77777777" w:rsidR="00E42E87" w:rsidRPr="0079031D" w:rsidRDefault="00E42E87" w:rsidP="003F2A51">
            <w:pPr>
              <w:pStyle w:val="a7"/>
              <w:spacing w:line="228" w:lineRule="auto"/>
              <w:ind w:firstLine="0"/>
              <w:jc w:val="both"/>
              <w:rPr>
                <w:rFonts w:ascii="Times New Roman" w:hAnsi="Times New Roman"/>
                <w:noProof/>
                <w:sz w:val="24"/>
                <w:szCs w:val="24"/>
                <w:lang w:val="en-AU"/>
              </w:rPr>
            </w:pPr>
          </w:p>
        </w:tc>
        <w:tc>
          <w:tcPr>
            <w:tcW w:w="2734" w:type="dxa"/>
            <w:tcBorders>
              <w:top w:val="single" w:sz="4" w:space="0" w:color="auto"/>
              <w:left w:val="nil"/>
              <w:bottom w:val="nil"/>
              <w:right w:val="nil"/>
            </w:tcBorders>
          </w:tcPr>
          <w:p w14:paraId="4C566CAF" w14:textId="22631834" w:rsidR="00E42E87" w:rsidRPr="00021F9C" w:rsidRDefault="00E42E87" w:rsidP="003F2A51">
            <w:pPr>
              <w:pStyle w:val="a7"/>
              <w:spacing w:line="228" w:lineRule="auto"/>
              <w:ind w:firstLine="0"/>
              <w:jc w:val="both"/>
              <w:rPr>
                <w:rFonts w:ascii="Times New Roman" w:hAnsi="Times New Roman"/>
                <w:noProof/>
                <w:sz w:val="24"/>
                <w:szCs w:val="24"/>
              </w:rPr>
            </w:pPr>
          </w:p>
        </w:tc>
        <w:tc>
          <w:tcPr>
            <w:tcW w:w="1945" w:type="dxa"/>
            <w:tcBorders>
              <w:top w:val="single" w:sz="4" w:space="0" w:color="auto"/>
              <w:left w:val="nil"/>
              <w:bottom w:val="nil"/>
              <w:right w:val="nil"/>
            </w:tcBorders>
          </w:tcPr>
          <w:p w14:paraId="2A946525" w14:textId="25E6CD6A" w:rsidR="00E42E87" w:rsidRPr="00021F9C" w:rsidRDefault="00E42E87" w:rsidP="003F2A51">
            <w:pPr>
              <w:pStyle w:val="a7"/>
              <w:spacing w:line="228" w:lineRule="auto"/>
              <w:ind w:firstLine="0"/>
              <w:jc w:val="both"/>
              <w:rPr>
                <w:rFonts w:ascii="Times New Roman" w:hAnsi="Times New Roman"/>
                <w:noProof/>
                <w:sz w:val="24"/>
                <w:szCs w:val="24"/>
              </w:rPr>
            </w:pPr>
          </w:p>
        </w:tc>
      </w:tr>
      <w:tr w:rsidR="00E42E87" w:rsidRPr="0079031D" w14:paraId="7E21D289" w14:textId="77777777" w:rsidTr="003F2A51">
        <w:tc>
          <w:tcPr>
            <w:tcW w:w="2831" w:type="dxa"/>
            <w:hideMark/>
          </w:tcPr>
          <w:p w14:paraId="00C21D66" w14:textId="77777777" w:rsidR="00E42E87" w:rsidRPr="009A7B04" w:rsidRDefault="00E42E87" w:rsidP="003F2A51">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2. Роздільно зібрані відходи, у тому числі (заповнюється за наявності):</w:t>
            </w:r>
          </w:p>
        </w:tc>
        <w:tc>
          <w:tcPr>
            <w:tcW w:w="1985" w:type="dxa"/>
          </w:tcPr>
          <w:p w14:paraId="31EE7379"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23D0C340"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ADF2882"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768F362" w14:textId="77777777" w:rsidTr="003F2A51">
        <w:tc>
          <w:tcPr>
            <w:tcW w:w="2831" w:type="dxa"/>
            <w:hideMark/>
          </w:tcPr>
          <w:p w14:paraId="7296C904"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паперу, картону </w:t>
            </w:r>
          </w:p>
        </w:tc>
        <w:tc>
          <w:tcPr>
            <w:tcW w:w="1985" w:type="dxa"/>
          </w:tcPr>
          <w:p w14:paraId="1DAA8EA0" w14:textId="66A3C31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32E4074" w14:textId="337FEAA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06B820D" w14:textId="4D58C87A"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A05E044" w14:textId="77777777" w:rsidTr="003F2A51">
        <w:tc>
          <w:tcPr>
            <w:tcW w:w="2831" w:type="dxa"/>
            <w:hideMark/>
          </w:tcPr>
          <w:p w14:paraId="604DB517"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1985" w:type="dxa"/>
          </w:tcPr>
          <w:p w14:paraId="20291FEE" w14:textId="620FCDA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64BAA881" w14:textId="1352727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67DF3BCC" w14:textId="5CFEFCE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D64FA88" w14:textId="77777777" w:rsidTr="003F2A51">
        <w:tc>
          <w:tcPr>
            <w:tcW w:w="2831" w:type="dxa"/>
            <w:hideMark/>
          </w:tcPr>
          <w:p w14:paraId="4E7984C4"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1985" w:type="dxa"/>
          </w:tcPr>
          <w:p w14:paraId="26E73AFB" w14:textId="3D39EFE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0FCE789E" w14:textId="72B66383"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7EF5F92C" w14:textId="5A14819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203057A" w14:textId="77777777" w:rsidTr="003F2A51">
        <w:tc>
          <w:tcPr>
            <w:tcW w:w="2831" w:type="dxa"/>
            <w:hideMark/>
          </w:tcPr>
          <w:p w14:paraId="65EBFC7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1985" w:type="dxa"/>
          </w:tcPr>
          <w:p w14:paraId="29411887" w14:textId="5FBB5D9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4156CED5" w14:textId="32020907"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3A498869" w14:textId="13211A9A"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1E049F2" w14:textId="77777777" w:rsidTr="003F2A51">
        <w:tc>
          <w:tcPr>
            <w:tcW w:w="2831" w:type="dxa"/>
            <w:hideMark/>
          </w:tcPr>
          <w:p w14:paraId="38F5F149"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1985" w:type="dxa"/>
          </w:tcPr>
          <w:p w14:paraId="4E3660CD" w14:textId="50783F6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172C65CD" w14:textId="3024209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D4A2E56" w14:textId="7503FF9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8A26FCF" w14:textId="77777777" w:rsidTr="003F2A51">
        <w:tc>
          <w:tcPr>
            <w:tcW w:w="2831" w:type="dxa"/>
            <w:hideMark/>
          </w:tcPr>
          <w:p w14:paraId="5481A54D"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lastRenderedPageBreak/>
              <w:t>металу</w:t>
            </w:r>
          </w:p>
        </w:tc>
        <w:tc>
          <w:tcPr>
            <w:tcW w:w="1985" w:type="dxa"/>
          </w:tcPr>
          <w:p w14:paraId="0CAF5364" w14:textId="3571853F"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D1EE3B1" w14:textId="5F1194A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6511D843" w14:textId="4081CC66"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54F4CD2" w14:textId="77777777" w:rsidTr="003F2A51">
        <w:tc>
          <w:tcPr>
            <w:tcW w:w="2831" w:type="dxa"/>
            <w:hideMark/>
          </w:tcPr>
          <w:p w14:paraId="0AA84081"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1985" w:type="dxa"/>
          </w:tcPr>
          <w:p w14:paraId="73BF4258" w14:textId="4E8B4231"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0B610DA0" w14:textId="4F77232C"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25547D15" w14:textId="288D32D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26C15BA0" w14:textId="77777777" w:rsidTr="003F2A51">
        <w:tc>
          <w:tcPr>
            <w:tcW w:w="2831" w:type="dxa"/>
            <w:hideMark/>
          </w:tcPr>
          <w:p w14:paraId="3E42E4FD"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1985" w:type="dxa"/>
          </w:tcPr>
          <w:p w14:paraId="27578971" w14:textId="4BE526F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64406B1F" w14:textId="3115CEE4"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65A7183" w14:textId="2CAEDAE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68A18087" w14:textId="77777777" w:rsidTr="003F2A51">
        <w:tc>
          <w:tcPr>
            <w:tcW w:w="2831" w:type="dxa"/>
          </w:tcPr>
          <w:p w14:paraId="62E4C2F8"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1985" w:type="dxa"/>
          </w:tcPr>
          <w:p w14:paraId="7D18869F" w14:textId="4B10436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0F17C7F" w14:textId="49F6B9CF"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3B41DBFE" w14:textId="1943098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E0C40BC" w14:textId="77777777" w:rsidTr="003F2A51">
        <w:tc>
          <w:tcPr>
            <w:tcW w:w="2831" w:type="dxa"/>
            <w:hideMark/>
          </w:tcPr>
          <w:p w14:paraId="16CCB268" w14:textId="77777777" w:rsidR="00021F9C" w:rsidRPr="009A7B04" w:rsidRDefault="00021F9C" w:rsidP="00021F9C">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1985" w:type="dxa"/>
          </w:tcPr>
          <w:p w14:paraId="45E500D2" w14:textId="3BD22769"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734" w:type="dxa"/>
          </w:tcPr>
          <w:p w14:paraId="7D5D453D" w14:textId="083EC209"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945" w:type="dxa"/>
          </w:tcPr>
          <w:p w14:paraId="7E3623E7" w14:textId="6AA69368"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74A197CC" w14:textId="77777777" w:rsidTr="003F2A51">
        <w:tc>
          <w:tcPr>
            <w:tcW w:w="2831" w:type="dxa"/>
            <w:hideMark/>
          </w:tcPr>
          <w:p w14:paraId="371C7B30"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1985" w:type="dxa"/>
          </w:tcPr>
          <w:p w14:paraId="5AAEA2E6" w14:textId="1371E93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78AC2FD0" w14:textId="140C435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00B32BBD" w14:textId="3581079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0288E0C" w14:textId="77777777" w:rsidTr="003F2A51">
        <w:tc>
          <w:tcPr>
            <w:tcW w:w="2831" w:type="dxa"/>
            <w:hideMark/>
          </w:tcPr>
          <w:p w14:paraId="76495868" w14:textId="77777777" w:rsidR="00021F9C" w:rsidRPr="009A7B04" w:rsidRDefault="00021F9C" w:rsidP="00021F9C">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1985" w:type="dxa"/>
          </w:tcPr>
          <w:p w14:paraId="76D1775A" w14:textId="320D56FE"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734" w:type="dxa"/>
          </w:tcPr>
          <w:p w14:paraId="5CDCB559" w14:textId="44CF2304"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945" w:type="dxa"/>
          </w:tcPr>
          <w:p w14:paraId="1A2608B3" w14:textId="597F3B00"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3D57D9D3" w14:textId="77777777" w:rsidTr="003F2A51">
        <w:tc>
          <w:tcPr>
            <w:tcW w:w="2831" w:type="dxa"/>
            <w:hideMark/>
          </w:tcPr>
          <w:p w14:paraId="6EDE461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1985" w:type="dxa"/>
          </w:tcPr>
          <w:p w14:paraId="6033B120" w14:textId="0107541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A1F11A3" w14:textId="11315E62"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54F45B1A" w14:textId="2DFE844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5D8F13F0" w14:textId="77777777" w:rsidTr="003F2A51">
        <w:tc>
          <w:tcPr>
            <w:tcW w:w="2831" w:type="dxa"/>
            <w:hideMark/>
          </w:tcPr>
          <w:p w14:paraId="6E4C444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4. Ремонтні відходи </w:t>
            </w:r>
          </w:p>
        </w:tc>
        <w:tc>
          <w:tcPr>
            <w:tcW w:w="1985" w:type="dxa"/>
          </w:tcPr>
          <w:p w14:paraId="7EE41C59" w14:textId="1825A9B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10208A55" w14:textId="77ECB4B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4B678611" w14:textId="4EDDFA3B"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bl>
    <w:p w14:paraId="54FCCF41"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 xml:space="preserve">Графік та контакти для перевезення побутових відходів: </w:t>
      </w:r>
      <w:r w:rsidRPr="009E44A6">
        <w:rPr>
          <w:rFonts w:ascii="Times New Roman" w:hAnsi="Times New Roman"/>
          <w:noProof/>
          <w:sz w:val="24"/>
          <w:szCs w:val="24"/>
          <w:u w:val="single"/>
          <w:lang w:val="ru-RU"/>
        </w:rPr>
        <w:t>за контейнерною</w:t>
      </w:r>
      <w:r w:rsidRPr="009A7B04">
        <w:rPr>
          <w:rFonts w:ascii="Times New Roman" w:hAnsi="Times New Roman"/>
          <w:noProof/>
          <w:sz w:val="24"/>
          <w:szCs w:val="24"/>
          <w:lang w:val="ru-RU"/>
        </w:rPr>
        <w:t xml:space="preserve"> або безконтейнерною системою, з пунктів роздільного збирання (зокрема мобільного):</w:t>
      </w:r>
    </w:p>
    <w:tbl>
      <w:tblPr>
        <w:tblW w:w="9630" w:type="dxa"/>
        <w:tblLayout w:type="fixed"/>
        <w:tblLook w:val="04A0" w:firstRow="1" w:lastRow="0" w:firstColumn="1" w:lastColumn="0" w:noHBand="0" w:noVBand="1"/>
      </w:tblPr>
      <w:tblGrid>
        <w:gridCol w:w="2404"/>
        <w:gridCol w:w="2729"/>
        <w:gridCol w:w="2230"/>
        <w:gridCol w:w="2267"/>
      </w:tblGrid>
      <w:tr w:rsidR="00E42E87" w:rsidRPr="0079031D" w14:paraId="2BC7B8BF" w14:textId="77777777" w:rsidTr="003F2A51">
        <w:trPr>
          <w:tblHeader/>
        </w:trPr>
        <w:tc>
          <w:tcPr>
            <w:tcW w:w="2404" w:type="dxa"/>
            <w:tcBorders>
              <w:top w:val="single" w:sz="4" w:space="0" w:color="auto"/>
              <w:left w:val="nil"/>
              <w:bottom w:val="single" w:sz="4" w:space="0" w:color="auto"/>
              <w:right w:val="single" w:sz="4" w:space="0" w:color="auto"/>
            </w:tcBorders>
            <w:vAlign w:val="center"/>
            <w:hideMark/>
          </w:tcPr>
          <w:p w14:paraId="01A7CE21"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2729" w:type="dxa"/>
            <w:tcBorders>
              <w:top w:val="single" w:sz="4" w:space="0" w:color="auto"/>
              <w:left w:val="single" w:sz="4" w:space="0" w:color="auto"/>
              <w:bottom w:val="single" w:sz="4" w:space="0" w:color="auto"/>
              <w:right w:val="single" w:sz="4" w:space="0" w:color="auto"/>
            </w:tcBorders>
            <w:vAlign w:val="center"/>
            <w:hideMark/>
          </w:tcPr>
          <w:p w14:paraId="1D9B6F7A"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Графік та час перевезення зібраних побутових відходів</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F106A98"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Адреса пункту роздільного збирання (зокрема мобільного)</w:t>
            </w:r>
          </w:p>
        </w:tc>
        <w:tc>
          <w:tcPr>
            <w:tcW w:w="2267" w:type="dxa"/>
            <w:tcBorders>
              <w:top w:val="single" w:sz="4" w:space="0" w:color="auto"/>
              <w:left w:val="single" w:sz="4" w:space="0" w:color="auto"/>
              <w:bottom w:val="single" w:sz="4" w:space="0" w:color="auto"/>
              <w:right w:val="nil"/>
            </w:tcBorders>
            <w:vAlign w:val="center"/>
            <w:hideMark/>
          </w:tcPr>
          <w:p w14:paraId="63D6354D"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Контактна інформація для замовлення перевезення побутових відходів за заявкою</w:t>
            </w:r>
          </w:p>
        </w:tc>
      </w:tr>
      <w:tr w:rsidR="00E42E87" w:rsidRPr="0079031D" w14:paraId="5BCD8470" w14:textId="77777777" w:rsidTr="003F2A51">
        <w:tc>
          <w:tcPr>
            <w:tcW w:w="2404" w:type="dxa"/>
            <w:tcBorders>
              <w:top w:val="single" w:sz="4" w:space="0" w:color="auto"/>
              <w:left w:val="nil"/>
              <w:bottom w:val="nil"/>
              <w:right w:val="nil"/>
            </w:tcBorders>
            <w:hideMark/>
          </w:tcPr>
          <w:p w14:paraId="28072ED6" w14:textId="77777777" w:rsidR="00E42E87" w:rsidRPr="0079031D" w:rsidRDefault="00E42E87" w:rsidP="003F2A51">
            <w:pPr>
              <w:pStyle w:val="a7"/>
              <w:numPr>
                <w:ilvl w:val="0"/>
                <w:numId w:val="6"/>
              </w:numPr>
              <w:ind w:left="0" w:firstLine="142"/>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2729" w:type="dxa"/>
            <w:tcBorders>
              <w:top w:val="single" w:sz="4" w:space="0" w:color="auto"/>
              <w:left w:val="nil"/>
              <w:bottom w:val="nil"/>
              <w:right w:val="nil"/>
            </w:tcBorders>
            <w:hideMark/>
          </w:tcPr>
          <w:p w14:paraId="023283F0" w14:textId="77777777" w:rsidR="00E42E87" w:rsidRDefault="00E42E87" w:rsidP="009E44A6">
            <w:pPr>
              <w:pStyle w:val="a7"/>
              <w:spacing w:before="0"/>
              <w:ind w:firstLine="0"/>
              <w:jc w:val="both"/>
              <w:rPr>
                <w:rFonts w:ascii="Times New Roman" w:hAnsi="Times New Roman"/>
                <w:noProof/>
                <w:sz w:val="20"/>
                <w:lang w:val="en-AU"/>
              </w:rPr>
            </w:pPr>
          </w:p>
          <w:p w14:paraId="73E085EA" w14:textId="77777777" w:rsidR="009E44A6" w:rsidRPr="009E44A6" w:rsidRDefault="009E44A6" w:rsidP="009E44A6">
            <w:pPr>
              <w:pStyle w:val="a7"/>
              <w:spacing w:before="0"/>
              <w:ind w:firstLine="0"/>
              <w:jc w:val="both"/>
              <w:rPr>
                <w:rFonts w:ascii="Times New Roman" w:hAnsi="Times New Roman"/>
                <w:noProof/>
                <w:sz w:val="20"/>
              </w:rPr>
            </w:pPr>
          </w:p>
          <w:p w14:paraId="17005DFD" w14:textId="77777777" w:rsidR="009E44A6" w:rsidRDefault="009E44A6" w:rsidP="009E44A6">
            <w:pPr>
              <w:pStyle w:val="a7"/>
              <w:spacing w:before="0"/>
              <w:ind w:firstLine="0"/>
              <w:jc w:val="both"/>
              <w:rPr>
                <w:rFonts w:ascii="Times New Roman" w:hAnsi="Times New Roman"/>
                <w:noProof/>
                <w:sz w:val="20"/>
                <w:lang w:val="en-AU"/>
              </w:rPr>
            </w:pPr>
          </w:p>
          <w:p w14:paraId="6BDAC9A4" w14:textId="77777777" w:rsidR="009E44A6" w:rsidRPr="0079031D" w:rsidRDefault="009E44A6" w:rsidP="009E44A6">
            <w:pPr>
              <w:pStyle w:val="a7"/>
              <w:spacing w:before="0"/>
              <w:ind w:firstLine="0"/>
              <w:jc w:val="both"/>
              <w:rPr>
                <w:rFonts w:ascii="Times New Roman" w:hAnsi="Times New Roman"/>
                <w:noProof/>
                <w:sz w:val="20"/>
                <w:lang w:val="en-AU"/>
              </w:rPr>
            </w:pPr>
          </w:p>
        </w:tc>
        <w:tc>
          <w:tcPr>
            <w:tcW w:w="2230" w:type="dxa"/>
            <w:tcBorders>
              <w:top w:val="single" w:sz="4" w:space="0" w:color="auto"/>
              <w:left w:val="nil"/>
              <w:bottom w:val="nil"/>
              <w:right w:val="nil"/>
            </w:tcBorders>
          </w:tcPr>
          <w:p w14:paraId="43769004" w14:textId="77777777" w:rsidR="00E42E87" w:rsidRPr="0079031D" w:rsidRDefault="00E42E87" w:rsidP="003F2A51">
            <w:pPr>
              <w:pStyle w:val="a7"/>
              <w:ind w:firstLine="0"/>
              <w:jc w:val="both"/>
              <w:rPr>
                <w:rFonts w:ascii="Times New Roman" w:hAnsi="Times New Roman"/>
                <w:noProof/>
                <w:sz w:val="24"/>
                <w:szCs w:val="24"/>
                <w:lang w:val="en-AU"/>
              </w:rPr>
            </w:pPr>
          </w:p>
        </w:tc>
        <w:tc>
          <w:tcPr>
            <w:tcW w:w="2267" w:type="dxa"/>
            <w:tcBorders>
              <w:top w:val="single" w:sz="4" w:space="0" w:color="auto"/>
              <w:left w:val="nil"/>
              <w:bottom w:val="nil"/>
              <w:right w:val="nil"/>
            </w:tcBorders>
          </w:tcPr>
          <w:p w14:paraId="367FB19C" w14:textId="0D0D56F9" w:rsidR="00E42E87" w:rsidRPr="00064CAC" w:rsidRDefault="00FE7058" w:rsidP="003F2A51">
            <w:pPr>
              <w:pStyle w:val="a7"/>
              <w:ind w:firstLine="0"/>
              <w:jc w:val="both"/>
              <w:rPr>
                <w:rFonts w:ascii="Times New Roman" w:hAnsi="Times New Roman"/>
                <w:noProof/>
                <w:sz w:val="24"/>
                <w:szCs w:val="24"/>
                <w:lang w:val="en-AU"/>
              </w:rPr>
            </w:pPr>
            <w:r w:rsidRPr="00064CAC">
              <w:rPr>
                <w:rFonts w:ascii="Times New Roman" w:hAnsi="Times New Roman"/>
                <w:noProof/>
                <w:sz w:val="24"/>
                <w:szCs w:val="24"/>
                <w:lang w:val="ru-RU"/>
              </w:rPr>
              <w:t>shirokekp@ukr.net</w:t>
            </w:r>
          </w:p>
        </w:tc>
      </w:tr>
      <w:tr w:rsidR="00E42E87" w:rsidRPr="0079031D" w14:paraId="4686365B" w14:textId="77777777" w:rsidTr="003F2A51">
        <w:tc>
          <w:tcPr>
            <w:tcW w:w="2404" w:type="dxa"/>
            <w:hideMark/>
          </w:tcPr>
          <w:p w14:paraId="765EA390" w14:textId="77777777" w:rsidR="00E42E87" w:rsidRPr="009A7B04" w:rsidRDefault="00E42E87" w:rsidP="003F2A51">
            <w:pPr>
              <w:pStyle w:val="a7"/>
              <w:numPr>
                <w:ilvl w:val="0"/>
                <w:numId w:val="6"/>
              </w:numPr>
              <w:ind w:left="0" w:firstLine="0"/>
              <w:rPr>
                <w:rFonts w:ascii="Times New Roman" w:hAnsi="Times New Roman"/>
                <w:noProof/>
                <w:sz w:val="24"/>
                <w:szCs w:val="24"/>
                <w:lang w:val="ru-RU"/>
              </w:rPr>
            </w:pPr>
            <w:r w:rsidRPr="00064CAC">
              <w:rPr>
                <w:rFonts w:ascii="Times New Roman" w:hAnsi="Times New Roman"/>
                <w:noProof/>
                <w:sz w:val="24"/>
                <w:szCs w:val="24"/>
                <w:lang w:val="ru-RU"/>
              </w:rPr>
              <w:t xml:space="preserve"> </w:t>
            </w:r>
            <w:r w:rsidRPr="009A7B04">
              <w:rPr>
                <w:rFonts w:ascii="Times New Roman" w:hAnsi="Times New Roman"/>
                <w:noProof/>
                <w:sz w:val="24"/>
                <w:szCs w:val="24"/>
                <w:lang w:val="ru-RU"/>
              </w:rPr>
              <w:t xml:space="preserve">Роздільно зібрані відходи, </w:t>
            </w:r>
            <w:r w:rsidRPr="009A7B04">
              <w:rPr>
                <w:rFonts w:ascii="Times New Roman" w:hAnsi="Times New Roman"/>
                <w:noProof/>
                <w:sz w:val="24"/>
                <w:szCs w:val="24"/>
                <w:lang w:val="ru-RU"/>
              </w:rPr>
              <w:br/>
              <w:t>у тому числі (заповнюється за наявності):</w:t>
            </w:r>
          </w:p>
        </w:tc>
        <w:tc>
          <w:tcPr>
            <w:tcW w:w="2729" w:type="dxa"/>
            <w:hideMark/>
          </w:tcPr>
          <w:p w14:paraId="3A1A2EF8" w14:textId="77777777" w:rsidR="009E44A6" w:rsidRDefault="009E44A6" w:rsidP="003F2A51">
            <w:pPr>
              <w:pStyle w:val="a7"/>
              <w:spacing w:before="0"/>
              <w:ind w:firstLine="0"/>
              <w:jc w:val="center"/>
              <w:rPr>
                <w:rFonts w:ascii="Times New Roman" w:hAnsi="Times New Roman"/>
                <w:noProof/>
                <w:sz w:val="20"/>
                <w:lang w:val="ru-RU"/>
              </w:rPr>
            </w:pPr>
          </w:p>
          <w:p w14:paraId="0FCFE61F" w14:textId="04227CCB"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35BBF935" w14:textId="44FB097F"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07544275" w14:textId="6DA8161D"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0CD990E9" w14:textId="77777777" w:rsidTr="003F2A51">
        <w:tc>
          <w:tcPr>
            <w:tcW w:w="2404" w:type="dxa"/>
            <w:hideMark/>
          </w:tcPr>
          <w:p w14:paraId="25E00F36" w14:textId="77777777" w:rsidR="00E42E87" w:rsidRPr="009A7B04" w:rsidRDefault="00E42E87" w:rsidP="003F2A51">
            <w:pPr>
              <w:pStyle w:val="a7"/>
              <w:ind w:firstLine="0"/>
              <w:rPr>
                <w:rFonts w:ascii="Times New Roman" w:hAnsi="Times New Roman"/>
                <w:noProof/>
                <w:sz w:val="24"/>
                <w:szCs w:val="24"/>
                <w:lang w:val="ru-RU"/>
              </w:rPr>
            </w:pPr>
          </w:p>
        </w:tc>
        <w:tc>
          <w:tcPr>
            <w:tcW w:w="2729" w:type="dxa"/>
            <w:hideMark/>
          </w:tcPr>
          <w:p w14:paraId="1FB44F67" w14:textId="77777777" w:rsidR="00E42E87" w:rsidRPr="0079031D" w:rsidRDefault="00E42E87" w:rsidP="003F2A51">
            <w:pPr>
              <w:pStyle w:val="a7"/>
              <w:ind w:firstLine="0"/>
              <w:jc w:val="center"/>
              <w:rPr>
                <w:rFonts w:ascii="Times New Roman" w:hAnsi="Times New Roman"/>
                <w:noProof/>
                <w:sz w:val="20"/>
                <w:lang w:val="en-AU"/>
              </w:rPr>
            </w:pPr>
            <w:r w:rsidRPr="0079031D">
              <w:rPr>
                <w:rFonts w:ascii="Times New Roman" w:hAnsi="Times New Roman"/>
                <w:noProof/>
                <w:sz w:val="20"/>
                <w:lang w:val="en-AU"/>
              </w:rPr>
              <w:t>х</w:t>
            </w:r>
          </w:p>
        </w:tc>
        <w:tc>
          <w:tcPr>
            <w:tcW w:w="2230" w:type="dxa"/>
            <w:hideMark/>
          </w:tcPr>
          <w:p w14:paraId="6356F284"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7" w:type="dxa"/>
            <w:hideMark/>
          </w:tcPr>
          <w:p w14:paraId="19A29277"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9E44A6" w14:paraId="39E314FB" w14:textId="77777777" w:rsidTr="009E44A6">
        <w:trPr>
          <w:trHeight w:val="190"/>
        </w:trPr>
        <w:tc>
          <w:tcPr>
            <w:tcW w:w="2404" w:type="dxa"/>
            <w:hideMark/>
          </w:tcPr>
          <w:p w14:paraId="1198FE88" w14:textId="77777777" w:rsidR="00E42E87" w:rsidRPr="0079031D" w:rsidRDefault="00E42E87" w:rsidP="003F2A51">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паперу, картону </w:t>
            </w:r>
          </w:p>
        </w:tc>
        <w:tc>
          <w:tcPr>
            <w:tcW w:w="2729" w:type="dxa"/>
            <w:hideMark/>
          </w:tcPr>
          <w:p w14:paraId="6CF56CD0" w14:textId="1E44A7D7" w:rsidR="00E42E87" w:rsidRPr="009E44A6" w:rsidRDefault="009E44A6" w:rsidP="009E44A6">
            <w:pPr>
              <w:pStyle w:val="a7"/>
              <w:spacing w:before="0"/>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30" w:type="dxa"/>
          </w:tcPr>
          <w:p w14:paraId="1E5C6837" w14:textId="501E2C14" w:rsidR="00E42E87" w:rsidRPr="009E44A6"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A16DB2C" w14:textId="4D65F0C5" w:rsidR="00E42E87" w:rsidRPr="009E44A6"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5320227F" w14:textId="77777777" w:rsidTr="003F2A51">
        <w:tc>
          <w:tcPr>
            <w:tcW w:w="2404" w:type="dxa"/>
            <w:hideMark/>
          </w:tcPr>
          <w:p w14:paraId="57A8AD89"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2729" w:type="dxa"/>
            <w:hideMark/>
          </w:tcPr>
          <w:p w14:paraId="185CE04B" w14:textId="7779353A"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3E15603C" w14:textId="7F22BDD4"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519A01C" w14:textId="1A9FA98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5CA463E0" w14:textId="77777777" w:rsidTr="003F2A51">
        <w:tc>
          <w:tcPr>
            <w:tcW w:w="2404" w:type="dxa"/>
            <w:hideMark/>
          </w:tcPr>
          <w:p w14:paraId="12D83130"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2729" w:type="dxa"/>
            <w:hideMark/>
          </w:tcPr>
          <w:p w14:paraId="34C5B6AA" w14:textId="1AEFB083"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1FFD7100" w14:textId="7853600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8E4CD4A" w14:textId="3198404B"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26A8558B" w14:textId="77777777" w:rsidTr="003F2A51">
        <w:tc>
          <w:tcPr>
            <w:tcW w:w="2404" w:type="dxa"/>
            <w:hideMark/>
          </w:tcPr>
          <w:p w14:paraId="299879F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2729" w:type="dxa"/>
            <w:hideMark/>
          </w:tcPr>
          <w:p w14:paraId="24CB4E93" w14:textId="1A1C65AC"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6921F44" w14:textId="4E75393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4EC64094" w14:textId="0220187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17B0DD3" w14:textId="77777777" w:rsidTr="003F2A51">
        <w:tc>
          <w:tcPr>
            <w:tcW w:w="2404" w:type="dxa"/>
            <w:hideMark/>
          </w:tcPr>
          <w:p w14:paraId="22E67EEE"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2729" w:type="dxa"/>
            <w:hideMark/>
          </w:tcPr>
          <w:p w14:paraId="5C686FD7" w14:textId="4B6CC8EF"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D97670B" w14:textId="27654AA6"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2458E5F7" w14:textId="73ED8344"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40F920F4" w14:textId="77777777" w:rsidTr="003F2A51">
        <w:tc>
          <w:tcPr>
            <w:tcW w:w="2404" w:type="dxa"/>
            <w:hideMark/>
          </w:tcPr>
          <w:p w14:paraId="68CE0A01"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2729" w:type="dxa"/>
            <w:hideMark/>
          </w:tcPr>
          <w:p w14:paraId="284E5661" w14:textId="7CF5235F"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605481FB" w14:textId="635AECD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250B639C" w14:textId="323C1120"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62B5842" w14:textId="77777777" w:rsidTr="003F2A51">
        <w:tc>
          <w:tcPr>
            <w:tcW w:w="2404" w:type="dxa"/>
            <w:hideMark/>
          </w:tcPr>
          <w:p w14:paraId="3071FCD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2729" w:type="dxa"/>
            <w:hideMark/>
          </w:tcPr>
          <w:p w14:paraId="6E2D3CF5" w14:textId="08098D6A"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58886BFA" w14:textId="7182D25A"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04A34218" w14:textId="42CCC566"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4D0B9D98" w14:textId="77777777" w:rsidTr="003F2A51">
        <w:tc>
          <w:tcPr>
            <w:tcW w:w="2404" w:type="dxa"/>
            <w:hideMark/>
          </w:tcPr>
          <w:p w14:paraId="47E57EAB"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2729" w:type="dxa"/>
            <w:hideMark/>
          </w:tcPr>
          <w:p w14:paraId="1D98685B" w14:textId="44BDB9E3"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7AE8281F" w14:textId="3D911F85"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37582EE3" w14:textId="0372F3EF"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32519B7" w14:textId="77777777" w:rsidTr="003F2A51">
        <w:tc>
          <w:tcPr>
            <w:tcW w:w="2404" w:type="dxa"/>
          </w:tcPr>
          <w:p w14:paraId="51A9B5F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2729" w:type="dxa"/>
          </w:tcPr>
          <w:p w14:paraId="6D06F703" w14:textId="6C04B74B" w:rsidR="009E44A6" w:rsidRPr="009A7B04" w:rsidRDefault="009E44A6" w:rsidP="009E44A6">
            <w:pPr>
              <w:pStyle w:val="a7"/>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3F3F2C45" w14:textId="0BF89D2E"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75922868" w14:textId="5BB2949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265DAB8F" w14:textId="77777777" w:rsidTr="003F2A51">
        <w:tc>
          <w:tcPr>
            <w:tcW w:w="2404" w:type="dxa"/>
            <w:hideMark/>
          </w:tcPr>
          <w:p w14:paraId="415845BE" w14:textId="77777777" w:rsidR="009E44A6" w:rsidRPr="009A7B04" w:rsidRDefault="009E44A6" w:rsidP="009E44A6">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2729" w:type="dxa"/>
            <w:hideMark/>
          </w:tcPr>
          <w:p w14:paraId="12F38CCF" w14:textId="6CFB95D5"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46DA11D" w14:textId="0AB00DEF"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1CCAAD0E" w14:textId="1F133F8D"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E42E87" w:rsidRPr="0079031D" w14:paraId="771F76B7" w14:textId="77777777" w:rsidTr="003F2A51">
        <w:tc>
          <w:tcPr>
            <w:tcW w:w="2404" w:type="dxa"/>
            <w:hideMark/>
          </w:tcPr>
          <w:p w14:paraId="728B4CA3" w14:textId="77777777" w:rsidR="00E42E87" w:rsidRPr="0079031D" w:rsidRDefault="00E42E87" w:rsidP="003F2A51">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lastRenderedPageBreak/>
              <w:t>відходи батарей та акумуляторів</w:t>
            </w:r>
          </w:p>
        </w:tc>
        <w:tc>
          <w:tcPr>
            <w:tcW w:w="2729" w:type="dxa"/>
            <w:hideMark/>
          </w:tcPr>
          <w:p w14:paraId="4DBF4DB9" w14:textId="19E4F00E"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3F158FDE" w14:textId="64DCAE5A"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393D1370" w14:textId="0119ACE8"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35D89B3A" w14:textId="77777777" w:rsidTr="003F2A51">
        <w:tc>
          <w:tcPr>
            <w:tcW w:w="2404" w:type="dxa"/>
            <w:hideMark/>
          </w:tcPr>
          <w:p w14:paraId="0D1A522E" w14:textId="77777777" w:rsidR="00E42E87" w:rsidRPr="009A7B04" w:rsidRDefault="00E42E87" w:rsidP="003F2A51">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2729" w:type="dxa"/>
            <w:hideMark/>
          </w:tcPr>
          <w:p w14:paraId="165821AD" w14:textId="0BAC92A2"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4E109707" w14:textId="510AFD92"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6D7ED5AF" w14:textId="2DAEBA36"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59E8EAA8" w14:textId="77777777" w:rsidTr="003F2A51">
        <w:tc>
          <w:tcPr>
            <w:tcW w:w="2404" w:type="dxa"/>
            <w:hideMark/>
          </w:tcPr>
          <w:p w14:paraId="51C7D543" w14:textId="77777777" w:rsidR="00E42E87" w:rsidRPr="0079031D" w:rsidRDefault="00E42E87" w:rsidP="003F2A51">
            <w:pPr>
              <w:pStyle w:val="a7"/>
              <w:numPr>
                <w:ilvl w:val="0"/>
                <w:numId w:val="6"/>
              </w:numPr>
              <w:ind w:left="0" w:firstLine="0"/>
              <w:rPr>
                <w:rFonts w:ascii="Times New Roman" w:hAnsi="Times New Roman"/>
                <w:noProof/>
                <w:sz w:val="24"/>
                <w:szCs w:val="24"/>
                <w:lang w:val="en-AU"/>
              </w:rPr>
            </w:pPr>
            <w:r w:rsidRPr="0079031D">
              <w:rPr>
                <w:rFonts w:ascii="Times New Roman" w:hAnsi="Times New Roman"/>
                <w:noProof/>
                <w:sz w:val="24"/>
                <w:szCs w:val="24"/>
                <w:lang w:val="en-AU"/>
              </w:rPr>
              <w:t>Великогабаритні відходи</w:t>
            </w:r>
          </w:p>
        </w:tc>
        <w:tc>
          <w:tcPr>
            <w:tcW w:w="2729" w:type="dxa"/>
            <w:hideMark/>
          </w:tcPr>
          <w:p w14:paraId="3BD8ABEA" w14:textId="35D18810" w:rsidR="00E42E87" w:rsidRPr="0079031D" w:rsidRDefault="009E44A6" w:rsidP="003F2A51">
            <w:pPr>
              <w:pStyle w:val="a7"/>
              <w:spacing w:before="0"/>
              <w:ind w:firstLine="0"/>
              <w:jc w:val="center"/>
              <w:rPr>
                <w:rFonts w:ascii="Times New Roman" w:hAnsi="Times New Roman"/>
                <w:noProof/>
                <w:sz w:val="20"/>
                <w:lang w:val="en-AU"/>
              </w:rPr>
            </w:pPr>
            <w:r>
              <w:rPr>
                <w:rFonts w:ascii="Times New Roman" w:hAnsi="Times New Roman"/>
                <w:noProof/>
                <w:sz w:val="20"/>
              </w:rPr>
              <w:t>х</w:t>
            </w:r>
          </w:p>
        </w:tc>
        <w:tc>
          <w:tcPr>
            <w:tcW w:w="2230" w:type="dxa"/>
          </w:tcPr>
          <w:p w14:paraId="02480368" w14:textId="232A6556"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c>
          <w:tcPr>
            <w:tcW w:w="2267" w:type="dxa"/>
          </w:tcPr>
          <w:p w14:paraId="1FB766A1" w14:textId="2C7E652B"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7DECC8C7" w14:textId="77777777" w:rsidTr="003F2A51">
        <w:tc>
          <w:tcPr>
            <w:tcW w:w="2404" w:type="dxa"/>
            <w:hideMark/>
          </w:tcPr>
          <w:p w14:paraId="577F1A67" w14:textId="77777777" w:rsidR="00E42E87" w:rsidRPr="0079031D" w:rsidRDefault="00E42E87" w:rsidP="003F2A51">
            <w:pPr>
              <w:pStyle w:val="a7"/>
              <w:numPr>
                <w:ilvl w:val="0"/>
                <w:numId w:val="6"/>
              </w:numPr>
              <w:ind w:left="0" w:firstLine="0"/>
              <w:rPr>
                <w:rFonts w:ascii="Times New Roman" w:hAnsi="Times New Roman"/>
                <w:noProof/>
                <w:sz w:val="24"/>
                <w:szCs w:val="24"/>
                <w:lang w:val="en-AU"/>
              </w:rPr>
            </w:pPr>
            <w:r w:rsidRPr="0079031D">
              <w:rPr>
                <w:rFonts w:ascii="Times New Roman" w:hAnsi="Times New Roman"/>
                <w:noProof/>
                <w:sz w:val="24"/>
                <w:szCs w:val="24"/>
                <w:lang w:val="en-AU"/>
              </w:rPr>
              <w:t>Ремонтні відходи</w:t>
            </w:r>
          </w:p>
        </w:tc>
        <w:tc>
          <w:tcPr>
            <w:tcW w:w="2729" w:type="dxa"/>
            <w:hideMark/>
          </w:tcPr>
          <w:p w14:paraId="2E01221A" w14:textId="1E20A167" w:rsidR="00E42E87" w:rsidRPr="009E44A6" w:rsidRDefault="009E44A6" w:rsidP="003F2A51">
            <w:pPr>
              <w:pStyle w:val="a7"/>
              <w:spacing w:before="0"/>
              <w:ind w:firstLine="0"/>
              <w:jc w:val="center"/>
              <w:rPr>
                <w:rFonts w:ascii="Times New Roman" w:hAnsi="Times New Roman"/>
                <w:noProof/>
                <w:sz w:val="20"/>
              </w:rPr>
            </w:pPr>
            <w:r>
              <w:rPr>
                <w:rFonts w:ascii="Times New Roman" w:hAnsi="Times New Roman"/>
                <w:noProof/>
                <w:sz w:val="20"/>
              </w:rPr>
              <w:t>х</w:t>
            </w:r>
          </w:p>
        </w:tc>
        <w:tc>
          <w:tcPr>
            <w:tcW w:w="2230" w:type="dxa"/>
          </w:tcPr>
          <w:p w14:paraId="7C86178F" w14:textId="07FBDCB2"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c>
          <w:tcPr>
            <w:tcW w:w="2267" w:type="dxa"/>
          </w:tcPr>
          <w:p w14:paraId="3F42BA2B" w14:textId="644E435F"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r>
    </w:tbl>
    <w:p w14:paraId="7FDF6D3B"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E44A6">
        <w:rPr>
          <w:rFonts w:ascii="Times New Roman" w:hAnsi="Times New Roman"/>
          <w:noProof/>
          <w:sz w:val="24"/>
          <w:szCs w:val="24"/>
          <w:lang w:val="ru-RU"/>
        </w:rPr>
        <w:t xml:space="preserve"> </w:t>
      </w:r>
      <w:r w:rsidRPr="009A7B04">
        <w:rPr>
          <w:rFonts w:ascii="Times New Roman" w:hAnsi="Times New Roman"/>
          <w:noProof/>
          <w:sz w:val="24"/>
          <w:szCs w:val="24"/>
          <w:lang w:val="ru-RU"/>
        </w:rPr>
        <w:t>Під час збирання побутових відходів за контейнерною системою (якщо такий контейнер є мобільним і не розміщений постійно на  визначеному місці) споживачі зобов’язані за встановленим графіком виставляти контейнер у місці, погодженому з виконавцем.</w:t>
      </w:r>
    </w:p>
    <w:p w14:paraId="396E62DA"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Під час збирання побутових відходів за безконтейнерною системою колективний споживач зобов’язаний за встановленим графіком виставити пластикові пакети із зібраними відходами у місцях, погоджених з виконавцем.</w:t>
      </w:r>
    </w:p>
    <w:p w14:paraId="5AD306C2"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Розташування споживачами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6CB717D7" w14:textId="77777777" w:rsidR="00E42E87" w:rsidRPr="009A7B04" w:rsidRDefault="00E42E87" w:rsidP="00E42E87">
      <w:pPr>
        <w:pStyle w:val="a7"/>
        <w:spacing w:before="240" w:after="120"/>
        <w:ind w:firstLine="0"/>
        <w:jc w:val="center"/>
        <w:rPr>
          <w:rFonts w:ascii="Times New Roman" w:hAnsi="Times New Roman"/>
          <w:b/>
          <w:noProof/>
          <w:sz w:val="24"/>
          <w:szCs w:val="24"/>
          <w:lang w:val="ru-RU"/>
        </w:rPr>
      </w:pPr>
      <w:r w:rsidRPr="009A7B04">
        <w:rPr>
          <w:rFonts w:ascii="Times New Roman" w:hAnsi="Times New Roman"/>
          <w:b/>
          <w:noProof/>
          <w:sz w:val="24"/>
          <w:szCs w:val="24"/>
          <w:lang w:val="ru-RU"/>
        </w:rPr>
        <w:t>Вимоги до якості послуги</w:t>
      </w:r>
    </w:p>
    <w:p w14:paraId="471A8B5E"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та інших вимог законодавства.</w:t>
      </w:r>
    </w:p>
    <w:p w14:paraId="60615D27"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Права та обов’язки колективного споживача</w:t>
      </w:r>
    </w:p>
    <w:p w14:paraId="123F905D" w14:textId="77777777" w:rsidR="00E42E87" w:rsidRPr="009A7B04" w:rsidRDefault="00E42E87" w:rsidP="00E42E87">
      <w:pPr>
        <w:pStyle w:val="a7"/>
        <w:tabs>
          <w:tab w:val="left" w:pos="993"/>
        </w:tabs>
        <w:spacing w:before="60"/>
        <w:jc w:val="both"/>
        <w:rPr>
          <w:rFonts w:ascii="Times New Roman" w:hAnsi="Times New Roman"/>
          <w:noProof/>
          <w:sz w:val="24"/>
          <w:szCs w:val="24"/>
          <w:lang w:val="ru-RU"/>
        </w:rPr>
      </w:pPr>
      <w:r w:rsidRPr="009A7B04">
        <w:rPr>
          <w:rFonts w:ascii="Times New Roman" w:hAnsi="Times New Roman"/>
          <w:noProof/>
          <w:sz w:val="24"/>
          <w:szCs w:val="24"/>
          <w:lang w:val="ru-RU"/>
        </w:rPr>
        <w:t>10. Колективний споживач має право:</w:t>
      </w:r>
    </w:p>
    <w:p w14:paraId="2B92088B" w14:textId="77777777" w:rsidR="00E42E87" w:rsidRPr="009A7B04" w:rsidRDefault="00E42E87" w:rsidP="00E42E87">
      <w:pPr>
        <w:pStyle w:val="a7"/>
        <w:tabs>
          <w:tab w:val="left" w:pos="993"/>
        </w:tabs>
        <w:spacing w:before="60"/>
        <w:jc w:val="both"/>
        <w:rPr>
          <w:rFonts w:ascii="Times New Roman" w:hAnsi="Times New Roman"/>
          <w:noProof/>
          <w:sz w:val="24"/>
          <w:szCs w:val="24"/>
          <w:lang w:val="ru-RU"/>
        </w:rPr>
      </w:pPr>
      <w:r w:rsidRPr="009A7B04">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1C5E7E49"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w:t>
      </w:r>
    </w:p>
    <w:p w14:paraId="701F7C6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02F54D80"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колективного споживача;</w:t>
      </w:r>
    </w:p>
    <w:p w14:paraId="17AACA32"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0E1B977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колективного споживача та інших осіб понад 30 календарних днів за умови документального підтвердження такої відсутності;</w:t>
      </w:r>
    </w:p>
    <w:p w14:paraId="538E7CA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7) на перевірку обсягу надання та якості послуги в установленому законодавством про житлово-комунальні послуги порядку;</w:t>
      </w:r>
    </w:p>
    <w:p w14:paraId="1C511D5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6EE03493"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колективного споживача платежі;</w:t>
      </w:r>
    </w:p>
    <w:p w14:paraId="2A4DE9A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0A09AE6C"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3075174A"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11. Колективний споживач зобов’язується:</w:t>
      </w:r>
    </w:p>
    <w:p w14:paraId="170B3240"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239375DA"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2) оплачувати в установлений договором строк надану послугу;</w:t>
      </w:r>
    </w:p>
    <w:p w14:paraId="6B1CF34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дотримуватися правил пожежної безпеки та санітарних норм;</w:t>
      </w:r>
    </w:p>
    <w:p w14:paraId="50AEB94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22 цього договору;</w:t>
      </w:r>
    </w:p>
    <w:p w14:paraId="5A06864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колективного споживача, протягом 30 календарних днів від дня настання такої події;</w:t>
      </w:r>
    </w:p>
    <w:p w14:paraId="475A0F1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забезпечити роздільне збирання побутових відходів;</w:t>
      </w:r>
    </w:p>
    <w:p w14:paraId="650188CB"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06E9D0BB"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52F94882"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405F945E"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2DCBBEA1"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Права та обов’язки виконавця</w:t>
      </w:r>
    </w:p>
    <w:p w14:paraId="7C5CF037"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12. Виконавець має право:</w:t>
      </w:r>
    </w:p>
    <w:p w14:paraId="147863FF"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 xml:space="preserve">1) у разі застосування контейнерної системи вимагати від колективного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 </w:t>
      </w:r>
    </w:p>
    <w:p w14:paraId="69A0E46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2) вимагати від колективного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5C676184"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вимагати від колективного споживача здійснювати роздільне збирання побутових відходів;</w:t>
      </w:r>
    </w:p>
    <w:p w14:paraId="0514E8D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0E351217"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вимагати від колективного споживача проведення протягом п’яти робочих днів робіт з усунення виявлених неполадок, що виникли з вини колективного споживача, або відшкодування вартості таких робіт, проведених виконавцем;</w:t>
      </w:r>
    </w:p>
    <w:p w14:paraId="2503C69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отримувати інформацію від колективного споживача про зміну власника житла (іншого об’єкта нерухомого майна) та фактичної кількості осіб, які постійно проживають у житлі споживача.</w:t>
      </w:r>
    </w:p>
    <w:p w14:paraId="1CE728B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13. Виконавець зобов’язується:</w:t>
      </w:r>
    </w:p>
    <w:p w14:paraId="6B129ADF"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 </w:t>
      </w:r>
      <w:r w:rsidRPr="009A7B04">
        <w:rPr>
          <w:rFonts w:ascii="Times New Roman" w:hAnsi="Times New Roman"/>
          <w:noProof/>
          <w:sz w:val="24"/>
          <w:szCs w:val="24"/>
          <w:lang w:val="ru-RU"/>
        </w:rPr>
        <w:t>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43CC5067"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2) </w:t>
      </w:r>
      <w:r w:rsidRPr="009A7B04">
        <w:rPr>
          <w:rFonts w:ascii="Times New Roman" w:hAnsi="Times New Roman"/>
          <w:noProof/>
          <w:sz w:val="24"/>
          <w:szCs w:val="24"/>
          <w:lang w:val="ru-RU"/>
        </w:rPr>
        <w:t>без додаткової оплати надавати в установленому законодавством порядку засобами зв’язку, зазначеними в розділі “Реквізити і підписи сторін”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w:t>
      </w:r>
    </w:p>
    <w:p w14:paraId="10354EC5"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3) </w:t>
      </w:r>
      <w:r w:rsidRPr="009A7B04">
        <w:rPr>
          <w:rFonts w:ascii="Times New Roman" w:hAnsi="Times New Roman"/>
          <w:noProof/>
          <w:sz w:val="24"/>
          <w:szCs w:val="24"/>
          <w:lang w:val="ru-RU"/>
        </w:rPr>
        <w:t>розглядати у визначений законодавством строк претензії та скарги колективного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681B9CC0"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4) </w:t>
      </w:r>
      <w:r w:rsidRPr="009A7B04">
        <w:rPr>
          <w:rFonts w:ascii="Times New Roman" w:hAnsi="Times New Roman"/>
          <w:noProof/>
          <w:sz w:val="24"/>
          <w:szCs w:val="24"/>
          <w:lang w:val="ru-RU"/>
        </w:rPr>
        <w:t>вживати заходів до усунення порушень якості послуги у строки, встановлені законодавством про житлово-комунальні послуги;</w:t>
      </w:r>
    </w:p>
    <w:p w14:paraId="0659730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5) </w:t>
      </w:r>
      <w:r w:rsidRPr="009A7B04">
        <w:rPr>
          <w:rFonts w:ascii="Times New Roman" w:hAnsi="Times New Roman"/>
          <w:noProof/>
          <w:sz w:val="24"/>
          <w:szCs w:val="24"/>
          <w:lang w:val="ru-RU"/>
        </w:rPr>
        <w:t>самостійно здійснювати перерахунок вартості послуги за весь період ненадання, надання не в повному обсязі або невідповідної якості, а також сплачувати неустойку (штраф) у розмірі, встановленому відповідно до пункту 22 цього договору;</w:t>
      </w:r>
    </w:p>
    <w:p w14:paraId="309DAD8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6) </w:t>
      </w:r>
      <w:r w:rsidRPr="009A7B04">
        <w:rPr>
          <w:rFonts w:ascii="Times New Roman" w:hAnsi="Times New Roman"/>
          <w:noProof/>
          <w:sz w:val="24"/>
          <w:szCs w:val="24"/>
          <w:lang w:val="ru-RU"/>
        </w:rPr>
        <w:t>своєчасно реагувати на виклики колективного споживача, підписувати акти-претензії, вести облік вимог (претензій) споживача у зв’язку з порушенням порядку надання послуги;</w:t>
      </w:r>
    </w:p>
    <w:p w14:paraId="2C15F3EC"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7) </w:t>
      </w:r>
      <w:r w:rsidRPr="009A7B04">
        <w:rPr>
          <w:rFonts w:ascii="Times New Roman" w:hAnsi="Times New Roman"/>
          <w:noProof/>
          <w:sz w:val="24"/>
          <w:szCs w:val="24"/>
          <w:lang w:val="ru-RU"/>
        </w:rPr>
        <w:t>своєчасно та власним коштом проводити роботи з усунення виявлених неполадок, пов’язаних з наданням послуги, що виникли з його вини;</w:t>
      </w:r>
    </w:p>
    <w:p w14:paraId="613B7834"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8) </w:t>
      </w:r>
      <w:r w:rsidRPr="009A7B04">
        <w:rPr>
          <w:rFonts w:ascii="Times New Roman" w:hAnsi="Times New Roman"/>
          <w:noProof/>
          <w:sz w:val="24"/>
          <w:szCs w:val="24"/>
          <w:lang w:val="ru-RU"/>
        </w:rPr>
        <w:t>інформувати колективного споживача про намір зміни тарифів на послугу за видами побутових відходів відповідно до пункту 23 цього договору;</w:t>
      </w:r>
    </w:p>
    <w:p w14:paraId="417F4A1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9) </w:t>
      </w:r>
      <w:r w:rsidRPr="009A7B04">
        <w:rPr>
          <w:rFonts w:ascii="Times New Roman" w:hAnsi="Times New Roman"/>
          <w:noProof/>
          <w:sz w:val="24"/>
          <w:szCs w:val="24"/>
          <w:lang w:val="ru-RU"/>
        </w:rPr>
        <w:t>мати укладені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4B494C96"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10) </w:t>
      </w:r>
      <w:r w:rsidRPr="009A7B04">
        <w:rPr>
          <w:rFonts w:ascii="Times New Roman" w:hAnsi="Times New Roman"/>
          <w:noProof/>
          <w:sz w:val="24"/>
          <w:szCs w:val="24"/>
          <w:lang w:val="ru-RU"/>
        </w:rPr>
        <w:t>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560BEB3C"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11) </w:t>
      </w:r>
      <w:r w:rsidRPr="009A7B04">
        <w:rPr>
          <w:rFonts w:ascii="Times New Roman" w:hAnsi="Times New Roman"/>
          <w:noProof/>
          <w:sz w:val="24"/>
          <w:szCs w:val="24"/>
          <w:lang w:val="ru-RU"/>
        </w:rPr>
        <w:t>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224C4759" w14:textId="77777777" w:rsidR="00E42E87"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lastRenderedPageBreak/>
        <w:t xml:space="preserve">12) </w:t>
      </w:r>
      <w:r w:rsidRPr="009A7B04">
        <w:rPr>
          <w:rFonts w:ascii="Times New Roman" w:hAnsi="Times New Roman"/>
          <w:noProof/>
          <w:sz w:val="24"/>
          <w:szCs w:val="24"/>
          <w:lang w:val="ru-RU"/>
        </w:rPr>
        <w:t>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6359E00C"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Тариф та порядок оплати послуги</w:t>
      </w:r>
    </w:p>
    <w:p w14:paraId="7E841A0E" w14:textId="50AB71B1" w:rsidR="00E42E87" w:rsidRPr="00FE7058" w:rsidRDefault="00E42E87" w:rsidP="00FE7058">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 xml:space="preserve">14. Згідно з рішенням </w:t>
      </w:r>
      <w:r w:rsidR="00FE7058">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18.01.2021 №10</w:t>
      </w:r>
      <w:r w:rsidR="009E44A6">
        <w:rPr>
          <w:rFonts w:ascii="Times New Roman" w:hAnsi="Times New Roman"/>
          <w:noProof/>
          <w:sz w:val="24"/>
          <w:szCs w:val="24"/>
          <w:lang w:val="ru-RU"/>
        </w:rPr>
        <w:t>, рішенням виконавчого комітету Широківської сільської ради Запорізького району Запорізької області від 04.09.2025 року №333,</w:t>
      </w:r>
      <w:r w:rsidR="00FE7058">
        <w:rPr>
          <w:rFonts w:ascii="Times New Roman" w:hAnsi="Times New Roman"/>
          <w:noProof/>
          <w:sz w:val="24"/>
          <w:szCs w:val="24"/>
          <w:lang w:val="ru-RU"/>
        </w:rPr>
        <w:t xml:space="preserve"> </w:t>
      </w:r>
      <w:r w:rsidRPr="00FE7058">
        <w:rPr>
          <w:rFonts w:ascii="Times New Roman" w:hAnsi="Times New Roman"/>
          <w:noProof/>
          <w:sz w:val="24"/>
          <w:szCs w:val="24"/>
          <w:lang w:val="ru-RU"/>
        </w:rPr>
        <w:t>тариф на послугу становить:</w:t>
      </w:r>
    </w:p>
    <w:p w14:paraId="2CE8860B" w14:textId="77777777" w:rsidR="00E42E87" w:rsidRPr="00FE7058" w:rsidRDefault="00E42E87" w:rsidP="00E42E87">
      <w:pPr>
        <w:pStyle w:val="a7"/>
        <w:ind w:firstLine="0"/>
        <w:jc w:val="both"/>
        <w:rPr>
          <w:rFonts w:ascii="Times New Roman" w:hAnsi="Times New Roman"/>
          <w:noProof/>
          <w:sz w:val="24"/>
          <w:szCs w:val="24"/>
          <w:lang w:val="ru-RU"/>
        </w:rPr>
      </w:pPr>
    </w:p>
    <w:tbl>
      <w:tblPr>
        <w:tblW w:w="0" w:type="auto"/>
        <w:tblLook w:val="04A0" w:firstRow="1" w:lastRow="0" w:firstColumn="1" w:lastColumn="0" w:noHBand="0" w:noVBand="1"/>
      </w:tblPr>
      <w:tblGrid>
        <w:gridCol w:w="4951"/>
        <w:gridCol w:w="4336"/>
      </w:tblGrid>
      <w:tr w:rsidR="00E42E87" w:rsidRPr="0079031D" w14:paraId="30F03FBE" w14:textId="77777777" w:rsidTr="003F2A51">
        <w:trPr>
          <w:tblHeader/>
        </w:trPr>
        <w:tc>
          <w:tcPr>
            <w:tcW w:w="4951" w:type="dxa"/>
            <w:tcBorders>
              <w:top w:val="single" w:sz="4" w:space="0" w:color="auto"/>
              <w:left w:val="nil"/>
              <w:bottom w:val="single" w:sz="4" w:space="0" w:color="auto"/>
              <w:right w:val="single" w:sz="4" w:space="0" w:color="auto"/>
            </w:tcBorders>
            <w:vAlign w:val="center"/>
            <w:hideMark/>
          </w:tcPr>
          <w:p w14:paraId="6F6B30AE"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4336" w:type="dxa"/>
            <w:tcBorders>
              <w:top w:val="single" w:sz="4" w:space="0" w:color="auto"/>
              <w:left w:val="single" w:sz="4" w:space="0" w:color="auto"/>
              <w:bottom w:val="single" w:sz="4" w:space="0" w:color="auto"/>
              <w:right w:val="nil"/>
            </w:tcBorders>
            <w:vAlign w:val="center"/>
            <w:hideMark/>
          </w:tcPr>
          <w:p w14:paraId="7E37777F" w14:textId="77777777" w:rsidR="00E42E87" w:rsidRPr="009A7B04" w:rsidRDefault="00E42E87" w:rsidP="003F2A51">
            <w:pPr>
              <w:pStyle w:val="a7"/>
              <w:spacing w:before="0"/>
              <w:ind w:hanging="80"/>
              <w:jc w:val="center"/>
              <w:rPr>
                <w:rFonts w:ascii="Times New Roman" w:hAnsi="Times New Roman"/>
                <w:noProof/>
                <w:sz w:val="24"/>
                <w:szCs w:val="24"/>
                <w:lang w:val="ru-RU"/>
              </w:rPr>
            </w:pPr>
            <w:r w:rsidRPr="009A7B04">
              <w:rPr>
                <w:rFonts w:ascii="Times New Roman" w:hAnsi="Times New Roman"/>
                <w:noProof/>
                <w:sz w:val="24"/>
                <w:szCs w:val="24"/>
                <w:lang w:val="ru-RU"/>
              </w:rPr>
              <w:t xml:space="preserve">Тариф на послугу за видами побутових відходів, гривень за 1 куб. метр чи гривень за 1 тонну </w:t>
            </w:r>
          </w:p>
        </w:tc>
      </w:tr>
      <w:tr w:rsidR="00E42E87" w:rsidRPr="0079031D" w14:paraId="6426E475" w14:textId="77777777" w:rsidTr="003F2A51">
        <w:tc>
          <w:tcPr>
            <w:tcW w:w="4951" w:type="dxa"/>
            <w:tcBorders>
              <w:top w:val="single" w:sz="4" w:space="0" w:color="auto"/>
              <w:left w:val="nil"/>
              <w:bottom w:val="nil"/>
              <w:right w:val="nil"/>
            </w:tcBorders>
            <w:hideMark/>
          </w:tcPr>
          <w:p w14:paraId="0BCA3890" w14:textId="77777777" w:rsidR="00E42E87" w:rsidRPr="0079031D" w:rsidRDefault="00E42E87" w:rsidP="003F2A51">
            <w:pPr>
              <w:pStyle w:val="a7"/>
              <w:numPr>
                <w:ilvl w:val="0"/>
                <w:numId w:val="8"/>
              </w:numPr>
              <w:ind w:left="0" w:firstLine="0"/>
              <w:jc w:val="both"/>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4336" w:type="dxa"/>
            <w:tcBorders>
              <w:top w:val="single" w:sz="4" w:space="0" w:color="auto"/>
              <w:left w:val="nil"/>
              <w:bottom w:val="nil"/>
              <w:right w:val="nil"/>
            </w:tcBorders>
          </w:tcPr>
          <w:p w14:paraId="67E8AC4D" w14:textId="7959D922" w:rsidR="00E42E87" w:rsidRPr="00FE7058" w:rsidRDefault="009E44A6" w:rsidP="003F2A51">
            <w:pPr>
              <w:pStyle w:val="a7"/>
              <w:ind w:firstLine="0"/>
              <w:jc w:val="both"/>
              <w:rPr>
                <w:rFonts w:ascii="Times New Roman" w:hAnsi="Times New Roman"/>
                <w:noProof/>
                <w:sz w:val="24"/>
                <w:szCs w:val="24"/>
              </w:rPr>
            </w:pPr>
            <w:r w:rsidRPr="009E44A6">
              <w:rPr>
                <w:rFonts w:ascii="Times New Roman" w:hAnsi="Times New Roman"/>
                <w:noProof/>
                <w:sz w:val="24"/>
                <w:szCs w:val="24"/>
              </w:rPr>
              <w:t>170,145 грн. за 1 куб.м. (без врахування податку на додану вартість), 204,179 гривень з ПДВ за 1 куб. метр</w:t>
            </w:r>
          </w:p>
        </w:tc>
      </w:tr>
      <w:tr w:rsidR="00E42E87" w:rsidRPr="0079031D" w14:paraId="2EB5873C" w14:textId="77777777" w:rsidTr="003F2A51">
        <w:tc>
          <w:tcPr>
            <w:tcW w:w="4951" w:type="dxa"/>
            <w:hideMark/>
          </w:tcPr>
          <w:p w14:paraId="43173837"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2. Роздільно зібрані відходи,</w:t>
            </w:r>
          </w:p>
        </w:tc>
        <w:tc>
          <w:tcPr>
            <w:tcW w:w="4336" w:type="dxa"/>
          </w:tcPr>
          <w:p w14:paraId="6CD47C68" w14:textId="77777777" w:rsidR="00E42E87" w:rsidRPr="0079031D" w:rsidRDefault="00E42E87" w:rsidP="003F2A51">
            <w:pPr>
              <w:pStyle w:val="a7"/>
              <w:ind w:firstLine="0"/>
              <w:jc w:val="both"/>
              <w:rPr>
                <w:rFonts w:ascii="Times New Roman" w:hAnsi="Times New Roman"/>
                <w:noProof/>
                <w:sz w:val="24"/>
                <w:szCs w:val="24"/>
                <w:lang w:val="en-AU"/>
              </w:rPr>
            </w:pPr>
          </w:p>
        </w:tc>
      </w:tr>
      <w:tr w:rsidR="00E42E87" w:rsidRPr="0079031D" w14:paraId="3C1B40EB" w14:textId="77777777" w:rsidTr="003F2A51">
        <w:tc>
          <w:tcPr>
            <w:tcW w:w="4951" w:type="dxa"/>
            <w:hideMark/>
          </w:tcPr>
          <w:p w14:paraId="0511E08B" w14:textId="77777777" w:rsidR="00E42E87" w:rsidRPr="009A7B04" w:rsidRDefault="00E42E87" w:rsidP="003F2A51">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у тому числі (заповнюється за наявності):</w:t>
            </w:r>
          </w:p>
        </w:tc>
        <w:tc>
          <w:tcPr>
            <w:tcW w:w="4336" w:type="dxa"/>
            <w:hideMark/>
          </w:tcPr>
          <w:p w14:paraId="19DFDC83"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79031D" w14:paraId="33F5289A" w14:textId="77777777" w:rsidTr="003F2A51">
        <w:tc>
          <w:tcPr>
            <w:tcW w:w="4951" w:type="dxa"/>
            <w:hideMark/>
          </w:tcPr>
          <w:p w14:paraId="7C963B1A"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паперу, картону</w:t>
            </w:r>
          </w:p>
        </w:tc>
        <w:tc>
          <w:tcPr>
            <w:tcW w:w="4336" w:type="dxa"/>
          </w:tcPr>
          <w:p w14:paraId="2A665C71" w14:textId="64E1C8FC"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165202CD" w14:textId="77777777" w:rsidTr="003F2A51">
        <w:tc>
          <w:tcPr>
            <w:tcW w:w="4951" w:type="dxa"/>
            <w:hideMark/>
          </w:tcPr>
          <w:p w14:paraId="5F2375B5"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4336" w:type="dxa"/>
          </w:tcPr>
          <w:p w14:paraId="6E6791D1" w14:textId="44E861C9"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4AE7592E" w14:textId="77777777" w:rsidTr="003F2A51">
        <w:tc>
          <w:tcPr>
            <w:tcW w:w="4951" w:type="dxa"/>
            <w:hideMark/>
          </w:tcPr>
          <w:p w14:paraId="63424052"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4336" w:type="dxa"/>
          </w:tcPr>
          <w:p w14:paraId="7FAA7F6C" w14:textId="21FC27A0"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FE7058" w:rsidRPr="0079031D" w14:paraId="4E83F3ED" w14:textId="77777777" w:rsidTr="003F2A51">
        <w:tc>
          <w:tcPr>
            <w:tcW w:w="4951" w:type="dxa"/>
            <w:hideMark/>
          </w:tcPr>
          <w:p w14:paraId="285518CC"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4336" w:type="dxa"/>
          </w:tcPr>
          <w:p w14:paraId="63A510D7" w14:textId="268AC45A"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146E5FE" w14:textId="77777777" w:rsidTr="003F2A51">
        <w:tc>
          <w:tcPr>
            <w:tcW w:w="4951" w:type="dxa"/>
            <w:hideMark/>
          </w:tcPr>
          <w:p w14:paraId="3731B38C"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4336" w:type="dxa"/>
          </w:tcPr>
          <w:p w14:paraId="08C1E3A5" w14:textId="349B7FD2"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C76DDF3" w14:textId="77777777" w:rsidTr="003F2A51">
        <w:tc>
          <w:tcPr>
            <w:tcW w:w="4951" w:type="dxa"/>
            <w:hideMark/>
          </w:tcPr>
          <w:p w14:paraId="67F20BD3"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4336" w:type="dxa"/>
          </w:tcPr>
          <w:p w14:paraId="4BBC9397" w14:textId="4C836DEF"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DA109EF" w14:textId="77777777" w:rsidTr="003F2A51">
        <w:tc>
          <w:tcPr>
            <w:tcW w:w="4951" w:type="dxa"/>
            <w:hideMark/>
          </w:tcPr>
          <w:p w14:paraId="172D81CE"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4336" w:type="dxa"/>
          </w:tcPr>
          <w:p w14:paraId="47D97D19" w14:textId="691D5113"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A3F0AC7" w14:textId="77777777" w:rsidTr="003F2A51">
        <w:tc>
          <w:tcPr>
            <w:tcW w:w="4951" w:type="dxa"/>
            <w:hideMark/>
          </w:tcPr>
          <w:p w14:paraId="26071E92" w14:textId="77777777" w:rsidR="00FE7058" w:rsidRPr="0079031D" w:rsidRDefault="00FE7058" w:rsidP="00FE7058">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біовідходи</w:t>
            </w:r>
          </w:p>
        </w:tc>
        <w:tc>
          <w:tcPr>
            <w:tcW w:w="4336" w:type="dxa"/>
          </w:tcPr>
          <w:p w14:paraId="7A2C8D8B" w14:textId="24BC2B48"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4A052057" w14:textId="77777777" w:rsidTr="003F2A51">
        <w:tc>
          <w:tcPr>
            <w:tcW w:w="4951" w:type="dxa"/>
          </w:tcPr>
          <w:p w14:paraId="7F8D42BD" w14:textId="77777777" w:rsidR="00FE7058" w:rsidRPr="0079031D" w:rsidRDefault="00FE7058" w:rsidP="00FE7058">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4336" w:type="dxa"/>
          </w:tcPr>
          <w:p w14:paraId="694653AE" w14:textId="61D539C7"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F8B291B" w14:textId="77777777" w:rsidTr="003F2A51">
        <w:tc>
          <w:tcPr>
            <w:tcW w:w="4951" w:type="dxa"/>
            <w:hideMark/>
          </w:tcPr>
          <w:p w14:paraId="41B6732F" w14:textId="77777777" w:rsidR="00FE7058" w:rsidRPr="009A7B04" w:rsidRDefault="00FE7058" w:rsidP="00FE7058">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4336" w:type="dxa"/>
          </w:tcPr>
          <w:p w14:paraId="0F6DBA27" w14:textId="4C167237" w:rsidR="00FE7058" w:rsidRPr="009A7B04" w:rsidRDefault="00FE7058" w:rsidP="00FE7058">
            <w:pPr>
              <w:pStyle w:val="a7"/>
              <w:ind w:firstLine="0"/>
              <w:jc w:val="center"/>
              <w:rPr>
                <w:rFonts w:ascii="Times New Roman" w:hAnsi="Times New Roman"/>
                <w:noProof/>
                <w:sz w:val="24"/>
                <w:szCs w:val="24"/>
                <w:lang w:val="ru-RU"/>
              </w:rPr>
            </w:pPr>
            <w:r>
              <w:rPr>
                <w:rFonts w:ascii="Times New Roman" w:hAnsi="Times New Roman"/>
                <w:noProof/>
                <w:sz w:val="24"/>
                <w:szCs w:val="24"/>
              </w:rPr>
              <w:t>х</w:t>
            </w:r>
          </w:p>
        </w:tc>
      </w:tr>
      <w:tr w:rsidR="00FE7058" w:rsidRPr="0079031D" w14:paraId="26AB86B8" w14:textId="77777777" w:rsidTr="003F2A51">
        <w:tc>
          <w:tcPr>
            <w:tcW w:w="4951" w:type="dxa"/>
            <w:hideMark/>
          </w:tcPr>
          <w:p w14:paraId="18B4E0D4"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4336" w:type="dxa"/>
          </w:tcPr>
          <w:p w14:paraId="6E21EDC5" w14:textId="1428898A"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DCC8023" w14:textId="77777777" w:rsidTr="003F2A51">
        <w:tc>
          <w:tcPr>
            <w:tcW w:w="4951" w:type="dxa"/>
            <w:hideMark/>
          </w:tcPr>
          <w:p w14:paraId="1D5C06E7" w14:textId="77777777" w:rsidR="00FE7058" w:rsidRPr="009A7B04" w:rsidRDefault="00FE7058" w:rsidP="00FE7058">
            <w:pPr>
              <w:pStyle w:val="a7"/>
              <w:ind w:firstLine="0"/>
              <w:jc w:val="both"/>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4336" w:type="dxa"/>
          </w:tcPr>
          <w:p w14:paraId="6E819F63" w14:textId="723139A3" w:rsidR="00FE7058" w:rsidRPr="009A7B04" w:rsidRDefault="00FE7058" w:rsidP="00FE7058">
            <w:pPr>
              <w:pStyle w:val="a7"/>
              <w:ind w:firstLine="0"/>
              <w:jc w:val="center"/>
              <w:rPr>
                <w:rFonts w:ascii="Times New Roman" w:hAnsi="Times New Roman"/>
                <w:noProof/>
                <w:sz w:val="24"/>
                <w:szCs w:val="24"/>
                <w:lang w:val="ru-RU"/>
              </w:rPr>
            </w:pPr>
            <w:r>
              <w:rPr>
                <w:rFonts w:ascii="Times New Roman" w:hAnsi="Times New Roman"/>
                <w:noProof/>
                <w:sz w:val="24"/>
                <w:szCs w:val="24"/>
              </w:rPr>
              <w:t>х</w:t>
            </w:r>
          </w:p>
        </w:tc>
      </w:tr>
      <w:tr w:rsidR="00FE7058" w:rsidRPr="0079031D" w14:paraId="05FF777B" w14:textId="77777777" w:rsidTr="003F2A51">
        <w:tc>
          <w:tcPr>
            <w:tcW w:w="4951" w:type="dxa"/>
            <w:hideMark/>
          </w:tcPr>
          <w:p w14:paraId="295CC390"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4336" w:type="dxa"/>
          </w:tcPr>
          <w:p w14:paraId="66C74719" w14:textId="657D1F7E"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E42E87" w:rsidRPr="0079031D" w14:paraId="428C5422" w14:textId="77777777" w:rsidTr="003F2A51">
        <w:tc>
          <w:tcPr>
            <w:tcW w:w="4951" w:type="dxa"/>
            <w:hideMark/>
          </w:tcPr>
          <w:p w14:paraId="349764A7"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4. Ремонтні відходи</w:t>
            </w:r>
          </w:p>
        </w:tc>
        <w:tc>
          <w:tcPr>
            <w:tcW w:w="4336" w:type="dxa"/>
          </w:tcPr>
          <w:p w14:paraId="2EFD32A3" w14:textId="0405CAF0"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bl>
    <w:p w14:paraId="1C8469AE"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15. Розрахунковим періодом є календарний місяць.</w:t>
      </w:r>
    </w:p>
    <w:p w14:paraId="1ED6FD1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Колективний споживач вносить плату виконавцю, яка складається з плати за послугу, що розраховується виходячи з розміру затверджених тарифів на послугу за видами побутових відходів та обсягу надання послуги, визначених відповідно до законодавства.</w:t>
      </w:r>
    </w:p>
    <w:p w14:paraId="38B7729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16. У разі застосування щомісячної системи оплати послуги колективний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70B480B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17. Виконавець формує на підставі норм надання послуги рахунок на оплату послуги та надає колективному споживачеві у строк не пізніше ніж за 10 календарних днів до граничного строку внесення плати за послугу.</w:t>
      </w:r>
    </w:p>
    <w:p w14:paraId="57BA051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Рахунок надається на паперовому носії. На вимогу або за згодою колективного споживача рахунок може надаватися в електронній формі, зокрема за допомогою доступу до електронних систем обліку розрахунків споживачів.</w:t>
      </w:r>
    </w:p>
    <w:p w14:paraId="1661B6FF"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18. За бажанням колективного споживача оплата послуги може здійснюватися шляхом внесення авансових платежів. </w:t>
      </w:r>
    </w:p>
    <w:p w14:paraId="3DB6093D"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Під час здійснення оплати колективний споживач зобов’язаний зазначити розрахунковий період, за який вона здійснюється, та призначення платежу (плата виконавцю, сплата пені, штрафів).</w:t>
      </w:r>
    </w:p>
    <w:p w14:paraId="0B8D304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коли колективним споживачем не визначено розрахунковий період або за зазначений колективним споживачем період виникла переплата, виконавець має право зарахувати такий платіж (його частину в розмірі переплати) в рахунок заборгованості колективного споживача за минулі розрахункові періоди в разі її наявності, а в разі відсутності такої заборгованості - в рахунок майбутніх платежів колективного споживача починаючи з найближчих до дати здійснення платежу розрахункових періодів.</w:t>
      </w:r>
    </w:p>
    <w:p w14:paraId="4281890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колективному споживачу, без згоди колективного споживача.</w:t>
      </w:r>
    </w:p>
    <w:p w14:paraId="7E71BF34" w14:textId="77777777" w:rsidR="00E42E87" w:rsidRPr="009A7B04" w:rsidRDefault="00E42E87" w:rsidP="009A7B04">
      <w:pPr>
        <w:pStyle w:val="a7"/>
        <w:spacing w:after="120"/>
        <w:jc w:val="both"/>
        <w:rPr>
          <w:rFonts w:ascii="Times New Roman" w:hAnsi="Times New Roman"/>
          <w:noProof/>
          <w:sz w:val="24"/>
          <w:szCs w:val="24"/>
          <w:lang w:val="ru-RU"/>
        </w:rPr>
      </w:pPr>
      <w:r w:rsidRPr="009A7B04">
        <w:rPr>
          <w:rFonts w:ascii="Times New Roman" w:hAnsi="Times New Roman"/>
          <w:noProof/>
          <w:sz w:val="24"/>
          <w:szCs w:val="24"/>
          <w:lang w:val="ru-RU"/>
        </w:rPr>
        <w:t>19. У разі тимчасової відсутності в житловому приміщенні (іншому об’єкті нерухомого майна) споживача та інших осіб понад 30 календарних днів колективний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6CC137E8"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w:t>
      </w:r>
      <w:r w:rsidR="009A7B04">
        <w:rPr>
          <w:noProof/>
          <w:kern w:val="36"/>
          <w:sz w:val="24"/>
          <w:szCs w:val="24"/>
          <w:lang w:val="ru-RU" w:eastAsia="uk-UA"/>
        </w:rPr>
        <w:t xml:space="preserve"> про фактичне місце проживання;</w:t>
      </w:r>
    </w:p>
    <w:p w14:paraId="4B8AAF99" w14:textId="77777777" w:rsidR="00E42E87" w:rsidRPr="009A7B04" w:rsidRDefault="00E42E87" w:rsidP="00E42E87">
      <w:pPr>
        <w:shd w:val="clear" w:color="auto" w:fill="FFFFFF"/>
        <w:ind w:firstLine="567"/>
        <w:jc w:val="both"/>
        <w:outlineLvl w:val="0"/>
        <w:rPr>
          <w:noProof/>
          <w:kern w:val="36"/>
          <w:sz w:val="24"/>
          <w:szCs w:val="24"/>
          <w:lang w:val="ru-RU" w:eastAsia="uk-UA"/>
        </w:rPr>
      </w:pPr>
      <w:r w:rsidRPr="009A7B04">
        <w:rPr>
          <w:noProof/>
          <w:kern w:val="36"/>
          <w:sz w:val="24"/>
          <w:szCs w:val="24"/>
          <w:lang w:val="ru-RU" w:eastAsia="uk-UA"/>
        </w:rPr>
        <w:t>довідки про взяття на облік внутрішньо переміщеної особи;</w:t>
      </w:r>
    </w:p>
    <w:p w14:paraId="227F6536"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тимчасове перебування в лікувально-профілактичних і санітарно-профілактичних закладах;</w:t>
      </w:r>
    </w:p>
    <w:p w14:paraId="0C5AA049"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навчання в іншому місті;</w:t>
      </w:r>
    </w:p>
    <w:p w14:paraId="0BC3D7EE"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проходження військової служби;</w:t>
      </w:r>
    </w:p>
    <w:p w14:paraId="733F7CE8"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відбування покарання;</w:t>
      </w:r>
    </w:p>
    <w:p w14:paraId="65A7BA01"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документів, що підтверджують тимчасове перебування за кордоном.</w:t>
      </w:r>
    </w:p>
    <w:p w14:paraId="6E979D97"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Відповідальність сторін за порушення договору</w:t>
      </w:r>
    </w:p>
    <w:p w14:paraId="498592E8"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20. Сторони несуть відповідальність за порушення договору відповідно до статті 26 Закону України “Про житлово-комунальні послуги”.</w:t>
      </w:r>
    </w:p>
    <w:p w14:paraId="24619B3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21. У разі ненадання або надання послуги не в повному обсязі, зниження її якості колективний споживач викликає виконавця послуги (його представника) для перевірки кількості та/або якості наданої послуги. Виконавець зобов’язаний прибути на виклик колективного споживача у строк не пізніше ніж протягом однієї доби з моменту отримання відповідного повідомлення колективного споживача.</w:t>
      </w:r>
    </w:p>
    <w:p w14:paraId="4F8D152D"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72724B0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22. У разі несвоєчасного здійснення платежів колективний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25B4D95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602558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Пеня не нараховується за умови наявності заборгованості держави за надані населенню пільги та житлові субсидії та/або наявності у колективного споживача заборгованості з оплати праці, підтвердженої належним чином. </w:t>
      </w:r>
    </w:p>
    <w:p w14:paraId="429869C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колективному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колективного споживача).</w:t>
      </w:r>
    </w:p>
    <w:p w14:paraId="6C1F88B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10CC5A2E"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Порядок і умови внесення змін до договору, зокрема щодо тарифу на послугу</w:t>
      </w:r>
    </w:p>
    <w:p w14:paraId="0AAC42B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23. Внесення змін до цього договору здійснюється шляхом укладення сторонами додаткової угоди, якщо інше не передбачено договором.</w:t>
      </w:r>
    </w:p>
    <w:p w14:paraId="0D87720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виконавець/колективний споживач, який одержав таку угоду від колективного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колективному споживачу (колективний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колективним споживачем/виконавцем, якщо інше не передбачено договором.</w:t>
      </w:r>
    </w:p>
    <w:p w14:paraId="202EDF7F"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 xml:space="preserve">Інформування колективного споживача про намір зміни тарифів на послугу за видами побутових відходів здійснюється виконавцем в порядку, затвердженому </w:t>
      </w:r>
      <w:proofErr w:type="spellStart"/>
      <w:r w:rsidR="00221B49" w:rsidRPr="00221B49">
        <w:rPr>
          <w:rStyle w:val="st42"/>
          <w:rFonts w:ascii="Times New Roman" w:eastAsiaTheme="minorHAnsi" w:hAnsi="Times New Roman"/>
          <w:sz w:val="24"/>
          <w:szCs w:val="24"/>
          <w:lang w:val="x-none"/>
        </w:rPr>
        <w:t>Мінрозвитку</w:t>
      </w:r>
      <w:proofErr w:type="spellEnd"/>
      <w:r w:rsidRPr="009A7B04">
        <w:rPr>
          <w:rFonts w:ascii="Times New Roman" w:hAnsi="Times New Roman"/>
          <w:noProof/>
          <w:sz w:val="24"/>
          <w:szCs w:val="24"/>
          <w:lang w:val="ru-RU"/>
        </w:rPr>
        <w:t>.</w:t>
      </w:r>
    </w:p>
    <w:p w14:paraId="4140DA4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24.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колективному споживачу із зазначенням рішення відповідних органів шляхом розміщення на офіційному веб-сайті виконавця послуги.</w:t>
      </w:r>
    </w:p>
    <w:p w14:paraId="70020EF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1A05C0CD"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Форс-мажорні обставини</w:t>
      </w:r>
    </w:p>
    <w:p w14:paraId="69C237A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25.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5ADD46C6"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26.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75F0FC9B"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Строк дії договору, порядок і умови продовження його дії та розірвання</w:t>
      </w:r>
    </w:p>
    <w:p w14:paraId="3917CEF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27. Договір набирає чинності з моменту його підписання.</w:t>
      </w:r>
    </w:p>
    <w:p w14:paraId="616C32A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Строк дії договору становить один рік.</w:t>
      </w:r>
    </w:p>
    <w:p w14:paraId="0EDFDE6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28.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3D62DB12" w14:textId="77777777" w:rsidR="00E42E87" w:rsidRPr="009A7B04" w:rsidRDefault="00E42E87" w:rsidP="00E42E87">
      <w:pPr>
        <w:pStyle w:val="a7"/>
        <w:widowControl w:val="0"/>
        <w:jc w:val="both"/>
        <w:rPr>
          <w:rFonts w:ascii="Times New Roman" w:hAnsi="Times New Roman"/>
          <w:noProof/>
          <w:sz w:val="24"/>
          <w:szCs w:val="24"/>
          <w:lang w:val="ru-RU"/>
        </w:rPr>
      </w:pPr>
      <w:r w:rsidRPr="009A7B04">
        <w:rPr>
          <w:rFonts w:ascii="Times New Roman" w:hAnsi="Times New Roman"/>
          <w:noProof/>
          <w:sz w:val="24"/>
          <w:szCs w:val="24"/>
          <w:lang w:val="ru-RU"/>
        </w:rPr>
        <w:t>29.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147B2559"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30. Припинення дії цього договору не звільняє сторони від обов’язку виконання зобов’язань, які на дату такого припинення залишилися невиконаними.</w:t>
      </w:r>
    </w:p>
    <w:p w14:paraId="535478B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31. У разі зміни даних, зазначених у розділі “Реквізити і підписи сторін” цього договору, сторона письмово повідомляє про це іншій стороні у семиденний строк з дати настання змін.</w:t>
      </w:r>
    </w:p>
    <w:p w14:paraId="6AA7AC7D"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Прикінцеві положення</w:t>
      </w:r>
    </w:p>
    <w:p w14:paraId="3D913777"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32.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070993F8" w14:textId="77777777" w:rsidR="00E42E87" w:rsidRPr="009A7B04" w:rsidRDefault="00E42E87" w:rsidP="00E42E87">
      <w:pPr>
        <w:pStyle w:val="a7"/>
        <w:widowControl w:val="0"/>
        <w:jc w:val="both"/>
        <w:rPr>
          <w:rFonts w:ascii="Times New Roman" w:hAnsi="Times New Roman"/>
          <w:noProof/>
          <w:sz w:val="24"/>
          <w:szCs w:val="24"/>
          <w:lang w:val="ru-RU"/>
        </w:rPr>
      </w:pPr>
      <w:r w:rsidRPr="009A7B04">
        <w:rPr>
          <w:rFonts w:ascii="Times New Roman" w:hAnsi="Times New Roman"/>
          <w:noProof/>
          <w:sz w:val="24"/>
          <w:szCs w:val="24"/>
          <w:lang w:val="ru-RU"/>
        </w:rPr>
        <w:t>33. Цей договір складено у двох примірниках, які мають однакову юридичну силу, по одному для кожної із сторін.</w:t>
      </w:r>
    </w:p>
    <w:p w14:paraId="157E4C5D" w14:textId="77777777" w:rsidR="00E42E87" w:rsidRPr="009A7B04" w:rsidRDefault="00E42E87" w:rsidP="00E42E87">
      <w:pPr>
        <w:pStyle w:val="a7"/>
        <w:widowControl w:val="0"/>
        <w:spacing w:before="100" w:line="228" w:lineRule="auto"/>
        <w:jc w:val="both"/>
        <w:rPr>
          <w:rFonts w:ascii="Times New Roman" w:hAnsi="Times New Roman"/>
          <w:noProof/>
          <w:sz w:val="24"/>
          <w:szCs w:val="24"/>
          <w:lang w:val="ru-RU"/>
        </w:rPr>
      </w:pPr>
      <w:r w:rsidRPr="009A7B04">
        <w:rPr>
          <w:rFonts w:ascii="Times New Roman" w:hAnsi="Times New Roman"/>
          <w:noProof/>
          <w:sz w:val="24"/>
          <w:szCs w:val="24"/>
          <w:lang w:val="ru-RU"/>
        </w:rPr>
        <w:t>34.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29445943" w14:textId="77777777" w:rsidR="00E42E87" w:rsidRPr="009A7B04" w:rsidRDefault="00E42E87" w:rsidP="00E42E87">
      <w:pPr>
        <w:pStyle w:val="af0"/>
        <w:spacing w:before="360"/>
        <w:rPr>
          <w:rFonts w:ascii="Times New Roman" w:hAnsi="Times New Roman"/>
          <w:noProof/>
          <w:sz w:val="24"/>
          <w:szCs w:val="24"/>
          <w:lang w:val="en-AU"/>
        </w:rPr>
      </w:pPr>
      <w:r w:rsidRPr="009A7B04">
        <w:rPr>
          <w:rFonts w:ascii="Times New Roman" w:hAnsi="Times New Roman"/>
          <w:noProof/>
          <w:sz w:val="24"/>
          <w:szCs w:val="24"/>
          <w:lang w:val="en-AU"/>
        </w:rPr>
        <w:t>Реквізити і підписи сторін</w:t>
      </w:r>
    </w:p>
    <w:tbl>
      <w:tblPr>
        <w:tblW w:w="4900" w:type="pct"/>
        <w:tblLook w:val="04A0" w:firstRow="1" w:lastRow="0" w:firstColumn="1" w:lastColumn="0" w:noHBand="0" w:noVBand="1"/>
      </w:tblPr>
      <w:tblGrid>
        <w:gridCol w:w="4999"/>
        <w:gridCol w:w="4516"/>
      </w:tblGrid>
      <w:tr w:rsidR="00E42E87" w:rsidRPr="0079031D" w14:paraId="36988645" w14:textId="77777777" w:rsidTr="003F2A51">
        <w:trPr>
          <w:trHeight w:val="20"/>
        </w:trPr>
        <w:tc>
          <w:tcPr>
            <w:tcW w:w="2529" w:type="pct"/>
            <w:hideMark/>
          </w:tcPr>
          <w:p w14:paraId="3E213223" w14:textId="77777777" w:rsidR="00E42E87" w:rsidRPr="0079031D" w:rsidRDefault="00E42E87" w:rsidP="003F2A51">
            <w:pPr>
              <w:spacing w:before="240" w:after="200"/>
              <w:jc w:val="center"/>
              <w:rPr>
                <w:noProof/>
                <w:sz w:val="24"/>
                <w:szCs w:val="24"/>
                <w:lang w:val="en-AU"/>
              </w:rPr>
            </w:pPr>
            <w:r w:rsidRPr="0079031D">
              <w:rPr>
                <w:noProof/>
                <w:sz w:val="24"/>
                <w:szCs w:val="24"/>
                <w:lang w:val="en-AU"/>
              </w:rPr>
              <w:t>Колективний споживач</w:t>
            </w:r>
          </w:p>
        </w:tc>
        <w:tc>
          <w:tcPr>
            <w:tcW w:w="2471" w:type="pct"/>
            <w:hideMark/>
          </w:tcPr>
          <w:p w14:paraId="1A8D378B" w14:textId="77777777" w:rsidR="00E42E87" w:rsidRPr="00E00A38" w:rsidRDefault="00E42E87" w:rsidP="003F2A51">
            <w:pPr>
              <w:spacing w:before="240" w:after="200"/>
              <w:jc w:val="center"/>
              <w:rPr>
                <w:noProof/>
                <w:sz w:val="24"/>
                <w:szCs w:val="24"/>
              </w:rPr>
            </w:pPr>
            <w:r w:rsidRPr="0079031D">
              <w:rPr>
                <w:noProof/>
                <w:sz w:val="24"/>
                <w:szCs w:val="24"/>
                <w:lang w:val="en-AU"/>
              </w:rPr>
              <w:t>Виконавець</w:t>
            </w:r>
          </w:p>
        </w:tc>
      </w:tr>
      <w:tr w:rsidR="00E42E87" w:rsidRPr="0079031D" w14:paraId="188D9169" w14:textId="77777777" w:rsidTr="003F2A51">
        <w:trPr>
          <w:trHeight w:val="20"/>
        </w:trPr>
        <w:tc>
          <w:tcPr>
            <w:tcW w:w="2529" w:type="pct"/>
          </w:tcPr>
          <w:p w14:paraId="1463D671"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p>
          <w:p w14:paraId="55266A91"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r w:rsidRPr="0079031D">
              <w:rPr>
                <w:rFonts w:ascii="Times New Roman" w:hAnsi="Times New Roman"/>
                <w:noProof/>
                <w:sz w:val="20"/>
                <w:lang w:val="en-AU" w:eastAsia="uk-UA"/>
              </w:rPr>
              <w:t>__________________________________________</w:t>
            </w:r>
            <w:r w:rsidRPr="0079031D">
              <w:rPr>
                <w:rFonts w:ascii="Times New Roman" w:hAnsi="Times New Roman"/>
                <w:noProof/>
                <w:sz w:val="20"/>
                <w:lang w:val="en-AU" w:eastAsia="uk-UA"/>
              </w:rPr>
              <w:br/>
              <w:t>(найменування суб’єкта господарювання)</w:t>
            </w:r>
          </w:p>
        </w:tc>
        <w:tc>
          <w:tcPr>
            <w:tcW w:w="2471" w:type="pct"/>
          </w:tcPr>
          <w:p w14:paraId="3DD31B63" w14:textId="77777777" w:rsidR="00E42E87" w:rsidRPr="0079031D" w:rsidRDefault="00E42E87" w:rsidP="003F2A51">
            <w:pPr>
              <w:pStyle w:val="a7"/>
              <w:spacing w:before="0" w:line="228" w:lineRule="auto"/>
              <w:ind w:firstLine="0"/>
              <w:jc w:val="center"/>
              <w:rPr>
                <w:rFonts w:ascii="Times New Roman" w:hAnsi="Times New Roman"/>
                <w:noProof/>
                <w:sz w:val="20"/>
                <w:lang w:val="en-AU" w:eastAsia="uk-UA"/>
              </w:rPr>
            </w:pPr>
          </w:p>
          <w:p w14:paraId="66CE6F37" w14:textId="3331BD1F" w:rsidR="00E42E87" w:rsidRPr="00E00A38" w:rsidRDefault="00E00A38" w:rsidP="003F2A51">
            <w:pPr>
              <w:pStyle w:val="a7"/>
              <w:spacing w:before="0" w:line="228" w:lineRule="auto"/>
              <w:ind w:firstLine="0"/>
              <w:jc w:val="center"/>
              <w:rPr>
                <w:rFonts w:ascii="Times New Roman" w:hAnsi="Times New Roman"/>
                <w:noProof/>
                <w:sz w:val="24"/>
                <w:szCs w:val="24"/>
                <w:lang w:eastAsia="uk-UA"/>
              </w:rPr>
            </w:pPr>
            <w:r>
              <w:rPr>
                <w:rFonts w:ascii="Times New Roman" w:hAnsi="Times New Roman"/>
                <w:noProof/>
                <w:sz w:val="20"/>
                <w:lang w:eastAsia="uk-UA"/>
              </w:rPr>
              <w:t xml:space="preserve">Комунальне </w:t>
            </w:r>
            <w:bookmarkStart w:id="0" w:name="_Hlk208310252"/>
            <w:r>
              <w:rPr>
                <w:rFonts w:ascii="Times New Roman" w:hAnsi="Times New Roman"/>
                <w:noProof/>
                <w:sz w:val="20"/>
                <w:lang w:eastAsia="uk-UA"/>
              </w:rPr>
              <w:t>сільськогос</w:t>
            </w:r>
            <w:r w:rsidR="00C24BF8">
              <w:rPr>
                <w:rFonts w:ascii="Times New Roman" w:hAnsi="Times New Roman"/>
                <w:noProof/>
                <w:sz w:val="20"/>
                <w:lang w:eastAsia="uk-UA"/>
              </w:rPr>
              <w:t>п</w:t>
            </w:r>
            <w:r>
              <w:rPr>
                <w:rFonts w:ascii="Times New Roman" w:hAnsi="Times New Roman"/>
                <w:noProof/>
                <w:sz w:val="20"/>
                <w:lang w:eastAsia="uk-UA"/>
              </w:rPr>
              <w:t xml:space="preserve">одарське підприємство «Широке» Широківської сільської ради Запорізького району Запорізької області </w:t>
            </w:r>
            <w:bookmarkEnd w:id="0"/>
          </w:p>
        </w:tc>
      </w:tr>
      <w:tr w:rsidR="00E42E87" w:rsidRPr="0079031D" w14:paraId="052EAA3D" w14:textId="77777777" w:rsidTr="003F2A51">
        <w:trPr>
          <w:trHeight w:val="20"/>
        </w:trPr>
        <w:tc>
          <w:tcPr>
            <w:tcW w:w="2529" w:type="pct"/>
            <w:hideMark/>
          </w:tcPr>
          <w:p w14:paraId="0A10295D" w14:textId="77777777" w:rsidR="00E42E87" w:rsidRPr="009A7B04" w:rsidRDefault="00E42E87" w:rsidP="003F2A51">
            <w:pPr>
              <w:pStyle w:val="a7"/>
              <w:spacing w:line="228" w:lineRule="auto"/>
              <w:ind w:right="174" w:firstLine="0"/>
              <w:rPr>
                <w:rFonts w:ascii="Times New Roman" w:hAnsi="Times New Roman"/>
                <w:noProof/>
                <w:sz w:val="20"/>
              </w:rPr>
            </w:pPr>
            <w:r w:rsidRPr="009A7B04">
              <w:rPr>
                <w:rFonts w:ascii="Times New Roman" w:hAnsi="Times New Roman"/>
                <w:noProof/>
                <w:sz w:val="20"/>
              </w:rPr>
              <w:t>__________________________________________</w:t>
            </w:r>
          </w:p>
          <w:p w14:paraId="290F7B73" w14:textId="77777777" w:rsidR="00E42E87" w:rsidRPr="009A7B04" w:rsidRDefault="00E42E87" w:rsidP="003F2A51">
            <w:pPr>
              <w:pStyle w:val="a7"/>
              <w:spacing w:before="0" w:line="228" w:lineRule="auto"/>
              <w:ind w:right="174" w:firstLine="0"/>
              <w:jc w:val="center"/>
              <w:rPr>
                <w:rFonts w:ascii="Times New Roman" w:hAnsi="Times New Roman"/>
                <w:noProof/>
                <w:sz w:val="24"/>
                <w:szCs w:val="24"/>
                <w:lang w:eastAsia="uk-UA"/>
              </w:rPr>
            </w:pPr>
            <w:r w:rsidRPr="009A7B04">
              <w:rPr>
                <w:rFonts w:ascii="Times New Roman" w:hAnsi="Times New Roman"/>
                <w:noProof/>
                <w:sz w:val="20"/>
              </w:rPr>
              <w:t xml:space="preserve">(ідентифікаційний код юридичної особи </w:t>
            </w:r>
            <w:r w:rsidRPr="009A7B04">
              <w:rPr>
                <w:rFonts w:ascii="Times New Roman" w:hAnsi="Times New Roman"/>
                <w:noProof/>
                <w:sz w:val="20"/>
              </w:rPr>
              <w:br/>
              <w:t>згідно з ЄДРПОУ)</w:t>
            </w:r>
          </w:p>
        </w:tc>
        <w:tc>
          <w:tcPr>
            <w:tcW w:w="2471" w:type="pct"/>
            <w:hideMark/>
          </w:tcPr>
          <w:p w14:paraId="51FFBA20" w14:textId="77777777" w:rsidR="00E42E87" w:rsidRPr="009A7B04" w:rsidRDefault="00E42E87" w:rsidP="003F2A51">
            <w:pPr>
              <w:pStyle w:val="a7"/>
              <w:spacing w:line="228" w:lineRule="auto"/>
              <w:ind w:firstLine="0"/>
              <w:rPr>
                <w:rFonts w:ascii="Times New Roman" w:hAnsi="Times New Roman"/>
                <w:noProof/>
                <w:sz w:val="20"/>
              </w:rPr>
            </w:pPr>
            <w:r w:rsidRPr="009A7B04">
              <w:rPr>
                <w:rFonts w:ascii="Times New Roman" w:hAnsi="Times New Roman"/>
                <w:noProof/>
                <w:sz w:val="20"/>
              </w:rPr>
              <w:t>___________________________________________</w:t>
            </w:r>
          </w:p>
          <w:p w14:paraId="1F3911D1" w14:textId="77777777" w:rsidR="00E42E87" w:rsidRDefault="00E42E87" w:rsidP="00FE7058">
            <w:pPr>
              <w:pStyle w:val="a7"/>
              <w:spacing w:before="0" w:line="228" w:lineRule="auto"/>
              <w:ind w:firstLine="0"/>
              <w:rPr>
                <w:rFonts w:ascii="Times New Roman" w:hAnsi="Times New Roman"/>
                <w:noProof/>
                <w:sz w:val="20"/>
              </w:rPr>
            </w:pPr>
            <w:r w:rsidRPr="009A7B04">
              <w:rPr>
                <w:rFonts w:ascii="Times New Roman" w:hAnsi="Times New Roman"/>
                <w:noProof/>
                <w:sz w:val="20"/>
              </w:rPr>
              <w:t xml:space="preserve">ЄДРПОУ </w:t>
            </w:r>
            <w:r w:rsidR="00FE7058" w:rsidRPr="00FE7058">
              <w:rPr>
                <w:rFonts w:ascii="Times New Roman" w:hAnsi="Times New Roman"/>
                <w:noProof/>
                <w:sz w:val="20"/>
              </w:rPr>
              <w:t>42075733</w:t>
            </w:r>
          </w:p>
          <w:p w14:paraId="5A94452D" w14:textId="596F177A" w:rsidR="00FE7058" w:rsidRPr="009A7B04" w:rsidRDefault="00FE7058" w:rsidP="003F2A51">
            <w:pPr>
              <w:pStyle w:val="a7"/>
              <w:spacing w:before="0" w:line="228" w:lineRule="auto"/>
              <w:ind w:firstLine="0"/>
              <w:jc w:val="center"/>
              <w:rPr>
                <w:rFonts w:ascii="Times New Roman" w:hAnsi="Times New Roman"/>
                <w:noProof/>
                <w:sz w:val="20"/>
              </w:rPr>
            </w:pPr>
          </w:p>
        </w:tc>
      </w:tr>
      <w:tr w:rsidR="00E42E87" w:rsidRPr="0079031D" w14:paraId="45006C60" w14:textId="77777777" w:rsidTr="003F2A51">
        <w:trPr>
          <w:trHeight w:val="20"/>
        </w:trPr>
        <w:tc>
          <w:tcPr>
            <w:tcW w:w="2529" w:type="pct"/>
            <w:hideMark/>
          </w:tcPr>
          <w:p w14:paraId="6A45A64C" w14:textId="77777777" w:rsidR="00E42E87" w:rsidRPr="009A7B04" w:rsidRDefault="00E42E87" w:rsidP="009A7B04">
            <w:pPr>
              <w:pStyle w:val="a7"/>
              <w:spacing w:line="228" w:lineRule="auto"/>
              <w:ind w:right="174" w:firstLine="0"/>
              <w:rPr>
                <w:noProof/>
                <w:sz w:val="24"/>
                <w:szCs w:val="24"/>
                <w:lang w:val="ru-RU" w:eastAsia="uk-UA"/>
              </w:rPr>
            </w:pPr>
            <w:r w:rsidRPr="009A7B04">
              <w:rPr>
                <w:rFonts w:ascii="Times New Roman" w:hAnsi="Times New Roman"/>
                <w:noProof/>
                <w:sz w:val="24"/>
                <w:szCs w:val="24"/>
                <w:lang w:val="ru-RU"/>
              </w:rPr>
              <w:t>місцезнаходження ____________</w:t>
            </w:r>
            <w:r w:rsidR="009A7B04">
              <w:rPr>
                <w:rFonts w:ascii="Times New Roman" w:hAnsi="Times New Roman"/>
                <w:noProof/>
                <w:sz w:val="24"/>
                <w:szCs w:val="24"/>
              </w:rPr>
              <w:t>__</w:t>
            </w:r>
            <w:r w:rsidRPr="009A7B04">
              <w:rPr>
                <w:rFonts w:ascii="Times New Roman" w:hAnsi="Times New Roman"/>
                <w:noProof/>
                <w:sz w:val="24"/>
                <w:szCs w:val="24"/>
                <w:lang w:val="ru-RU"/>
              </w:rPr>
              <w:t>______</w:t>
            </w:r>
            <w:r w:rsidR="009A7B04">
              <w:rPr>
                <w:rFonts w:ascii="Times New Roman" w:hAnsi="Times New Roman"/>
                <w:noProof/>
                <w:sz w:val="24"/>
                <w:szCs w:val="24"/>
              </w:rPr>
              <w:t xml:space="preserve"> </w:t>
            </w:r>
            <w:r w:rsidR="009A7B04">
              <w:rPr>
                <w:rFonts w:ascii="Times New Roman" w:hAnsi="Times New Roman"/>
                <w:noProof/>
                <w:sz w:val="24"/>
                <w:szCs w:val="24"/>
              </w:rPr>
              <w:br/>
            </w:r>
            <w:r w:rsidRPr="009A7B04">
              <w:rPr>
                <w:noProof/>
                <w:sz w:val="24"/>
                <w:szCs w:val="24"/>
                <w:lang w:val="ru-RU"/>
              </w:rPr>
              <w:t>______________________</w:t>
            </w:r>
            <w:r w:rsidR="009A7B04">
              <w:rPr>
                <w:noProof/>
                <w:sz w:val="24"/>
                <w:szCs w:val="24"/>
              </w:rPr>
              <w:t>___</w:t>
            </w:r>
            <w:r w:rsidRPr="009A7B04">
              <w:rPr>
                <w:noProof/>
                <w:sz w:val="24"/>
                <w:szCs w:val="24"/>
                <w:lang w:val="ru-RU"/>
              </w:rPr>
              <w:t>_______</w:t>
            </w:r>
          </w:p>
        </w:tc>
        <w:tc>
          <w:tcPr>
            <w:tcW w:w="2471" w:type="pct"/>
            <w:hideMark/>
          </w:tcPr>
          <w:p w14:paraId="5397E667" w14:textId="79CD82F2" w:rsidR="00FE7058" w:rsidRPr="007C553F" w:rsidRDefault="00FE7058" w:rsidP="00FE7058">
            <w:pPr>
              <w:spacing w:after="0" w:line="240" w:lineRule="auto"/>
              <w:ind w:right="-1"/>
              <w:jc w:val="both"/>
              <w:rPr>
                <w:rFonts w:cs="Times New Roman"/>
                <w:sz w:val="24"/>
                <w:szCs w:val="24"/>
                <w:lang w:val="ru-RU" w:eastAsia="ru-RU"/>
              </w:rPr>
            </w:pPr>
            <w:r>
              <w:rPr>
                <w:noProof/>
                <w:sz w:val="24"/>
                <w:szCs w:val="24"/>
                <w:lang w:val="ru-RU"/>
              </w:rPr>
              <w:t>70413</w:t>
            </w:r>
            <w:r w:rsidRPr="007C553F">
              <w:rPr>
                <w:rFonts w:cs="Times New Roman"/>
                <w:color w:val="000000"/>
                <w:sz w:val="24"/>
                <w:szCs w:val="24"/>
                <w:lang w:val="ru-RU" w:eastAsia="ru-RU"/>
              </w:rPr>
              <w:t xml:space="preserve">, </w:t>
            </w:r>
            <w:proofErr w:type="spellStart"/>
            <w:r w:rsidRPr="007C553F">
              <w:rPr>
                <w:rFonts w:cs="Times New Roman"/>
                <w:color w:val="000000"/>
                <w:sz w:val="24"/>
                <w:szCs w:val="24"/>
                <w:lang w:val="ru-RU" w:eastAsia="ru-RU"/>
              </w:rPr>
              <w:t>Запорізька</w:t>
            </w:r>
            <w:proofErr w:type="spellEnd"/>
            <w:r w:rsidRPr="007C553F">
              <w:rPr>
                <w:rFonts w:cs="Times New Roman"/>
                <w:color w:val="000000"/>
                <w:sz w:val="24"/>
                <w:szCs w:val="24"/>
                <w:lang w:val="ru-RU" w:eastAsia="ru-RU"/>
              </w:rPr>
              <w:t xml:space="preserve"> обл., </w:t>
            </w:r>
            <w:proofErr w:type="spellStart"/>
            <w:r w:rsidRPr="007C553F">
              <w:rPr>
                <w:rFonts w:cs="Times New Roman"/>
                <w:color w:val="000000"/>
                <w:sz w:val="24"/>
                <w:szCs w:val="24"/>
                <w:lang w:val="ru-RU" w:eastAsia="ru-RU"/>
              </w:rPr>
              <w:t>Запорізький</w:t>
            </w:r>
            <w:proofErr w:type="spellEnd"/>
            <w:r w:rsidRPr="007C553F">
              <w:rPr>
                <w:rFonts w:cs="Times New Roman"/>
                <w:color w:val="000000"/>
                <w:sz w:val="24"/>
                <w:szCs w:val="24"/>
                <w:lang w:val="ru-RU" w:eastAsia="ru-RU"/>
              </w:rPr>
              <w:t xml:space="preserve"> р-н,</w:t>
            </w:r>
          </w:p>
          <w:p w14:paraId="056EEC64" w14:textId="77777777" w:rsidR="00FE7058" w:rsidRPr="007C553F" w:rsidRDefault="00FE7058" w:rsidP="00FE7058">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proofErr w:type="spellStart"/>
            <w:proofErr w:type="gramStart"/>
            <w:r w:rsidRPr="007C553F">
              <w:rPr>
                <w:rFonts w:cs="Times New Roman"/>
                <w:color w:val="000000"/>
                <w:sz w:val="24"/>
                <w:szCs w:val="24"/>
                <w:lang w:val="ru-RU" w:eastAsia="ru-RU"/>
              </w:rPr>
              <w:t>Широке,вул</w:t>
            </w:r>
            <w:proofErr w:type="spellEnd"/>
            <w:proofErr w:type="gramEnd"/>
            <w:r w:rsidRPr="007C553F">
              <w:rPr>
                <w:rFonts w:cs="Times New Roman"/>
                <w:color w:val="000000"/>
                <w:sz w:val="24"/>
                <w:szCs w:val="24"/>
                <w:lang w:val="ru-RU" w:eastAsia="ru-RU"/>
              </w:rPr>
              <w:t>. Центральна,1</w:t>
            </w:r>
          </w:p>
          <w:p w14:paraId="0D099E09" w14:textId="0B6F6C2F" w:rsidR="00E42E87" w:rsidRPr="009A7B04" w:rsidRDefault="00E42E87" w:rsidP="009A7B04">
            <w:pPr>
              <w:pStyle w:val="a7"/>
              <w:spacing w:line="228" w:lineRule="auto"/>
              <w:ind w:firstLine="0"/>
              <w:rPr>
                <w:noProof/>
                <w:sz w:val="24"/>
                <w:szCs w:val="24"/>
                <w:lang w:val="ru-RU" w:eastAsia="uk-UA"/>
              </w:rPr>
            </w:pPr>
          </w:p>
        </w:tc>
      </w:tr>
      <w:tr w:rsidR="00E42E87" w:rsidRPr="0079031D" w14:paraId="39765F83" w14:textId="77777777" w:rsidTr="003F2A51">
        <w:trPr>
          <w:trHeight w:val="20"/>
        </w:trPr>
        <w:tc>
          <w:tcPr>
            <w:tcW w:w="2529" w:type="pct"/>
          </w:tcPr>
          <w:p w14:paraId="3C4A860D" w14:textId="77777777" w:rsidR="00E42E87" w:rsidRPr="009A7B04" w:rsidRDefault="00E42E87" w:rsidP="003F2A51">
            <w:pPr>
              <w:pStyle w:val="a7"/>
              <w:spacing w:line="228" w:lineRule="auto"/>
              <w:ind w:right="174" w:firstLine="0"/>
              <w:rPr>
                <w:rFonts w:ascii="Times New Roman" w:hAnsi="Times New Roman"/>
                <w:noProof/>
                <w:sz w:val="24"/>
                <w:szCs w:val="24"/>
                <w:lang w:val="ru-RU"/>
              </w:rPr>
            </w:pPr>
            <w:r w:rsidRPr="009A7B04">
              <w:rPr>
                <w:rFonts w:ascii="Times New Roman" w:hAnsi="Times New Roman"/>
                <w:noProof/>
                <w:sz w:val="24"/>
                <w:szCs w:val="24"/>
                <w:lang w:val="ru-RU"/>
              </w:rPr>
              <w:t>номер телефону _____________________</w:t>
            </w:r>
          </w:p>
          <w:p w14:paraId="12057F23" w14:textId="77777777" w:rsidR="00E42E87" w:rsidRPr="009A7B04" w:rsidRDefault="00E42E87" w:rsidP="003F2A51">
            <w:pPr>
              <w:pStyle w:val="a7"/>
              <w:spacing w:line="228" w:lineRule="auto"/>
              <w:ind w:right="174" w:firstLine="0"/>
              <w:rPr>
                <w:rFonts w:ascii="Times New Roman" w:hAnsi="Times New Roman"/>
                <w:noProof/>
                <w:sz w:val="24"/>
                <w:szCs w:val="24"/>
                <w:lang w:val="ru-RU" w:eastAsia="uk-UA"/>
              </w:rPr>
            </w:pPr>
            <w:r w:rsidRPr="009A7B04">
              <w:rPr>
                <w:rFonts w:ascii="Times New Roman" w:hAnsi="Times New Roman"/>
                <w:noProof/>
                <w:sz w:val="24"/>
                <w:szCs w:val="24"/>
                <w:lang w:val="ru-RU"/>
              </w:rPr>
              <w:t>адреса електронної пошти ____________</w:t>
            </w:r>
          </w:p>
        </w:tc>
        <w:tc>
          <w:tcPr>
            <w:tcW w:w="2471" w:type="pct"/>
            <w:hideMark/>
          </w:tcPr>
          <w:p w14:paraId="2253FD83" w14:textId="77777777" w:rsidR="009A6692" w:rsidRPr="00AD291C" w:rsidRDefault="009A6692" w:rsidP="009A669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val="en-US" w:eastAsia="ru-RU"/>
              </w:rPr>
              <w:t>UA</w:t>
            </w:r>
            <w:r w:rsidRPr="00AD291C">
              <w:rPr>
                <w:rFonts w:cs="Times New Roman"/>
                <w:sz w:val="24"/>
                <w:szCs w:val="24"/>
                <w:bdr w:val="none" w:sz="0" w:space="0" w:color="auto" w:frame="1"/>
                <w:lang w:eastAsia="ru-RU"/>
              </w:rPr>
              <w:t>263139570000026009300611317</w:t>
            </w:r>
          </w:p>
          <w:p w14:paraId="7ED8994C" w14:textId="77777777" w:rsidR="009A6692" w:rsidRDefault="009A6692" w:rsidP="009A669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eastAsia="ru-RU"/>
              </w:rPr>
              <w:t>у АТ «Ощадбанк», МФО банку:313957</w:t>
            </w:r>
          </w:p>
          <w:p w14:paraId="05E83CEF" w14:textId="54ECFA87" w:rsidR="00E42E87" w:rsidRPr="009A6692" w:rsidRDefault="00E42E87" w:rsidP="003F2A51">
            <w:pPr>
              <w:spacing w:before="120" w:after="200"/>
              <w:rPr>
                <w:noProof/>
                <w:sz w:val="24"/>
                <w:szCs w:val="24"/>
                <w:lang w:eastAsia="uk-UA"/>
              </w:rPr>
            </w:pPr>
          </w:p>
        </w:tc>
      </w:tr>
      <w:tr w:rsidR="00E42E87" w:rsidRPr="0079031D" w14:paraId="4DE5A077" w14:textId="77777777" w:rsidTr="003F2A51">
        <w:trPr>
          <w:trHeight w:val="20"/>
        </w:trPr>
        <w:tc>
          <w:tcPr>
            <w:tcW w:w="2529" w:type="pct"/>
            <w:hideMark/>
          </w:tcPr>
          <w:p w14:paraId="0D3AF165" w14:textId="77777777" w:rsidR="00E42E87" w:rsidRPr="0079031D" w:rsidRDefault="00E42E87" w:rsidP="003F2A51">
            <w:pPr>
              <w:pStyle w:val="a7"/>
              <w:spacing w:line="228" w:lineRule="auto"/>
              <w:ind w:right="174" w:firstLine="0"/>
              <w:rPr>
                <w:rFonts w:ascii="Times New Roman" w:hAnsi="Times New Roman"/>
                <w:noProof/>
                <w:sz w:val="24"/>
                <w:szCs w:val="24"/>
                <w:lang w:val="en-AU"/>
              </w:rPr>
            </w:pPr>
            <w:r w:rsidRPr="0079031D">
              <w:rPr>
                <w:rFonts w:ascii="Times New Roman" w:hAnsi="Times New Roman"/>
                <w:noProof/>
                <w:sz w:val="24"/>
                <w:szCs w:val="24"/>
                <w:lang w:val="en-AU"/>
              </w:rPr>
              <w:t>абонентський номер колективного споживача _________________________</w:t>
            </w:r>
          </w:p>
        </w:tc>
        <w:tc>
          <w:tcPr>
            <w:tcW w:w="2471" w:type="pct"/>
            <w:hideMark/>
          </w:tcPr>
          <w:p w14:paraId="13EF52AA" w14:textId="77A3B2C3" w:rsidR="00FE7058" w:rsidRPr="007476E2" w:rsidRDefault="00FE7058" w:rsidP="00FE7058">
            <w:pPr>
              <w:pStyle w:val="a4"/>
              <w:spacing w:before="0" w:beforeAutospacing="0" w:after="0" w:afterAutospacing="0"/>
              <w:ind w:right="-1"/>
              <w:jc w:val="both"/>
              <w:rPr>
                <w:lang w:val="ru-RU" w:eastAsia="ru-RU"/>
              </w:rPr>
            </w:pPr>
            <w:r w:rsidRPr="007476E2">
              <w:rPr>
                <w:noProof/>
                <w:lang w:val="ru-RU"/>
              </w:rPr>
              <w:t xml:space="preserve">номер телефону: </w:t>
            </w:r>
            <w:r w:rsidRPr="007476E2">
              <w:rPr>
                <w:color w:val="000000"/>
                <w:shd w:val="clear" w:color="auto" w:fill="FFFFFF"/>
                <w:lang w:val="ru-RU" w:eastAsia="ru-RU"/>
              </w:rPr>
              <w:t xml:space="preserve">(096) </w:t>
            </w:r>
            <w:r w:rsidR="007476E2" w:rsidRPr="007476E2">
              <w:rPr>
                <w:color w:val="000000"/>
                <w:shd w:val="clear" w:color="auto" w:fill="FFFFFF"/>
                <w:lang w:val="ru-RU" w:eastAsia="ru-RU"/>
              </w:rPr>
              <w:t>6145210</w:t>
            </w:r>
          </w:p>
          <w:p w14:paraId="4D338E44" w14:textId="5F42F762" w:rsidR="00E42E87" w:rsidRPr="007476E2" w:rsidRDefault="00FE7058" w:rsidP="00FE7058">
            <w:pPr>
              <w:pStyle w:val="a7"/>
              <w:spacing w:line="228" w:lineRule="auto"/>
              <w:ind w:firstLine="0"/>
              <w:rPr>
                <w:rFonts w:ascii="Times New Roman" w:hAnsi="Times New Roman"/>
                <w:noProof/>
                <w:sz w:val="24"/>
                <w:szCs w:val="24"/>
                <w:lang w:val="ru-RU"/>
              </w:rPr>
            </w:pPr>
            <w:bookmarkStart w:id="1" w:name="_Hlk208310347"/>
            <w:r w:rsidRPr="007476E2">
              <w:rPr>
                <w:rFonts w:ascii="Times New Roman" w:hAnsi="Times New Roman"/>
                <w:noProof/>
                <w:sz w:val="24"/>
                <w:szCs w:val="24"/>
                <w:lang w:val="ru-RU"/>
              </w:rPr>
              <w:t>адреса елекронної пошти: shirokekp@ukr.net</w:t>
            </w:r>
            <w:bookmarkEnd w:id="1"/>
          </w:p>
        </w:tc>
      </w:tr>
      <w:tr w:rsidR="00E42E87" w:rsidRPr="0079031D" w14:paraId="3DEB66C8" w14:textId="77777777" w:rsidTr="003F2A51">
        <w:trPr>
          <w:trHeight w:val="20"/>
        </w:trPr>
        <w:tc>
          <w:tcPr>
            <w:tcW w:w="2529" w:type="pct"/>
            <w:hideMark/>
          </w:tcPr>
          <w:p w14:paraId="7D49E64B" w14:textId="77777777" w:rsidR="00E42E87" w:rsidRPr="0079031D" w:rsidRDefault="00E42E87" w:rsidP="003F2A51">
            <w:pPr>
              <w:pStyle w:val="a7"/>
              <w:spacing w:before="0" w:line="228" w:lineRule="auto"/>
              <w:ind w:right="174" w:firstLine="0"/>
              <w:rPr>
                <w:rFonts w:ascii="Times New Roman" w:hAnsi="Times New Roman"/>
                <w:noProof/>
                <w:sz w:val="24"/>
                <w:szCs w:val="24"/>
                <w:lang w:val="en-AU"/>
              </w:rPr>
            </w:pPr>
            <w:r w:rsidRPr="0079031D">
              <w:rPr>
                <w:rFonts w:ascii="Times New Roman" w:hAnsi="Times New Roman"/>
                <w:noProof/>
                <w:sz w:val="24"/>
                <w:szCs w:val="24"/>
                <w:lang w:val="en-AU"/>
              </w:rPr>
              <w:t>___________________________________</w:t>
            </w:r>
          </w:p>
          <w:p w14:paraId="1714CF1F"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r w:rsidRPr="0079031D">
              <w:rPr>
                <w:rFonts w:ascii="Times New Roman" w:hAnsi="Times New Roman"/>
                <w:noProof/>
                <w:sz w:val="20"/>
                <w:lang w:val="en-AU"/>
              </w:rPr>
              <w:t>(найменування посади)</w:t>
            </w:r>
          </w:p>
        </w:tc>
        <w:tc>
          <w:tcPr>
            <w:tcW w:w="2471" w:type="pct"/>
            <w:hideMark/>
          </w:tcPr>
          <w:p w14:paraId="51EF1B3B" w14:textId="77777777" w:rsidR="007476E2" w:rsidRDefault="007476E2" w:rsidP="007476E2">
            <w:pPr>
              <w:pStyle w:val="a7"/>
              <w:spacing w:before="0" w:line="228" w:lineRule="auto"/>
              <w:ind w:firstLine="0"/>
              <w:rPr>
                <w:rFonts w:ascii="Times New Roman" w:hAnsi="Times New Roman"/>
                <w:noProof/>
                <w:sz w:val="24"/>
                <w:szCs w:val="24"/>
              </w:rPr>
            </w:pPr>
          </w:p>
          <w:p w14:paraId="74A375CE" w14:textId="5E0DC944" w:rsidR="00E42E87" w:rsidRPr="00FE7058" w:rsidRDefault="00FE7058" w:rsidP="007476E2">
            <w:pPr>
              <w:pStyle w:val="a7"/>
              <w:spacing w:before="0" w:line="228" w:lineRule="auto"/>
              <w:ind w:firstLine="0"/>
              <w:rPr>
                <w:rFonts w:ascii="Times New Roman" w:hAnsi="Times New Roman"/>
                <w:noProof/>
                <w:sz w:val="20"/>
                <w:lang w:eastAsia="uk-UA"/>
              </w:rPr>
            </w:pPr>
            <w:r>
              <w:rPr>
                <w:rFonts w:ascii="Times New Roman" w:hAnsi="Times New Roman"/>
                <w:noProof/>
                <w:sz w:val="24"/>
                <w:szCs w:val="24"/>
              </w:rPr>
              <w:t>Директор</w:t>
            </w:r>
          </w:p>
        </w:tc>
      </w:tr>
      <w:tr w:rsidR="00E42E87" w:rsidRPr="0079031D" w14:paraId="44AF223A" w14:textId="77777777" w:rsidTr="003F2A51">
        <w:trPr>
          <w:trHeight w:val="20"/>
        </w:trPr>
        <w:tc>
          <w:tcPr>
            <w:tcW w:w="2529" w:type="pct"/>
            <w:hideMark/>
          </w:tcPr>
          <w:tbl>
            <w:tblPr>
              <w:tblW w:w="4260" w:type="dxa"/>
              <w:tblLook w:val="04A0" w:firstRow="1" w:lastRow="0" w:firstColumn="1" w:lastColumn="0" w:noHBand="0" w:noVBand="1"/>
            </w:tblPr>
            <w:tblGrid>
              <w:gridCol w:w="1704"/>
              <w:gridCol w:w="2556"/>
            </w:tblGrid>
            <w:tr w:rsidR="00E42E87" w:rsidRPr="0079031D" w14:paraId="2F39C447" w14:textId="77777777" w:rsidTr="003F2A51">
              <w:tc>
                <w:tcPr>
                  <w:tcW w:w="1701" w:type="dxa"/>
                  <w:tcBorders>
                    <w:top w:val="nil"/>
                    <w:left w:val="nil"/>
                    <w:bottom w:val="nil"/>
                    <w:right w:val="nil"/>
                  </w:tcBorders>
                  <w:hideMark/>
                </w:tcPr>
                <w:p w14:paraId="0AD2E5BE" w14:textId="77777777" w:rsidR="00E42E87" w:rsidRPr="0079031D" w:rsidRDefault="00E42E87" w:rsidP="003F2A51">
                  <w:pPr>
                    <w:spacing w:before="120" w:line="228" w:lineRule="auto"/>
                    <w:jc w:val="center"/>
                    <w:rPr>
                      <w:noProof/>
                      <w:sz w:val="24"/>
                      <w:szCs w:val="24"/>
                      <w:lang w:val="en-AU"/>
                    </w:rPr>
                  </w:pPr>
                  <w:r w:rsidRPr="0079031D">
                    <w:rPr>
                      <w:noProof/>
                      <w:sz w:val="24"/>
                      <w:szCs w:val="24"/>
                      <w:lang w:val="en-AU"/>
                    </w:rPr>
                    <w:t>__________</w:t>
                  </w:r>
                  <w:r w:rsidRPr="0079031D">
                    <w:rPr>
                      <w:noProof/>
                      <w:sz w:val="24"/>
                      <w:szCs w:val="24"/>
                      <w:lang w:val="en-AU"/>
                    </w:rPr>
                    <w:br/>
                  </w:r>
                  <w:r w:rsidRPr="0079031D">
                    <w:rPr>
                      <w:noProof/>
                      <w:sz w:val="20"/>
                      <w:lang w:val="en-AU"/>
                    </w:rPr>
                    <w:t>(підпис)</w:t>
                  </w:r>
                </w:p>
              </w:tc>
              <w:tc>
                <w:tcPr>
                  <w:tcW w:w="2552" w:type="dxa"/>
                  <w:tcBorders>
                    <w:top w:val="nil"/>
                    <w:left w:val="nil"/>
                    <w:bottom w:val="nil"/>
                    <w:right w:val="nil"/>
                  </w:tcBorders>
                  <w:hideMark/>
                </w:tcPr>
                <w:p w14:paraId="57C470C1" w14:textId="77777777" w:rsidR="00E42E87" w:rsidRPr="009A7B04" w:rsidRDefault="00E42E87" w:rsidP="003F2A51">
                  <w:pPr>
                    <w:spacing w:before="120" w:line="228" w:lineRule="auto"/>
                    <w:rPr>
                      <w:noProof/>
                      <w:sz w:val="24"/>
                      <w:szCs w:val="24"/>
                      <w:lang w:val="ru-RU"/>
                    </w:rPr>
                  </w:pPr>
                  <w:r w:rsidRPr="009A7B04">
                    <w:rPr>
                      <w:noProof/>
                      <w:sz w:val="24"/>
                      <w:szCs w:val="24"/>
                      <w:lang w:val="ru-RU"/>
                    </w:rPr>
                    <w:t>___________________</w:t>
                  </w:r>
                </w:p>
                <w:p w14:paraId="262687F0" w14:textId="77777777" w:rsidR="00E42E87" w:rsidRPr="009A7B04" w:rsidRDefault="00E42E87" w:rsidP="003F2A51">
                  <w:pPr>
                    <w:spacing w:line="228" w:lineRule="auto"/>
                    <w:jc w:val="center"/>
                    <w:rPr>
                      <w:noProof/>
                      <w:sz w:val="20"/>
                      <w:lang w:val="ru-RU"/>
                    </w:rPr>
                  </w:pPr>
                  <w:r w:rsidRPr="009A7B04">
                    <w:rPr>
                      <w:noProof/>
                      <w:sz w:val="20"/>
                      <w:lang w:val="ru-RU"/>
                    </w:rPr>
                    <w:t xml:space="preserve">(прізвище, ім’я та </w:t>
                  </w:r>
                  <w:r w:rsidRPr="009A7B04">
                    <w:rPr>
                      <w:noProof/>
                      <w:sz w:val="20"/>
                      <w:lang w:val="ru-RU"/>
                    </w:rPr>
                    <w:br/>
                    <w:t>по батькові (за наявності)</w:t>
                  </w:r>
                </w:p>
              </w:tc>
            </w:tr>
          </w:tbl>
          <w:p w14:paraId="562B9336" w14:textId="77777777" w:rsidR="00E42E87" w:rsidRPr="009A7B04" w:rsidRDefault="00E42E87" w:rsidP="003F2A51">
            <w:pPr>
              <w:rPr>
                <w:rFonts w:ascii="Calibri" w:hAnsi="Calibri"/>
                <w:noProof/>
                <w:sz w:val="20"/>
                <w:lang w:val="ru-RU" w:eastAsia="uk-UA"/>
              </w:rPr>
            </w:pPr>
          </w:p>
        </w:tc>
        <w:tc>
          <w:tcPr>
            <w:tcW w:w="2471" w:type="pct"/>
            <w:hideMark/>
          </w:tcPr>
          <w:tbl>
            <w:tblPr>
              <w:tblW w:w="0" w:type="auto"/>
              <w:tblLook w:val="04A0" w:firstRow="1" w:lastRow="0" w:firstColumn="1" w:lastColumn="0" w:noHBand="0" w:noVBand="1"/>
            </w:tblPr>
            <w:tblGrid>
              <w:gridCol w:w="1691"/>
              <w:gridCol w:w="2609"/>
            </w:tblGrid>
            <w:tr w:rsidR="00E42E87" w:rsidRPr="0079031D" w14:paraId="40A2F225" w14:textId="77777777" w:rsidTr="003F2A51">
              <w:tc>
                <w:tcPr>
                  <w:tcW w:w="1756" w:type="dxa"/>
                  <w:tcBorders>
                    <w:top w:val="nil"/>
                    <w:left w:val="nil"/>
                    <w:bottom w:val="nil"/>
                    <w:right w:val="nil"/>
                  </w:tcBorders>
                  <w:hideMark/>
                </w:tcPr>
                <w:p w14:paraId="60BB5A07" w14:textId="77777777" w:rsidR="00E42E87" w:rsidRPr="0079031D" w:rsidRDefault="00E42E87" w:rsidP="003F2A51">
                  <w:pPr>
                    <w:spacing w:before="120" w:line="228" w:lineRule="auto"/>
                    <w:ind w:right="151"/>
                    <w:jc w:val="center"/>
                    <w:rPr>
                      <w:noProof/>
                      <w:sz w:val="20"/>
                      <w:lang w:val="en-AU"/>
                    </w:rPr>
                  </w:pPr>
                  <w:r w:rsidRPr="0079031D">
                    <w:rPr>
                      <w:noProof/>
                      <w:sz w:val="20"/>
                      <w:lang w:val="en-AU"/>
                    </w:rPr>
                    <w:t>__________</w:t>
                  </w:r>
                  <w:r w:rsidRPr="0079031D">
                    <w:rPr>
                      <w:noProof/>
                      <w:sz w:val="20"/>
                      <w:lang w:val="en-AU"/>
                    </w:rPr>
                    <w:br/>
                    <w:t>(підпис)</w:t>
                  </w:r>
                </w:p>
              </w:tc>
              <w:tc>
                <w:tcPr>
                  <w:tcW w:w="2812" w:type="dxa"/>
                  <w:tcBorders>
                    <w:top w:val="nil"/>
                    <w:left w:val="nil"/>
                    <w:bottom w:val="nil"/>
                    <w:right w:val="nil"/>
                  </w:tcBorders>
                  <w:hideMark/>
                </w:tcPr>
                <w:p w14:paraId="6D4D1170" w14:textId="6874C9F3" w:rsidR="00E42E87" w:rsidRPr="009A7B04" w:rsidRDefault="00FE7058" w:rsidP="003F2A51">
                  <w:pPr>
                    <w:spacing w:line="228" w:lineRule="auto"/>
                    <w:jc w:val="center"/>
                    <w:rPr>
                      <w:noProof/>
                      <w:sz w:val="20"/>
                      <w:lang w:val="ru-RU"/>
                    </w:rPr>
                  </w:pPr>
                  <w:r w:rsidRPr="00FE7058">
                    <w:rPr>
                      <w:noProof/>
                      <w:sz w:val="24"/>
                      <w:szCs w:val="28"/>
                      <w:lang w:val="ru-RU"/>
                    </w:rPr>
                    <w:t>Володимир КОСТИШАК</w:t>
                  </w:r>
                </w:p>
              </w:tc>
            </w:tr>
          </w:tbl>
          <w:p w14:paraId="4630440B" w14:textId="77777777" w:rsidR="00E42E87" w:rsidRPr="009A7B04" w:rsidRDefault="00E42E87" w:rsidP="003F2A51">
            <w:pPr>
              <w:rPr>
                <w:rFonts w:ascii="Calibri" w:hAnsi="Calibri"/>
                <w:noProof/>
                <w:sz w:val="20"/>
                <w:lang w:val="ru-RU" w:eastAsia="uk-UA"/>
              </w:rPr>
            </w:pPr>
          </w:p>
        </w:tc>
      </w:tr>
    </w:tbl>
    <w:p w14:paraId="09D06DBA" w14:textId="44D35085" w:rsidR="00221B49" w:rsidRPr="00221B49" w:rsidRDefault="00E42E87" w:rsidP="00FE7058">
      <w:pPr>
        <w:pStyle w:val="a7"/>
        <w:jc w:val="both"/>
        <w:rPr>
          <w:rFonts w:ascii="Times New Roman" w:hAnsi="Times New Roman"/>
          <w:noProof/>
          <w:sz w:val="18"/>
        </w:rPr>
      </w:pPr>
      <w:r w:rsidRPr="009A7B04">
        <w:rPr>
          <w:rFonts w:ascii="Times New Roman" w:hAnsi="Times New Roman"/>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sectPr w:rsidR="00221B49" w:rsidRPr="00221B49" w:rsidSect="009E44A6">
      <w:pgSz w:w="11906" w:h="16838"/>
      <w:pgMar w:top="709"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585387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9435438">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50694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62822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8904357">
    <w:abstractNumId w:val="2"/>
  </w:num>
  <w:num w:numId="6" w16cid:durableId="955327283">
    <w:abstractNumId w:val="5"/>
  </w:num>
  <w:num w:numId="7" w16cid:durableId="1686906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5239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87"/>
    <w:rsid w:val="00021F9C"/>
    <w:rsid w:val="00064CAC"/>
    <w:rsid w:val="000A004F"/>
    <w:rsid w:val="000A372A"/>
    <w:rsid w:val="00221B49"/>
    <w:rsid w:val="003515A8"/>
    <w:rsid w:val="003C6EC8"/>
    <w:rsid w:val="00542621"/>
    <w:rsid w:val="005D2A64"/>
    <w:rsid w:val="007476E2"/>
    <w:rsid w:val="0079031D"/>
    <w:rsid w:val="009A6692"/>
    <w:rsid w:val="009A7B04"/>
    <w:rsid w:val="009E44A6"/>
    <w:rsid w:val="00C24BF8"/>
    <w:rsid w:val="00C70857"/>
    <w:rsid w:val="00DE7446"/>
    <w:rsid w:val="00E00A38"/>
    <w:rsid w:val="00E42E87"/>
    <w:rsid w:val="00F12F09"/>
    <w:rsid w:val="00F71444"/>
    <w:rsid w:val="00FE705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801C"/>
  <w15:chartTrackingRefBased/>
  <w15:docId w15:val="{95D69875-F043-4F4A-9882-07D0832D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E87"/>
    <w:rPr>
      <w:rFonts w:eastAsia="Times New Roman" w:cs="Calibri"/>
    </w:rPr>
  </w:style>
  <w:style w:type="paragraph" w:styleId="1">
    <w:name w:val="heading 1"/>
    <w:basedOn w:val="a"/>
    <w:next w:val="a"/>
    <w:link w:val="10"/>
    <w:uiPriority w:val="9"/>
    <w:qFormat/>
    <w:rsid w:val="00E42E87"/>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E42E87"/>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E42E87"/>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E42E87"/>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2E87"/>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E42E87"/>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E42E87"/>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E42E87"/>
    <w:rPr>
      <w:rFonts w:ascii="Antiqua" w:eastAsia="Times New Roman" w:hAnsi="Antiqua" w:cs="Times New Roman"/>
      <w:sz w:val="26"/>
      <w:szCs w:val="20"/>
      <w:lang w:eastAsia="ru-RU"/>
    </w:rPr>
  </w:style>
  <w:style w:type="character" w:styleId="a3">
    <w:name w:val="Strong"/>
    <w:basedOn w:val="a0"/>
    <w:uiPriority w:val="22"/>
    <w:qFormat/>
    <w:rsid w:val="00E42E87"/>
    <w:rPr>
      <w:rFonts w:cs="Times New Roman"/>
      <w:b/>
      <w:bCs/>
    </w:rPr>
  </w:style>
  <w:style w:type="paragraph" w:styleId="a4">
    <w:name w:val="Normal (Web)"/>
    <w:basedOn w:val="a"/>
    <w:uiPriority w:val="99"/>
    <w:unhideWhenUsed/>
    <w:rsid w:val="00E42E87"/>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E42E87"/>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E42E87"/>
    <w:rPr>
      <w:rFonts w:ascii="Antiqua" w:eastAsia="Times New Roman" w:hAnsi="Antiqua" w:cs="Times New Roman"/>
      <w:sz w:val="26"/>
      <w:szCs w:val="20"/>
      <w:lang w:eastAsia="ru-RU"/>
    </w:rPr>
  </w:style>
  <w:style w:type="paragraph" w:customStyle="1" w:styleId="a7">
    <w:name w:val="Нормальний текст"/>
    <w:basedOn w:val="a"/>
    <w:uiPriority w:val="99"/>
    <w:rsid w:val="00E42E87"/>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E42E87"/>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E42E87"/>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E42E87"/>
    <w:rPr>
      <w:rFonts w:ascii="Antiqua" w:eastAsia="Times New Roman" w:hAnsi="Antiqua" w:cs="Times New Roman"/>
      <w:sz w:val="26"/>
      <w:szCs w:val="20"/>
      <w:lang w:eastAsia="ru-RU"/>
    </w:rPr>
  </w:style>
  <w:style w:type="paragraph" w:customStyle="1" w:styleId="11">
    <w:name w:val="Підпис1"/>
    <w:basedOn w:val="a"/>
    <w:rsid w:val="00E42E87"/>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E42E87"/>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E42E87"/>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E42E87"/>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E42E87"/>
    <w:pPr>
      <w:spacing w:before="360" w:after="240"/>
    </w:pPr>
    <w:rPr>
      <w:spacing w:val="20"/>
      <w:sz w:val="26"/>
    </w:rPr>
  </w:style>
  <w:style w:type="paragraph" w:customStyle="1" w:styleId="af">
    <w:name w:val="Час та місце"/>
    <w:basedOn w:val="a"/>
    <w:rsid w:val="00E42E87"/>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E42E87"/>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E42E87"/>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E42E87"/>
    <w:pPr>
      <w:keepNext/>
      <w:keepLines/>
      <w:spacing w:after="240"/>
      <w:ind w:left="3969" w:firstLine="0"/>
      <w:jc w:val="center"/>
    </w:pPr>
  </w:style>
  <w:style w:type="paragraph" w:styleId="af1">
    <w:name w:val="List Paragraph"/>
    <w:basedOn w:val="a"/>
    <w:uiPriority w:val="34"/>
    <w:qFormat/>
    <w:rsid w:val="00E42E87"/>
    <w:pPr>
      <w:spacing w:line="256" w:lineRule="auto"/>
      <w:ind w:left="720"/>
      <w:contextualSpacing/>
    </w:pPr>
    <w:rPr>
      <w:rFonts w:ascii="Calibri" w:hAnsi="Calibri" w:cs="Times New Roman"/>
      <w:sz w:val="22"/>
    </w:rPr>
  </w:style>
  <w:style w:type="character" w:styleId="af2">
    <w:name w:val="Hyperlink"/>
    <w:basedOn w:val="a0"/>
    <w:uiPriority w:val="99"/>
    <w:unhideWhenUsed/>
    <w:rsid w:val="00E42E87"/>
    <w:rPr>
      <w:color w:val="0000FF"/>
      <w:u w:val="single"/>
    </w:rPr>
  </w:style>
  <w:style w:type="character" w:customStyle="1" w:styleId="st131">
    <w:name w:val="st131"/>
    <w:uiPriority w:val="99"/>
    <w:rsid w:val="00221B49"/>
    <w:rPr>
      <w:i/>
      <w:iCs/>
      <w:color w:val="0000FF"/>
    </w:rPr>
  </w:style>
  <w:style w:type="character" w:customStyle="1" w:styleId="st46">
    <w:name w:val="st46"/>
    <w:uiPriority w:val="99"/>
    <w:rsid w:val="00221B49"/>
    <w:rPr>
      <w:i/>
      <w:iCs/>
      <w:color w:val="000000"/>
    </w:rPr>
  </w:style>
  <w:style w:type="character" w:customStyle="1" w:styleId="st42">
    <w:name w:val="st42"/>
    <w:uiPriority w:val="99"/>
    <w:rsid w:val="00221B49"/>
    <w:rPr>
      <w:color w:val="000000"/>
    </w:rPr>
  </w:style>
  <w:style w:type="paragraph" w:customStyle="1" w:styleId="docdata">
    <w:name w:val="docdata"/>
    <w:aliases w:val="docy,v5,2072,baiaagaaboqcaaadqgqaaavqbaaaaaaaaaaaaaaaaaaaaaaaaaaaaaaaaaaaaaaaaaaaaaaaaaaaaaaaaaaaaaaaaaaaaaaaaaaaaaaaaaaaaaaaaaaaaaaaaaaaaaaaaaaaaaaaaaaaaaaaaaaaaaaaaaaaaaaaaaaaaaaaaaaaaaaaaaaaaaaaaaaaaaaaaaaaaaaaaaaaaaaaaaaaaaaaaaaaaaaaaaaaaaaa"/>
    <w:basedOn w:val="a"/>
    <w:rsid w:val="00E00A38"/>
    <w:pPr>
      <w:spacing w:before="100" w:beforeAutospacing="1" w:after="100" w:afterAutospacing="1" w:line="240" w:lineRule="auto"/>
    </w:pPr>
    <w:rPr>
      <w:rFonts w:cs="Times New Roman"/>
      <w:sz w:val="24"/>
      <w:szCs w:val="24"/>
      <w:lang w:val="ru-RU" w:eastAsia="ru-RU"/>
    </w:rPr>
  </w:style>
  <w:style w:type="character" w:styleId="af3">
    <w:name w:val="Unresolved Mention"/>
    <w:basedOn w:val="a0"/>
    <w:uiPriority w:val="99"/>
    <w:semiHidden/>
    <w:unhideWhenUsed/>
    <w:rsid w:val="00021F9C"/>
    <w:rPr>
      <w:color w:val="605E5C"/>
      <w:shd w:val="clear" w:color="auto" w:fill="E1DFDD"/>
    </w:rPr>
  </w:style>
  <w:style w:type="character" w:styleId="af4">
    <w:name w:val="FollowedHyperlink"/>
    <w:basedOn w:val="a0"/>
    <w:uiPriority w:val="99"/>
    <w:semiHidden/>
    <w:unhideWhenUsed/>
    <w:rsid w:val="007476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htg.gov.ua/Official-statement-of-the-Municipal-Enterprise-Shyrok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F7673-C8B5-4917-97F3-9F71AFBA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3825</Words>
  <Characters>21808</Characters>
  <Application>Microsoft Office Word</Application>
  <DocSecurity>0</DocSecurity>
  <Lines>181</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7</cp:revision>
  <cp:lastPrinted>2025-09-10T10:13:00Z</cp:lastPrinted>
  <dcterms:created xsi:type="dcterms:W3CDTF">2025-08-28T08:09:00Z</dcterms:created>
  <dcterms:modified xsi:type="dcterms:W3CDTF">2025-09-10T11:44:00Z</dcterms:modified>
</cp:coreProperties>
</file>