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5A0F" w:rsidRDefault="003A5A0F" w:rsidP="003A5A0F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02758237" r:id="rId5"/>
        </w:object>
      </w:r>
    </w:p>
    <w:p w:rsidR="003A5A0F" w:rsidRDefault="003A5A0F" w:rsidP="003A5A0F">
      <w:pPr>
        <w:pStyle w:val="a4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ШИРОКІВСЬКА СІЛЬСЬКА РАДА</w:t>
      </w:r>
    </w:p>
    <w:p w:rsidR="003A5A0F" w:rsidRDefault="003A5A0F" w:rsidP="003A5A0F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ЗАПОРІЗЬКОГО РАЙОНУ ЗАПОРІЗЬКОЇ ОБЛАСТІ</w:t>
      </w:r>
    </w:p>
    <w:p w:rsidR="003A5A0F" w:rsidRDefault="003A5A0F" w:rsidP="003A5A0F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ВИКОНАВЧИЙ КОМІТЕТ</w:t>
      </w:r>
    </w:p>
    <w:p w:rsidR="003A5A0F" w:rsidRDefault="003A5A0F" w:rsidP="003A5A0F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РІШЕННЯ</w:t>
      </w:r>
    </w:p>
    <w:p w:rsidR="003A5A0F" w:rsidRDefault="003A5A0F" w:rsidP="003A5A0F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:rsidR="003A5A0F" w:rsidRDefault="003A5A0F" w:rsidP="003A5A0F">
      <w:pPr>
        <w:pStyle w:val="a4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  <w:lang w:val="uk-UA"/>
        </w:rPr>
        <w:t>6</w:t>
      </w:r>
      <w:r>
        <w:rPr>
          <w:rFonts w:ascii="Times New Roman" w:hAnsi="Times New Roman" w:cs="Times New Roman"/>
          <w:sz w:val="28"/>
          <w:szCs w:val="28"/>
        </w:rPr>
        <w:t>.03.202</w:t>
      </w:r>
      <w:r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року                           м.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Запоріжжя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="004A69C4"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№ </w:t>
      </w:r>
      <w:r w:rsidR="004A69C4">
        <w:rPr>
          <w:rFonts w:ascii="Times New Roman" w:hAnsi="Times New Roman" w:cs="Times New Roman"/>
          <w:sz w:val="28"/>
          <w:szCs w:val="28"/>
          <w:lang w:val="uk-UA"/>
        </w:rPr>
        <w:t xml:space="preserve"> 70</w:t>
      </w:r>
      <w:proofErr w:type="gramEnd"/>
    </w:p>
    <w:p w:rsidR="003A5A0F" w:rsidRDefault="003A5A0F" w:rsidP="00353C84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53C84" w:rsidRDefault="00353C84" w:rsidP="00353C84">
      <w:pPr>
        <w:pStyle w:val="1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передачу майна </w:t>
      </w:r>
    </w:p>
    <w:p w:rsidR="00353C84" w:rsidRDefault="00353C84" w:rsidP="00353C84">
      <w:pPr>
        <w:pStyle w:val="1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</w:r>
    </w:p>
    <w:p w:rsidR="003A5A0F" w:rsidRDefault="00353C84" w:rsidP="00353C84">
      <w:pPr>
        <w:pStyle w:val="1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статтями 42, 59 Закону України «Про місцеве самоврядування в Україні», п. 4, 8, 10 статті 23 Бюджетного кодексу України, рішенням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27.11.2020 року № 11 «Про делегування повноважень виконавчому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області», з метою ефективного використання майна комунальної власності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</w:t>
      </w:r>
    </w:p>
    <w:p w:rsidR="00353C84" w:rsidRDefault="00353C84" w:rsidP="003A5A0F">
      <w:pPr>
        <w:pStyle w:val="1"/>
        <w:jc w:val="both"/>
        <w:rPr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ради</w:t>
      </w:r>
    </w:p>
    <w:p w:rsidR="00353C84" w:rsidRDefault="00353C84" w:rsidP="00353C84">
      <w:pPr>
        <w:pStyle w:val="1"/>
        <w:jc w:val="both"/>
        <w:rPr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353C84" w:rsidRDefault="00353C84" w:rsidP="00353C84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Вилучити з комунальної установи «Центр культури та дозвілля, сім’ї, молоді, спорту та туризму»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</w:t>
      </w:r>
      <w:r>
        <w:rPr>
          <w:rFonts w:ascii="Times New Roman" w:hAnsi="Times New Roman"/>
          <w:sz w:val="28"/>
          <w:szCs w:val="28"/>
          <w:lang w:val="uk-UA"/>
        </w:rPr>
        <w:t xml:space="preserve">Запорізького району Запорізької області (код ЄДРПОУ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41841069</w:t>
      </w:r>
      <w:r>
        <w:rPr>
          <w:rFonts w:ascii="Times New Roman" w:hAnsi="Times New Roman"/>
          <w:sz w:val="28"/>
          <w:szCs w:val="28"/>
          <w:lang w:val="uk-UA"/>
        </w:rPr>
        <w:t>) окреме індивідуально визначене рухоме майно згідно додатку 1 до цього рішення.</w:t>
      </w:r>
    </w:p>
    <w:p w:rsidR="00353C84" w:rsidRDefault="00353C84" w:rsidP="00353C84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2.Передати на баланс Відділу містобудування, архітектури, житлово-комунального господарства та благоустрою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(код ЄДРПОУ 4184297) окреме індивідуально визначене рухоме майно згідно додатку 2 до цього рішення.</w:t>
      </w:r>
    </w:p>
    <w:p w:rsidR="00353C84" w:rsidRDefault="00353C84" w:rsidP="00353C84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3. Затвердити акти приймання-передачі майна, вказаного в додатку 1, 2 цього рішення.</w:t>
      </w:r>
    </w:p>
    <w:p w:rsidR="00353C84" w:rsidRDefault="00353C84" w:rsidP="00353C84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 Закріпити на праві оперативного управління за Відділом містобудування, архітектури, житлово-комунального господарства та благоустрою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(код ЄДРПОУ 4184297) окреме індивідуально визначене рухоме майно, згідно додатку 2 до цього рішення.</w:t>
      </w:r>
    </w:p>
    <w:p w:rsidR="00353C84" w:rsidRDefault="00353C84" w:rsidP="00353C84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 Начальнику відділу бухгалтерського обліку та звітності – головному бухгалтеру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Свіріній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О., комунальній установі «Центр культури та дозвілля, сім’ї, молоді, спорту та туризму»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</w:t>
      </w:r>
      <w:r>
        <w:rPr>
          <w:rFonts w:ascii="Times New Roman" w:hAnsi="Times New Roman"/>
          <w:sz w:val="28"/>
          <w:szCs w:val="28"/>
          <w:lang w:val="uk-UA"/>
        </w:rPr>
        <w:t xml:space="preserve">Запорізького району Запорізької області, Відділу містобудування, архітектури, житлово-комунального господарства та благоустрою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відобразити відповідні зміни в бухгалтерському обліку майна.</w:t>
      </w:r>
    </w:p>
    <w:p w:rsidR="00353C84" w:rsidRDefault="00353C84" w:rsidP="00353C84">
      <w:pPr>
        <w:pStyle w:val="1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5. Контроль за виконанням цього рішення покласти на </w:t>
      </w:r>
      <w:r w:rsidR="003A5A0F">
        <w:rPr>
          <w:rFonts w:ascii="Times New Roman" w:hAnsi="Times New Roman"/>
          <w:sz w:val="28"/>
          <w:szCs w:val="28"/>
          <w:lang w:val="uk-UA"/>
        </w:rPr>
        <w:t xml:space="preserve">першого </w:t>
      </w:r>
      <w:r>
        <w:rPr>
          <w:rFonts w:ascii="Times New Roman" w:hAnsi="Times New Roman"/>
          <w:sz w:val="28"/>
          <w:szCs w:val="28"/>
          <w:lang w:val="uk-UA"/>
        </w:rPr>
        <w:t xml:space="preserve">заступника сільського голови </w:t>
      </w:r>
      <w:r w:rsidR="003A5A0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A5A0F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3A5A0F">
        <w:rPr>
          <w:rFonts w:ascii="Times New Roman" w:hAnsi="Times New Roman"/>
          <w:sz w:val="28"/>
          <w:szCs w:val="28"/>
          <w:lang w:val="uk-UA"/>
        </w:rPr>
        <w:t xml:space="preserve"> сільської </w:t>
      </w:r>
      <w:r>
        <w:rPr>
          <w:rFonts w:ascii="Times New Roman" w:hAnsi="Times New Roman"/>
          <w:sz w:val="28"/>
          <w:szCs w:val="28"/>
          <w:lang w:val="uk-UA"/>
        </w:rPr>
        <w:t xml:space="preserve">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Д.  </w:t>
      </w:r>
    </w:p>
    <w:p w:rsidR="00353C84" w:rsidRDefault="00353C84" w:rsidP="00353C84">
      <w:pPr>
        <w:pStyle w:val="1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</w:p>
    <w:p w:rsidR="00353C84" w:rsidRDefault="00353C84" w:rsidP="00353C84">
      <w:pPr>
        <w:pStyle w:val="1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  <w:r>
        <w:rPr>
          <w:rFonts w:ascii="Times New Roman" w:hAnsi="Times New Roman"/>
          <w:color w:val="000000"/>
          <w:sz w:val="28"/>
          <w:szCs w:val="28"/>
          <w:lang w:val="uk-UA" w:eastAsia="en-US"/>
        </w:rPr>
        <w:t xml:space="preserve">Сільський голова                                                                   </w:t>
      </w:r>
      <w:r w:rsidR="003A5A0F">
        <w:rPr>
          <w:rFonts w:ascii="Times New Roman" w:hAnsi="Times New Roman"/>
          <w:color w:val="000000"/>
          <w:sz w:val="28"/>
          <w:szCs w:val="28"/>
          <w:lang w:val="uk-UA" w:eastAsia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 w:eastAsia="en-US"/>
        </w:rPr>
        <w:t xml:space="preserve"> Денис КОРОТЕНКО</w:t>
      </w:r>
    </w:p>
    <w:p w:rsidR="003A5A0F" w:rsidRDefault="003A5A0F" w:rsidP="00353C84">
      <w:pPr>
        <w:pStyle w:val="1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</w:p>
    <w:p w:rsidR="00353C84" w:rsidRDefault="00353C84" w:rsidP="00353C84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Додаток </w:t>
      </w:r>
      <w:r w:rsidR="003A5A0F">
        <w:rPr>
          <w:rFonts w:ascii="Times New Roman" w:hAnsi="Times New Roman"/>
          <w:sz w:val="28"/>
          <w:szCs w:val="28"/>
          <w:lang w:val="uk-UA" w:eastAsia="en-US"/>
        </w:rPr>
        <w:t xml:space="preserve"> </w:t>
      </w:r>
      <w:r>
        <w:rPr>
          <w:rFonts w:ascii="Times New Roman" w:hAnsi="Times New Roman"/>
          <w:sz w:val="28"/>
          <w:szCs w:val="28"/>
          <w:lang w:val="uk-UA" w:eastAsia="en-US"/>
        </w:rPr>
        <w:t xml:space="preserve"> 1</w:t>
      </w:r>
    </w:p>
    <w:p w:rsidR="00353C84" w:rsidRDefault="00353C84" w:rsidP="00353C84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 до рішення виконавчого комітету </w:t>
      </w:r>
    </w:p>
    <w:p w:rsidR="00353C84" w:rsidRDefault="00353C84" w:rsidP="00353C84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сільської ради </w:t>
      </w:r>
    </w:p>
    <w:p w:rsidR="00353C84" w:rsidRDefault="00353C84" w:rsidP="00353C84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</w:t>
      </w:r>
      <w:r w:rsidR="003A5A0F">
        <w:rPr>
          <w:rFonts w:ascii="Times New Roman" w:hAnsi="Times New Roman"/>
          <w:sz w:val="28"/>
          <w:szCs w:val="28"/>
          <w:lang w:val="uk-UA" w:eastAsia="en-US"/>
        </w:rPr>
        <w:t xml:space="preserve">    </w:t>
      </w:r>
      <w:r w:rsidR="004A69C4">
        <w:rPr>
          <w:rFonts w:ascii="Times New Roman" w:hAnsi="Times New Roman"/>
          <w:sz w:val="28"/>
          <w:szCs w:val="28"/>
          <w:lang w:val="uk-UA" w:eastAsia="en-US"/>
        </w:rPr>
        <w:t xml:space="preserve"> </w:t>
      </w:r>
      <w:r>
        <w:rPr>
          <w:rFonts w:ascii="Times New Roman" w:hAnsi="Times New Roman"/>
          <w:sz w:val="28"/>
          <w:szCs w:val="28"/>
          <w:lang w:val="uk-UA" w:eastAsia="en-US"/>
        </w:rPr>
        <w:t xml:space="preserve">  від 06.03.2025 р. № </w:t>
      </w:r>
      <w:r w:rsidR="004A69C4">
        <w:rPr>
          <w:rFonts w:ascii="Times New Roman" w:hAnsi="Times New Roman"/>
          <w:sz w:val="28"/>
          <w:szCs w:val="28"/>
          <w:lang w:val="uk-UA" w:eastAsia="en-US"/>
        </w:rPr>
        <w:t xml:space="preserve"> 70</w:t>
      </w:r>
    </w:p>
    <w:p w:rsidR="00353C84" w:rsidRDefault="00353C84" w:rsidP="00353C84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p w:rsidR="00353C84" w:rsidRDefault="00353C84" w:rsidP="00353C84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Перелік майна</w:t>
      </w:r>
    </w:p>
    <w:p w:rsidR="00353C84" w:rsidRDefault="00353C84" w:rsidP="00353C84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tbl>
      <w:tblPr>
        <w:tblW w:w="101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5"/>
        <w:gridCol w:w="2817"/>
        <w:gridCol w:w="1704"/>
        <w:gridCol w:w="1157"/>
        <w:gridCol w:w="811"/>
        <w:gridCol w:w="1539"/>
        <w:gridCol w:w="1564"/>
      </w:tblGrid>
      <w:tr w:rsidR="00353C84" w:rsidTr="00353C84">
        <w:trPr>
          <w:trHeight w:val="20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3C84" w:rsidRDefault="00353C84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№ з/п</w:t>
            </w:r>
          </w:p>
        </w:tc>
        <w:tc>
          <w:tcPr>
            <w:tcW w:w="2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3C84" w:rsidRDefault="00353C84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Найменування майна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3C84" w:rsidRDefault="00353C84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Інвентарний номер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3C84" w:rsidRDefault="00353C84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Од.вим</w:t>
            </w:r>
            <w:proofErr w:type="spellEnd"/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.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3C84" w:rsidRDefault="00353C84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К-ть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3C84" w:rsidRDefault="00353C84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 xml:space="preserve">Балансова вартість за одиницю 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3C84" w:rsidRDefault="00353C84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Балансова вартість всього</w:t>
            </w:r>
          </w:p>
        </w:tc>
      </w:tr>
      <w:tr w:rsidR="00353C84" w:rsidTr="00353C84">
        <w:trPr>
          <w:trHeight w:val="20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3C84" w:rsidRDefault="00353C84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1</w:t>
            </w:r>
          </w:p>
        </w:tc>
        <w:tc>
          <w:tcPr>
            <w:tcW w:w="2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3C84" w:rsidRDefault="00353C84">
            <w:pPr>
              <w:widowControl/>
              <w:suppressAutoHyphens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:lang w:val="uk-UA" w:eastAsia="ru-RU"/>
              </w:rPr>
              <w:t xml:space="preserve">Автомобіль </w:t>
            </w: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</w:rPr>
              <w:t>MERCEDES</w:t>
            </w: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:lang w:val="uk-UA" w:eastAsia="ru-RU"/>
              </w:rPr>
              <w:t>-</w:t>
            </w: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</w:rPr>
              <w:t>BENZ</w:t>
            </w: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:lang w:val="uk-UA" w:eastAsia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</w:rPr>
              <w:t>SPRINTER</w:t>
            </w: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:lang w:val="uk-UA" w:eastAsia="ru-RU"/>
              </w:rPr>
              <w:t xml:space="preserve"> 313, службовий номер АР7346ЕН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3C84" w:rsidRDefault="00353C84">
            <w:pP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3C84" w:rsidRDefault="00353C84">
            <w:pP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шт</w:t>
            </w:r>
            <w:proofErr w:type="spellEnd"/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3C84" w:rsidRDefault="00353C84">
            <w:pP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1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3C84" w:rsidRDefault="00353C84">
            <w:pP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3C84" w:rsidRDefault="00353C84">
            <w:pP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</w:pPr>
          </w:p>
        </w:tc>
      </w:tr>
    </w:tbl>
    <w:p w:rsidR="00353C84" w:rsidRDefault="00353C84" w:rsidP="00353C84">
      <w:pPr>
        <w:rPr>
          <w:lang w:val="uk-UA"/>
        </w:rPr>
      </w:pPr>
    </w:p>
    <w:p w:rsidR="00353C84" w:rsidRDefault="00353C84" w:rsidP="00353C84">
      <w:pPr>
        <w:rPr>
          <w:lang w:val="uk-UA"/>
        </w:rPr>
      </w:pPr>
    </w:p>
    <w:p w:rsidR="00353C84" w:rsidRDefault="00353C84" w:rsidP="00353C84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                                                               Лариса ГОЛОВАНЬ</w:t>
      </w:r>
    </w:p>
    <w:p w:rsidR="00353C84" w:rsidRDefault="00353C84" w:rsidP="00353C84">
      <w:pPr>
        <w:rPr>
          <w:lang w:val="uk-UA" w:eastAsia="ru-RU"/>
        </w:rPr>
      </w:pPr>
    </w:p>
    <w:p w:rsidR="00353C84" w:rsidRDefault="00353C84" w:rsidP="00353C84">
      <w:pPr>
        <w:rPr>
          <w:lang w:val="uk-UA" w:eastAsia="ru-RU"/>
        </w:rPr>
      </w:pPr>
    </w:p>
    <w:p w:rsidR="00353C84" w:rsidRDefault="00353C84" w:rsidP="00353C84">
      <w:pPr>
        <w:rPr>
          <w:lang w:val="uk-UA" w:eastAsia="ru-RU"/>
        </w:rPr>
      </w:pPr>
    </w:p>
    <w:p w:rsidR="00353C84" w:rsidRDefault="00353C84" w:rsidP="00353C84">
      <w:pPr>
        <w:rPr>
          <w:lang w:val="uk-UA" w:eastAsia="ru-RU"/>
        </w:rPr>
      </w:pPr>
    </w:p>
    <w:p w:rsidR="00353C84" w:rsidRDefault="00353C84" w:rsidP="00353C84">
      <w:pPr>
        <w:rPr>
          <w:lang w:val="uk-UA" w:eastAsia="ru-RU"/>
        </w:rPr>
      </w:pPr>
    </w:p>
    <w:p w:rsidR="00353C84" w:rsidRDefault="00353C84" w:rsidP="00353C84">
      <w:pPr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</w:rPr>
      </w:pPr>
    </w:p>
    <w:p w:rsidR="00353C84" w:rsidRDefault="00353C84" w:rsidP="00353C84">
      <w:pPr>
        <w:tabs>
          <w:tab w:val="left" w:pos="3480"/>
        </w:tabs>
        <w:rPr>
          <w:lang w:val="uk-UA" w:eastAsia="ru-RU"/>
        </w:rPr>
      </w:pPr>
      <w:r>
        <w:rPr>
          <w:lang w:val="uk-UA" w:eastAsia="ru-RU"/>
        </w:rPr>
        <w:tab/>
      </w:r>
    </w:p>
    <w:p w:rsidR="00353C84" w:rsidRDefault="00353C84" w:rsidP="00353C84">
      <w:pPr>
        <w:tabs>
          <w:tab w:val="left" w:pos="3480"/>
        </w:tabs>
        <w:rPr>
          <w:lang w:val="uk-UA" w:eastAsia="ru-RU"/>
        </w:rPr>
      </w:pPr>
    </w:p>
    <w:p w:rsidR="00353C84" w:rsidRDefault="00353C84" w:rsidP="00353C84">
      <w:pPr>
        <w:tabs>
          <w:tab w:val="left" w:pos="3480"/>
        </w:tabs>
        <w:rPr>
          <w:lang w:val="uk-UA" w:eastAsia="ru-RU"/>
        </w:rPr>
      </w:pPr>
    </w:p>
    <w:p w:rsidR="00353C84" w:rsidRDefault="00353C84" w:rsidP="00353C84">
      <w:pPr>
        <w:tabs>
          <w:tab w:val="left" w:pos="3480"/>
        </w:tabs>
        <w:rPr>
          <w:lang w:val="uk-UA" w:eastAsia="ru-RU"/>
        </w:rPr>
      </w:pPr>
    </w:p>
    <w:p w:rsidR="00353C84" w:rsidRDefault="00353C84" w:rsidP="00353C84">
      <w:pPr>
        <w:tabs>
          <w:tab w:val="left" w:pos="3480"/>
        </w:tabs>
        <w:rPr>
          <w:lang w:val="uk-UA" w:eastAsia="ru-RU"/>
        </w:rPr>
      </w:pPr>
    </w:p>
    <w:p w:rsidR="00353C84" w:rsidRDefault="00353C84" w:rsidP="00353C84">
      <w:pPr>
        <w:tabs>
          <w:tab w:val="left" w:pos="3480"/>
        </w:tabs>
        <w:rPr>
          <w:lang w:val="uk-UA" w:eastAsia="ru-RU"/>
        </w:rPr>
      </w:pPr>
    </w:p>
    <w:p w:rsidR="00353C84" w:rsidRDefault="00353C84" w:rsidP="00353C84">
      <w:pPr>
        <w:tabs>
          <w:tab w:val="left" w:pos="3480"/>
        </w:tabs>
        <w:rPr>
          <w:lang w:val="uk-UA" w:eastAsia="ru-RU"/>
        </w:rPr>
      </w:pPr>
    </w:p>
    <w:p w:rsidR="00353C84" w:rsidRDefault="00353C84" w:rsidP="00353C84">
      <w:pPr>
        <w:tabs>
          <w:tab w:val="left" w:pos="3480"/>
        </w:tabs>
        <w:rPr>
          <w:lang w:val="uk-UA" w:eastAsia="ru-RU"/>
        </w:rPr>
      </w:pPr>
    </w:p>
    <w:p w:rsidR="00353C84" w:rsidRDefault="00353C84" w:rsidP="00353C84">
      <w:pPr>
        <w:tabs>
          <w:tab w:val="left" w:pos="3480"/>
        </w:tabs>
        <w:rPr>
          <w:lang w:val="uk-UA" w:eastAsia="ru-RU"/>
        </w:rPr>
      </w:pPr>
    </w:p>
    <w:p w:rsidR="00353C84" w:rsidRDefault="00353C84" w:rsidP="00353C84">
      <w:pPr>
        <w:pStyle w:val="a3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lastRenderedPageBreak/>
        <w:t xml:space="preserve">                          </w:t>
      </w:r>
    </w:p>
    <w:p w:rsidR="00353C84" w:rsidRDefault="00353C84" w:rsidP="00353C84">
      <w:pPr>
        <w:tabs>
          <w:tab w:val="left" w:pos="3480"/>
        </w:tabs>
        <w:rPr>
          <w:lang w:val="uk-UA" w:eastAsia="ru-RU"/>
        </w:rPr>
      </w:pPr>
    </w:p>
    <w:p w:rsidR="00353C84" w:rsidRDefault="00353C84" w:rsidP="00353C84">
      <w:pPr>
        <w:tabs>
          <w:tab w:val="left" w:pos="3480"/>
        </w:tabs>
        <w:rPr>
          <w:lang w:val="uk-UA" w:eastAsia="ru-RU"/>
        </w:rPr>
      </w:pPr>
    </w:p>
    <w:p w:rsidR="00353C84" w:rsidRDefault="00353C84" w:rsidP="00353C84">
      <w:pPr>
        <w:tabs>
          <w:tab w:val="left" w:pos="3480"/>
        </w:tabs>
        <w:rPr>
          <w:lang w:val="uk-UA" w:eastAsia="ru-RU"/>
        </w:rPr>
      </w:pPr>
      <w:bookmarkStart w:id="0" w:name="_GoBack"/>
    </w:p>
    <w:p w:rsidR="00353C84" w:rsidRDefault="00353C84" w:rsidP="00353C84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Додаток </w:t>
      </w:r>
      <w:r w:rsidR="003A5A0F">
        <w:rPr>
          <w:rFonts w:ascii="Times New Roman" w:hAnsi="Times New Roman"/>
          <w:sz w:val="28"/>
          <w:szCs w:val="28"/>
          <w:lang w:val="uk-UA" w:eastAsia="en-US"/>
        </w:rPr>
        <w:t xml:space="preserve"> </w:t>
      </w:r>
      <w:r>
        <w:rPr>
          <w:rFonts w:ascii="Times New Roman" w:hAnsi="Times New Roman"/>
          <w:sz w:val="28"/>
          <w:szCs w:val="28"/>
          <w:lang w:val="uk-UA" w:eastAsia="en-US"/>
        </w:rPr>
        <w:t xml:space="preserve"> 2</w:t>
      </w:r>
    </w:p>
    <w:p w:rsidR="00353C84" w:rsidRDefault="00353C84" w:rsidP="00353C84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 до рішення виконавчого комітету </w:t>
      </w:r>
    </w:p>
    <w:p w:rsidR="00353C84" w:rsidRDefault="00353C84" w:rsidP="00353C84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сільської ради </w:t>
      </w:r>
    </w:p>
    <w:p w:rsidR="00353C84" w:rsidRDefault="00353C84" w:rsidP="00353C84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</w:t>
      </w:r>
      <w:r w:rsidR="004A69C4">
        <w:rPr>
          <w:rFonts w:ascii="Times New Roman" w:hAnsi="Times New Roman"/>
          <w:sz w:val="28"/>
          <w:szCs w:val="28"/>
          <w:lang w:val="uk-UA" w:eastAsia="en-US"/>
        </w:rPr>
        <w:t xml:space="preserve"> </w:t>
      </w:r>
      <w:r>
        <w:rPr>
          <w:rFonts w:ascii="Times New Roman" w:hAnsi="Times New Roman"/>
          <w:sz w:val="28"/>
          <w:szCs w:val="28"/>
          <w:lang w:val="uk-UA" w:eastAsia="en-US"/>
        </w:rPr>
        <w:t xml:space="preserve">  </w:t>
      </w:r>
      <w:r w:rsidR="003A5A0F">
        <w:rPr>
          <w:rFonts w:ascii="Times New Roman" w:hAnsi="Times New Roman"/>
          <w:sz w:val="28"/>
          <w:szCs w:val="28"/>
          <w:lang w:val="uk-UA" w:eastAsia="en-US"/>
        </w:rPr>
        <w:t xml:space="preserve">    </w:t>
      </w:r>
      <w:r>
        <w:rPr>
          <w:rFonts w:ascii="Times New Roman" w:hAnsi="Times New Roman"/>
          <w:sz w:val="28"/>
          <w:szCs w:val="28"/>
          <w:lang w:val="uk-UA" w:eastAsia="en-US"/>
        </w:rPr>
        <w:t>від 06.03.2025 р. №</w:t>
      </w:r>
      <w:r w:rsidR="003A5A0F">
        <w:rPr>
          <w:rFonts w:ascii="Times New Roman" w:hAnsi="Times New Roman"/>
          <w:sz w:val="28"/>
          <w:szCs w:val="28"/>
          <w:lang w:val="uk-UA" w:eastAsia="en-US"/>
        </w:rPr>
        <w:t xml:space="preserve"> </w:t>
      </w:r>
      <w:r w:rsidR="004A69C4">
        <w:rPr>
          <w:rFonts w:ascii="Times New Roman" w:hAnsi="Times New Roman"/>
          <w:sz w:val="28"/>
          <w:szCs w:val="28"/>
          <w:lang w:val="uk-UA" w:eastAsia="en-US"/>
        </w:rPr>
        <w:t xml:space="preserve"> 70</w:t>
      </w:r>
      <w:r>
        <w:rPr>
          <w:rFonts w:ascii="Times New Roman" w:hAnsi="Times New Roman"/>
          <w:sz w:val="28"/>
          <w:szCs w:val="28"/>
          <w:lang w:val="uk-UA" w:eastAsia="en-US"/>
        </w:rPr>
        <w:t xml:space="preserve"> </w:t>
      </w:r>
    </w:p>
    <w:p w:rsidR="00353C84" w:rsidRDefault="003A5A0F" w:rsidP="00353C84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</w:t>
      </w:r>
    </w:p>
    <w:p w:rsidR="00353C84" w:rsidRDefault="00353C84" w:rsidP="00353C84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Перелік майна</w:t>
      </w:r>
    </w:p>
    <w:p w:rsidR="00353C84" w:rsidRDefault="00353C84" w:rsidP="00353C84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tbl>
      <w:tblPr>
        <w:tblW w:w="101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5"/>
        <w:gridCol w:w="2817"/>
        <w:gridCol w:w="1704"/>
        <w:gridCol w:w="1157"/>
        <w:gridCol w:w="811"/>
        <w:gridCol w:w="1539"/>
        <w:gridCol w:w="1564"/>
      </w:tblGrid>
      <w:tr w:rsidR="00353C84" w:rsidTr="00353C84">
        <w:trPr>
          <w:trHeight w:val="20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3C84" w:rsidRDefault="00353C84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№ з/п</w:t>
            </w:r>
          </w:p>
        </w:tc>
        <w:tc>
          <w:tcPr>
            <w:tcW w:w="2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3C84" w:rsidRDefault="00353C84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Найменування майна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3C84" w:rsidRDefault="00353C84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Інвентарний номер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3C84" w:rsidRDefault="00353C84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Од.вим</w:t>
            </w:r>
            <w:proofErr w:type="spellEnd"/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.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3C84" w:rsidRDefault="00353C84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К-ть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3C84" w:rsidRDefault="00353C84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 xml:space="preserve">Балансова вартість за одиницю 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3C84" w:rsidRDefault="00353C84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Балансова вартість всього</w:t>
            </w:r>
          </w:p>
        </w:tc>
      </w:tr>
      <w:tr w:rsidR="00353C84" w:rsidTr="00353C84">
        <w:trPr>
          <w:trHeight w:val="20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3C84" w:rsidRDefault="00353C84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1</w:t>
            </w:r>
          </w:p>
        </w:tc>
        <w:tc>
          <w:tcPr>
            <w:tcW w:w="2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3C84" w:rsidRDefault="00353C84">
            <w:pPr>
              <w:widowControl/>
              <w:suppressAutoHyphens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:lang w:val="uk-UA" w:eastAsia="ru-RU"/>
              </w:rPr>
              <w:t xml:space="preserve">Автомобіль </w:t>
            </w: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</w:rPr>
              <w:t>MERCEDES</w:t>
            </w: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:lang w:val="uk-UA" w:eastAsia="ru-RU"/>
              </w:rPr>
              <w:t>-</w:t>
            </w: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</w:rPr>
              <w:t>BENZ</w:t>
            </w: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:lang w:val="uk-UA" w:eastAsia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</w:rPr>
              <w:t>SPRINTER</w:t>
            </w: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:lang w:val="uk-UA" w:eastAsia="ru-RU"/>
              </w:rPr>
              <w:t xml:space="preserve"> 313, службовий номер АР7346ЕН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3C84" w:rsidRDefault="00353C84">
            <w:pP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3C84" w:rsidRDefault="00353C84">
            <w:pP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шт</w:t>
            </w:r>
            <w:proofErr w:type="spellEnd"/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3C84" w:rsidRDefault="00353C84">
            <w:pP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1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3C84" w:rsidRDefault="00353C84">
            <w:pP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3C84" w:rsidRDefault="00353C84">
            <w:pP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</w:pPr>
          </w:p>
        </w:tc>
      </w:tr>
    </w:tbl>
    <w:p w:rsidR="00353C84" w:rsidRDefault="00353C84" w:rsidP="00353C84">
      <w:pPr>
        <w:rPr>
          <w:lang w:val="uk-UA"/>
        </w:rPr>
      </w:pPr>
    </w:p>
    <w:p w:rsidR="00353C84" w:rsidRDefault="00353C84" w:rsidP="00353C84">
      <w:pPr>
        <w:rPr>
          <w:lang w:val="uk-UA"/>
        </w:rPr>
      </w:pPr>
    </w:p>
    <w:p w:rsidR="00353C84" w:rsidRDefault="00353C84" w:rsidP="00353C84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                                                               Лариса ГОЛОВАНЬ</w:t>
      </w:r>
    </w:p>
    <w:p w:rsidR="00353C84" w:rsidRDefault="00353C84" w:rsidP="00353C84">
      <w:pPr>
        <w:rPr>
          <w:lang w:val="uk-UA" w:eastAsia="ru-RU"/>
        </w:rPr>
      </w:pPr>
    </w:p>
    <w:p w:rsidR="00353C84" w:rsidRDefault="00353C84" w:rsidP="00353C84">
      <w:pPr>
        <w:rPr>
          <w:lang w:val="uk-UA" w:eastAsia="ru-RU"/>
        </w:rPr>
      </w:pPr>
    </w:p>
    <w:p w:rsidR="00353C84" w:rsidRDefault="00353C84" w:rsidP="00353C84">
      <w:pPr>
        <w:rPr>
          <w:lang w:val="uk-UA" w:eastAsia="ru-RU"/>
        </w:rPr>
      </w:pPr>
    </w:p>
    <w:bookmarkEnd w:id="0"/>
    <w:p w:rsidR="00353C84" w:rsidRDefault="00353C84" w:rsidP="00353C84">
      <w:pPr>
        <w:rPr>
          <w:lang w:val="uk-UA" w:eastAsia="ru-RU"/>
        </w:rPr>
      </w:pPr>
    </w:p>
    <w:p w:rsidR="00353C84" w:rsidRDefault="00353C84" w:rsidP="00353C84">
      <w:pPr>
        <w:rPr>
          <w:lang w:val="uk-UA" w:eastAsia="ru-RU"/>
        </w:rPr>
      </w:pPr>
    </w:p>
    <w:p w:rsidR="00353C84" w:rsidRDefault="00353C84" w:rsidP="00353C84">
      <w:pPr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</w:rPr>
      </w:pPr>
    </w:p>
    <w:p w:rsidR="00353C84" w:rsidRDefault="00353C84" w:rsidP="00353C84">
      <w:pPr>
        <w:tabs>
          <w:tab w:val="left" w:pos="3480"/>
        </w:tabs>
        <w:rPr>
          <w:lang w:val="uk-UA" w:eastAsia="ru-RU"/>
        </w:rPr>
      </w:pPr>
      <w:r>
        <w:rPr>
          <w:lang w:val="uk-UA" w:eastAsia="ru-RU"/>
        </w:rPr>
        <w:tab/>
      </w:r>
    </w:p>
    <w:p w:rsidR="00353C84" w:rsidRDefault="00353C84" w:rsidP="00353C84">
      <w:pPr>
        <w:tabs>
          <w:tab w:val="left" w:pos="3480"/>
        </w:tabs>
        <w:rPr>
          <w:lang w:val="uk-UA" w:eastAsia="ru-RU"/>
        </w:rPr>
      </w:pPr>
    </w:p>
    <w:p w:rsidR="00353C84" w:rsidRDefault="00353C84" w:rsidP="00353C84">
      <w:pPr>
        <w:tabs>
          <w:tab w:val="left" w:pos="3480"/>
        </w:tabs>
        <w:rPr>
          <w:lang w:val="uk-UA" w:eastAsia="ru-RU"/>
        </w:rPr>
      </w:pPr>
    </w:p>
    <w:p w:rsidR="00C03D94" w:rsidRDefault="00C03D94"/>
    <w:sectPr w:rsidR="00C03D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">
    <w:altName w:val="Times New Roman"/>
    <w:charset w:val="00"/>
    <w:family w:val="auto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2D7"/>
    <w:rsid w:val="000902D7"/>
    <w:rsid w:val="00353C84"/>
    <w:rsid w:val="003A5A0F"/>
    <w:rsid w:val="004A69C4"/>
    <w:rsid w:val="00C03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E50266-E0C0-48EB-B3F8-D229153AA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53C84"/>
    <w:pPr>
      <w:widowControl w:val="0"/>
      <w:suppressAutoHyphens/>
      <w:autoSpaceDN w:val="0"/>
      <w:spacing w:line="256" w:lineRule="auto"/>
    </w:pPr>
    <w:rPr>
      <w:rFonts w:ascii="Calibri" w:eastAsia="SimSun" w:hAnsi="Calibri" w:cs="F"/>
      <w:kern w:val="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353C84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rsid w:val="00353C84"/>
    <w:pPr>
      <w:suppressAutoHyphens/>
      <w:autoSpaceDN w:val="0"/>
      <w:spacing w:after="0" w:line="240" w:lineRule="auto"/>
    </w:pPr>
    <w:rPr>
      <w:rFonts w:ascii="Calibri" w:eastAsia="Calibri" w:hAnsi="Calibri" w:cs="Times New Roman"/>
      <w:kern w:val="3"/>
      <w:lang w:eastAsia="ru-RU"/>
    </w:rPr>
  </w:style>
  <w:style w:type="character" w:customStyle="1" w:styleId="10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4"/>
    <w:uiPriority w:val="99"/>
    <w:semiHidden/>
    <w:locked/>
    <w:rsid w:val="003A5A0F"/>
    <w:rPr>
      <w:rFonts w:ascii="Calibri" w:eastAsia="Times New Roman" w:hAnsi="Calibri" w:cs="Calibri"/>
    </w:rPr>
  </w:style>
  <w:style w:type="paragraph" w:styleId="a4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0"/>
    <w:uiPriority w:val="99"/>
    <w:semiHidden/>
    <w:unhideWhenUsed/>
    <w:qFormat/>
    <w:rsid w:val="003A5A0F"/>
    <w:pPr>
      <w:spacing w:after="0" w:line="240" w:lineRule="auto"/>
    </w:pPr>
    <w:rPr>
      <w:rFonts w:ascii="Calibri" w:eastAsia="Times New Roman" w:hAnsi="Calibri" w:cs="Calibri"/>
    </w:rPr>
  </w:style>
  <w:style w:type="paragraph" w:styleId="a5">
    <w:name w:val="Balloon Text"/>
    <w:basedOn w:val="a"/>
    <w:link w:val="a6"/>
    <w:uiPriority w:val="99"/>
    <w:semiHidden/>
    <w:unhideWhenUsed/>
    <w:rsid w:val="003A5A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3A5A0F"/>
    <w:rPr>
      <w:rFonts w:ascii="Segoe UI" w:eastAsia="SimSun" w:hAnsi="Segoe UI" w:cs="Segoe UI"/>
      <w:kern w:val="3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57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563</Words>
  <Characters>3212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2025-03-06T07:24:00Z</cp:lastPrinted>
  <dcterms:created xsi:type="dcterms:W3CDTF">2025-03-04T12:34:00Z</dcterms:created>
  <dcterms:modified xsi:type="dcterms:W3CDTF">2025-03-06T07:24:00Z</dcterms:modified>
</cp:coreProperties>
</file>