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B1B" w:rsidRDefault="00767B1B" w:rsidP="00767B1B">
      <w:pPr>
        <w:pStyle w:val="a5"/>
        <w:jc w:val="center"/>
        <w:rPr>
          <w:rFonts w:ascii="Times New Roman" w:hAnsi="Times New Roman"/>
          <w:sz w:val="28"/>
          <w:szCs w:val="28"/>
        </w:rPr>
      </w:pPr>
      <w:r>
        <w:rPr>
          <w:rFonts w:ascii="Times New Roman" w:hAnsi="Times New Roman"/>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5533263" r:id="rId5"/>
        </w:object>
      </w:r>
    </w:p>
    <w:p w:rsidR="00767B1B" w:rsidRDefault="00767B1B" w:rsidP="00767B1B">
      <w:pPr>
        <w:pStyle w:val="a5"/>
        <w:jc w:val="center"/>
        <w:rPr>
          <w:rFonts w:ascii="Times New Roman" w:hAnsi="Times New Roman"/>
          <w:sz w:val="28"/>
          <w:szCs w:val="28"/>
          <w:lang w:eastAsia="uk-UA"/>
        </w:rPr>
      </w:pPr>
      <w:r>
        <w:rPr>
          <w:rFonts w:ascii="Times New Roman" w:hAnsi="Times New Roman"/>
          <w:sz w:val="28"/>
          <w:szCs w:val="28"/>
        </w:rPr>
        <w:t>ШИРОКІВСЬКА СІЛЬСЬКА РАДА</w:t>
      </w:r>
    </w:p>
    <w:p w:rsidR="00767B1B" w:rsidRDefault="00767B1B" w:rsidP="00767B1B">
      <w:pPr>
        <w:pStyle w:val="a5"/>
        <w:jc w:val="center"/>
        <w:rPr>
          <w:rFonts w:ascii="Times New Roman" w:hAnsi="Times New Roman"/>
          <w:sz w:val="28"/>
          <w:szCs w:val="28"/>
          <w:lang w:val="uk-UA" w:eastAsia="en-US"/>
        </w:rPr>
      </w:pPr>
      <w:r>
        <w:rPr>
          <w:rFonts w:ascii="Times New Roman" w:hAnsi="Times New Roman"/>
          <w:sz w:val="28"/>
          <w:szCs w:val="28"/>
        </w:rPr>
        <w:t>ЗАПОРІЗЬКОГО РАЙОНУ ЗАПОРІЗЬКОЇ ОБЛАСТІ</w:t>
      </w:r>
    </w:p>
    <w:p w:rsidR="00767B1B" w:rsidRDefault="00767B1B" w:rsidP="00767B1B">
      <w:pPr>
        <w:pStyle w:val="a5"/>
        <w:jc w:val="center"/>
        <w:rPr>
          <w:rFonts w:ascii="Times New Roman" w:hAnsi="Times New Roman"/>
          <w:sz w:val="28"/>
          <w:szCs w:val="28"/>
        </w:rPr>
      </w:pPr>
      <w:r>
        <w:rPr>
          <w:rFonts w:ascii="Times New Roman" w:hAnsi="Times New Roman"/>
          <w:sz w:val="28"/>
          <w:szCs w:val="28"/>
        </w:rPr>
        <w:t>ВИКОНАВЧИЙ КОМІТЕТ</w:t>
      </w:r>
    </w:p>
    <w:p w:rsidR="00767B1B" w:rsidRDefault="00767B1B" w:rsidP="00767B1B">
      <w:pPr>
        <w:pStyle w:val="a5"/>
        <w:jc w:val="center"/>
        <w:rPr>
          <w:rFonts w:ascii="Times New Roman" w:hAnsi="Times New Roman"/>
          <w:sz w:val="28"/>
          <w:szCs w:val="28"/>
        </w:rPr>
      </w:pPr>
      <w:r>
        <w:rPr>
          <w:rFonts w:ascii="Times New Roman" w:hAnsi="Times New Roman"/>
          <w:sz w:val="28"/>
          <w:szCs w:val="28"/>
        </w:rPr>
        <w:t>РІШЕННЯ</w:t>
      </w:r>
    </w:p>
    <w:p w:rsidR="00767B1B" w:rsidRDefault="00767B1B" w:rsidP="00767B1B">
      <w:pPr>
        <w:pStyle w:val="a5"/>
        <w:jc w:val="center"/>
        <w:rPr>
          <w:rFonts w:ascii="Times New Roman" w:hAnsi="Times New Roman"/>
          <w:b/>
          <w:sz w:val="28"/>
          <w:szCs w:val="28"/>
        </w:rPr>
      </w:pPr>
    </w:p>
    <w:p w:rsidR="00767B1B" w:rsidRDefault="00767B1B" w:rsidP="00767B1B">
      <w:pPr>
        <w:pStyle w:val="a5"/>
        <w:jc w:val="center"/>
        <w:rPr>
          <w:rFonts w:ascii="Times New Roman" w:hAnsi="Times New Roman"/>
          <w:sz w:val="28"/>
          <w:szCs w:val="28"/>
        </w:rPr>
      </w:pPr>
      <w:r>
        <w:rPr>
          <w:rFonts w:ascii="Times New Roman" w:hAnsi="Times New Roman"/>
          <w:sz w:val="28"/>
          <w:szCs w:val="28"/>
        </w:rPr>
        <w:t xml:space="preserve">03.04.2025 року                               м. </w:t>
      </w:r>
      <w:proofErr w:type="spellStart"/>
      <w:r>
        <w:rPr>
          <w:rFonts w:ascii="Times New Roman" w:hAnsi="Times New Roman"/>
          <w:sz w:val="28"/>
          <w:szCs w:val="28"/>
        </w:rPr>
        <w:t>Запоріжжя</w:t>
      </w:r>
      <w:proofErr w:type="spellEnd"/>
      <w:r>
        <w:rPr>
          <w:rFonts w:ascii="Times New Roman" w:hAnsi="Times New Roman"/>
          <w:sz w:val="28"/>
          <w:szCs w:val="28"/>
        </w:rPr>
        <w:t xml:space="preserve">                                         № 123</w:t>
      </w:r>
    </w:p>
    <w:p w:rsidR="00AD2615" w:rsidRPr="00767B1B" w:rsidRDefault="00AD2615" w:rsidP="00AD2615">
      <w:pPr>
        <w:pStyle w:val="a3"/>
        <w:rPr>
          <w:rFonts w:ascii="Times New Roman" w:hAnsi="Times New Roman" w:cs="Times New Roman"/>
          <w:color w:val="000000" w:themeColor="text1"/>
          <w:sz w:val="28"/>
          <w:lang w:val="uk-UA"/>
        </w:rPr>
      </w:pPr>
    </w:p>
    <w:p w:rsidR="00AD2615" w:rsidRDefault="00AD2615" w:rsidP="00AD2615">
      <w:pPr>
        <w:pStyle w:val="a3"/>
        <w:jc w:val="center"/>
        <w:rPr>
          <w:rFonts w:ascii="Times New Roman" w:hAnsi="Times New Roman" w:cs="Times New Roman"/>
          <w:sz w:val="20"/>
          <w:lang w:val="uk-UA"/>
        </w:rPr>
      </w:pPr>
    </w:p>
    <w:p w:rsidR="00AD2615" w:rsidRDefault="00AD2615" w:rsidP="00AD2615">
      <w:pPr>
        <w:pStyle w:val="a3"/>
        <w:spacing w:line="240" w:lineRule="exact"/>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Про внесення змін до рішення 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p w:rsidR="00AD2615" w:rsidRDefault="00AD2615" w:rsidP="00AD2615">
      <w:pPr>
        <w:pStyle w:val="11"/>
        <w:jc w:val="both"/>
        <w:rPr>
          <w:rFonts w:ascii="Times New Roman" w:hAnsi="Times New Roman"/>
          <w:sz w:val="28"/>
          <w:szCs w:val="28"/>
          <w:lang w:val="uk-UA"/>
        </w:rPr>
      </w:pPr>
    </w:p>
    <w:p w:rsidR="00AD2615" w:rsidRDefault="00AD2615" w:rsidP="00AD2615">
      <w:pPr>
        <w:pStyle w:val="10"/>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Запорізького району Запорізької області, </w:t>
      </w:r>
      <w:r>
        <w:rPr>
          <w:rFonts w:ascii="Times New Roman" w:hAnsi="Times New Roman"/>
          <w:sz w:val="28"/>
          <w:szCs w:val="28"/>
          <w:lang w:val="uk-UA"/>
        </w:rPr>
        <w:t xml:space="preserve">на підставі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ascii="Times New Roman" w:hAnsi="Times New Roman" w:cs="Times New Roman"/>
          <w:color w:val="000000"/>
          <w:sz w:val="28"/>
          <w:szCs w:val="28"/>
          <w:lang w:val="uk-UA"/>
        </w:rPr>
        <w:t>керуючись статтею 28 Закону України «Про місцеве самоврядування в Україні»,</w:t>
      </w:r>
      <w:r>
        <w:rPr>
          <w:rFonts w:ascii="Times New Roman" w:hAnsi="Times New Roman"/>
          <w:sz w:val="28"/>
          <w:szCs w:val="28"/>
          <w:lang w:val="uk-UA"/>
        </w:rPr>
        <w:t xml:space="preserve"> Законом України «Про правовий режим воєнного стану», Указом </w:t>
      </w:r>
      <w:r>
        <w:rPr>
          <w:rFonts w:ascii="Times New Roman" w:hAnsi="Times New Roman"/>
          <w:sz w:val="28"/>
          <w:szCs w:val="28"/>
          <w:shd w:val="clear" w:color="auto" w:fill="FFFFFF"/>
          <w:lang w:val="uk-UA"/>
        </w:rPr>
        <w:t>Президента України від 24 лютого 2022 року № 64/2022 "Про введення воєнного стану в Україні" (зі змінами та доповненнями)</w:t>
      </w:r>
    </w:p>
    <w:p w:rsidR="00AD2615" w:rsidRDefault="00AD2615" w:rsidP="00AD2615">
      <w:pPr>
        <w:pStyle w:val="10"/>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виконавчий комітет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w:t>
      </w:r>
    </w:p>
    <w:p w:rsidR="00AD2615" w:rsidRDefault="00AD2615" w:rsidP="00AD2615">
      <w:pPr>
        <w:pStyle w:val="10"/>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ВИРІШИВ:</w:t>
      </w:r>
    </w:p>
    <w:p w:rsidR="00AD2615" w:rsidRDefault="00AD2615" w:rsidP="00AD2615">
      <w:pPr>
        <w:pStyle w:val="a3"/>
        <w:spacing w:line="240" w:lineRule="exact"/>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1.Внести зміни до рішення </w:t>
      </w:r>
      <w:r>
        <w:rPr>
          <w:rFonts w:ascii="Times New Roman" w:hAnsi="Times New Roman" w:cs="Times New Roman"/>
          <w:color w:val="000000"/>
          <w:sz w:val="28"/>
          <w:szCs w:val="28"/>
          <w:lang w:val="uk-UA"/>
        </w:rPr>
        <w:t xml:space="preserve">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w:t>
      </w:r>
      <w:r>
        <w:rPr>
          <w:rFonts w:ascii="Times New Roman" w:hAnsi="Times New Roman" w:cs="Times New Roman"/>
          <w:sz w:val="28"/>
          <w:szCs w:val="28"/>
          <w:lang w:val="uk-UA"/>
        </w:rPr>
        <w:lastRenderedPageBreak/>
        <w:t xml:space="preserve">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w:t>
      </w:r>
      <w:r w:rsidR="00767B1B">
        <w:rPr>
          <w:rFonts w:ascii="Times New Roman" w:hAnsi="Times New Roman" w:cs="Times New Roman"/>
          <w:sz w:val="28"/>
          <w:szCs w:val="28"/>
          <w:lang w:val="uk-UA"/>
        </w:rPr>
        <w:t>кої області»,  включивши з 07.04</w:t>
      </w:r>
      <w:r>
        <w:rPr>
          <w:rFonts w:ascii="Times New Roman" w:hAnsi="Times New Roman" w:cs="Times New Roman"/>
          <w:sz w:val="28"/>
          <w:szCs w:val="28"/>
          <w:lang w:val="uk-UA"/>
        </w:rPr>
        <w:t>.2025 року послуги згідно додатку до цього рішення.</w:t>
      </w:r>
    </w:p>
    <w:p w:rsidR="00AD2615" w:rsidRDefault="00AD2615" w:rsidP="00AD2615">
      <w:pPr>
        <w:pStyle w:val="10"/>
        <w:spacing w:line="240" w:lineRule="auto"/>
        <w:ind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roofErr w:type="spellStart"/>
      <w:r>
        <w:rPr>
          <w:rFonts w:ascii="Times New Roman" w:hAnsi="Times New Roman" w:cs="Times New Roman"/>
          <w:sz w:val="28"/>
          <w:szCs w:val="28"/>
          <w:lang w:val="uk-UA"/>
        </w:rPr>
        <w:t>Ставицьку</w:t>
      </w:r>
      <w:proofErr w:type="spellEnd"/>
      <w:r>
        <w:rPr>
          <w:rFonts w:ascii="Times New Roman" w:hAnsi="Times New Roman" w:cs="Times New Roman"/>
          <w:sz w:val="28"/>
          <w:szCs w:val="28"/>
          <w:lang w:val="uk-UA"/>
        </w:rPr>
        <w:t xml:space="preserve"> О.</w:t>
      </w: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Денис КОРОТЕНКО </w:t>
      </w:r>
    </w:p>
    <w:p w:rsidR="00AD2615" w:rsidRDefault="00AD2615"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AD2615">
      <w:pPr>
        <w:pStyle w:val="a3"/>
        <w:jc w:val="both"/>
        <w:rPr>
          <w:rFonts w:ascii="Times New Roman" w:hAnsi="Times New Roman" w:cs="Times New Roman"/>
          <w:sz w:val="28"/>
          <w:szCs w:val="28"/>
          <w:lang w:val="uk-UA"/>
        </w:rPr>
      </w:pP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lastRenderedPageBreak/>
        <w:t xml:space="preserve">                                                                               ЗАТВЕРДЖЕНО</w:t>
      </w: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t xml:space="preserve">                                                                               Рішенням виконавчого комітету </w:t>
      </w: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t xml:space="preserve">                                                                               Запорізького району </w:t>
      </w: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t xml:space="preserve">                                                                               Запорізької області </w:t>
      </w:r>
    </w:p>
    <w:p w:rsidR="005B4D47" w:rsidRDefault="005B4D47" w:rsidP="005B4D47">
      <w:pPr>
        <w:pStyle w:val="a5"/>
        <w:jc w:val="both"/>
        <w:rPr>
          <w:rFonts w:ascii="Times New Roman" w:hAnsi="Times New Roman"/>
          <w:sz w:val="28"/>
          <w:szCs w:val="28"/>
          <w:lang w:val="uk-UA"/>
        </w:rPr>
      </w:pPr>
      <w:r>
        <w:rPr>
          <w:rFonts w:ascii="Times New Roman" w:hAnsi="Times New Roman"/>
          <w:sz w:val="28"/>
          <w:szCs w:val="28"/>
          <w:lang w:val="uk-UA"/>
        </w:rPr>
        <w:t xml:space="preserve">                                                                               від 03.04.2025 року № 123</w:t>
      </w:r>
    </w:p>
    <w:p w:rsidR="005B4D47" w:rsidRDefault="005B4D47" w:rsidP="005B4D47">
      <w:pPr>
        <w:rPr>
          <w:lang w:val="uk-UA"/>
        </w:rPr>
      </w:pPr>
    </w:p>
    <w:p w:rsidR="00AD2615" w:rsidRDefault="005B4D47" w:rsidP="005B4D47">
      <w:pPr>
        <w:tabs>
          <w:tab w:val="left" w:pos="0"/>
        </w:tabs>
        <w:jc w:val="both"/>
        <w:rPr>
          <w:rFonts w:ascii="Times New Roman" w:hAnsi="Times New Roman" w:cs="Times New Roman"/>
          <w:sz w:val="28"/>
          <w:szCs w:val="28"/>
          <w:lang w:val="uk-UA"/>
        </w:rPr>
      </w:pPr>
      <w:r>
        <w:rPr>
          <w:rFonts w:ascii="Times New Roman" w:eastAsia="Calibri" w:hAnsi="Times New Roman" w:cs="Times New Roman"/>
          <w:color w:val="000000"/>
          <w:sz w:val="28"/>
          <w:szCs w:val="28"/>
          <w:lang w:val="uk-UA"/>
        </w:rPr>
        <w:t>Перелік платних послуг, які надаються</w:t>
      </w:r>
      <w:r>
        <w:rPr>
          <w:rFonts w:ascii="Times New Roman" w:hAnsi="Times New Roman" w:cs="Times New Roman"/>
          <w:sz w:val="28"/>
          <w:szCs w:val="26"/>
          <w:lang w:val="uk-UA"/>
        </w:rPr>
        <w:t xml:space="preserve">   Комунальним некомерційним підприємством «Клініка «Сімейний лікар» </w:t>
      </w:r>
      <w:proofErr w:type="spellStart"/>
      <w:r>
        <w:rPr>
          <w:rFonts w:ascii="Times New Roman" w:hAnsi="Times New Roman" w:cs="Times New Roman"/>
          <w:sz w:val="28"/>
          <w:szCs w:val="26"/>
          <w:lang w:val="uk-UA"/>
        </w:rPr>
        <w:t>Широківької</w:t>
      </w:r>
      <w:proofErr w:type="spellEnd"/>
      <w:r>
        <w:rPr>
          <w:rFonts w:ascii="Times New Roman" w:hAnsi="Times New Roman" w:cs="Times New Roman"/>
          <w:sz w:val="28"/>
          <w:szCs w:val="26"/>
          <w:lang w:val="uk-UA"/>
        </w:rPr>
        <w:t xml:space="preserve"> сільської ради </w:t>
      </w:r>
      <w:r>
        <w:rPr>
          <w:rFonts w:ascii="Times New Roman" w:hAnsi="Times New Roman" w:cs="Times New Roman"/>
          <w:sz w:val="28"/>
          <w:szCs w:val="28"/>
          <w:lang w:val="uk-UA"/>
        </w:rPr>
        <w:t>Запорізького району Запорізької області» з 07.04.2025 року :</w:t>
      </w:r>
    </w:p>
    <w:p w:rsidR="00AD2615" w:rsidRDefault="00AD2615" w:rsidP="00AD2615">
      <w:pPr>
        <w:pStyle w:val="a3"/>
        <w:jc w:val="both"/>
        <w:rPr>
          <w:rFonts w:ascii="Times New Roman" w:hAnsi="Times New Roman" w:cs="Times New Roman"/>
          <w:sz w:val="28"/>
          <w:szCs w:val="28"/>
          <w:lang w:val="uk-UA"/>
        </w:rPr>
      </w:pPr>
    </w:p>
    <w:tbl>
      <w:tblPr>
        <w:tblW w:w="9628" w:type="dxa"/>
        <w:tblLook w:val="04A0" w:firstRow="1" w:lastRow="0" w:firstColumn="1" w:lastColumn="0" w:noHBand="0" w:noVBand="1"/>
      </w:tblPr>
      <w:tblGrid>
        <w:gridCol w:w="983"/>
        <w:gridCol w:w="5929"/>
        <w:gridCol w:w="2716"/>
      </w:tblGrid>
      <w:tr w:rsidR="00AD2615" w:rsidRPr="00767B1B" w:rsidTr="00744DE0">
        <w:trPr>
          <w:trHeight w:val="455"/>
        </w:trPr>
        <w:tc>
          <w:tcPr>
            <w:tcW w:w="9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D2615" w:rsidRPr="00767B1B" w:rsidRDefault="00AD2615" w:rsidP="00744DE0">
            <w:pPr>
              <w:jc w:val="center"/>
              <w:rPr>
                <w:rFonts w:ascii="Times New Roman" w:hAnsi="Times New Roman" w:cs="Times New Roman"/>
                <w:color w:val="000000"/>
                <w:sz w:val="28"/>
                <w:szCs w:val="28"/>
              </w:rPr>
            </w:pPr>
            <w:r w:rsidRPr="00767B1B">
              <w:rPr>
                <w:rFonts w:ascii="Times New Roman" w:hAnsi="Times New Roman" w:cs="Times New Roman"/>
                <w:color w:val="000000"/>
                <w:sz w:val="28"/>
                <w:szCs w:val="28"/>
              </w:rPr>
              <w:t>№ п/п</w:t>
            </w:r>
          </w:p>
        </w:tc>
        <w:tc>
          <w:tcPr>
            <w:tcW w:w="5929" w:type="dxa"/>
            <w:tcBorders>
              <w:top w:val="single" w:sz="4" w:space="0" w:color="auto"/>
              <w:left w:val="nil"/>
              <w:bottom w:val="single" w:sz="4" w:space="0" w:color="auto"/>
              <w:right w:val="single" w:sz="4" w:space="0" w:color="auto"/>
            </w:tcBorders>
            <w:shd w:val="clear" w:color="auto" w:fill="auto"/>
            <w:noWrap/>
            <w:vAlign w:val="bottom"/>
            <w:hideMark/>
          </w:tcPr>
          <w:p w:rsidR="00AD2615" w:rsidRPr="00767B1B" w:rsidRDefault="00AD2615" w:rsidP="00744DE0">
            <w:pPr>
              <w:jc w:val="center"/>
              <w:rPr>
                <w:rFonts w:ascii="Times New Roman" w:hAnsi="Times New Roman" w:cs="Times New Roman"/>
                <w:color w:val="000000"/>
                <w:sz w:val="28"/>
                <w:szCs w:val="28"/>
              </w:rPr>
            </w:pPr>
            <w:proofErr w:type="spellStart"/>
            <w:r w:rsidRPr="00767B1B">
              <w:rPr>
                <w:rFonts w:ascii="Times New Roman" w:hAnsi="Times New Roman" w:cs="Times New Roman"/>
                <w:color w:val="000000"/>
                <w:sz w:val="28"/>
                <w:szCs w:val="28"/>
              </w:rPr>
              <w:t>Найменування</w:t>
            </w:r>
            <w:proofErr w:type="spellEnd"/>
            <w:r w:rsidRPr="00767B1B">
              <w:rPr>
                <w:rFonts w:ascii="Times New Roman" w:hAnsi="Times New Roman" w:cs="Times New Roman"/>
                <w:color w:val="000000"/>
                <w:sz w:val="28"/>
                <w:szCs w:val="28"/>
              </w:rPr>
              <w:t xml:space="preserve"> </w:t>
            </w:r>
            <w:proofErr w:type="spellStart"/>
            <w:r w:rsidRPr="00767B1B">
              <w:rPr>
                <w:rFonts w:ascii="Times New Roman" w:hAnsi="Times New Roman" w:cs="Times New Roman"/>
                <w:color w:val="000000"/>
                <w:sz w:val="28"/>
                <w:szCs w:val="28"/>
              </w:rPr>
              <w:t>послуги</w:t>
            </w:r>
            <w:proofErr w:type="spellEnd"/>
          </w:p>
        </w:tc>
        <w:tc>
          <w:tcPr>
            <w:tcW w:w="2716" w:type="dxa"/>
            <w:tcBorders>
              <w:top w:val="single" w:sz="4" w:space="0" w:color="auto"/>
              <w:left w:val="nil"/>
              <w:bottom w:val="single" w:sz="4" w:space="0" w:color="auto"/>
              <w:right w:val="single" w:sz="4" w:space="0" w:color="auto"/>
            </w:tcBorders>
            <w:shd w:val="clear" w:color="auto" w:fill="auto"/>
            <w:vAlign w:val="bottom"/>
            <w:hideMark/>
          </w:tcPr>
          <w:p w:rsidR="00AD2615" w:rsidRPr="00767B1B" w:rsidRDefault="00AD2615" w:rsidP="00744DE0">
            <w:pPr>
              <w:jc w:val="center"/>
              <w:rPr>
                <w:rFonts w:ascii="Times New Roman" w:hAnsi="Times New Roman" w:cs="Times New Roman"/>
                <w:color w:val="000000"/>
                <w:sz w:val="28"/>
                <w:szCs w:val="28"/>
              </w:rPr>
            </w:pPr>
            <w:proofErr w:type="spellStart"/>
            <w:r w:rsidRPr="00767B1B">
              <w:rPr>
                <w:rFonts w:ascii="Times New Roman" w:hAnsi="Times New Roman" w:cs="Times New Roman"/>
                <w:color w:val="000000"/>
                <w:sz w:val="28"/>
                <w:szCs w:val="28"/>
              </w:rPr>
              <w:t>Вартість</w:t>
            </w:r>
            <w:proofErr w:type="spellEnd"/>
            <w:r w:rsidRPr="00767B1B">
              <w:rPr>
                <w:rFonts w:ascii="Times New Roman" w:hAnsi="Times New Roman" w:cs="Times New Roman"/>
                <w:color w:val="000000"/>
                <w:sz w:val="28"/>
                <w:szCs w:val="28"/>
              </w:rPr>
              <w:t xml:space="preserve"> 1 </w:t>
            </w:r>
            <w:proofErr w:type="spellStart"/>
            <w:r w:rsidRPr="00767B1B">
              <w:rPr>
                <w:rFonts w:ascii="Times New Roman" w:hAnsi="Times New Roman" w:cs="Times New Roman"/>
                <w:color w:val="000000"/>
                <w:sz w:val="28"/>
                <w:szCs w:val="28"/>
              </w:rPr>
              <w:t>послуги</w:t>
            </w:r>
            <w:proofErr w:type="spellEnd"/>
            <w:r w:rsidRPr="00767B1B">
              <w:rPr>
                <w:rFonts w:ascii="Times New Roman" w:hAnsi="Times New Roman" w:cs="Times New Roman"/>
                <w:color w:val="000000"/>
                <w:sz w:val="28"/>
                <w:szCs w:val="28"/>
              </w:rPr>
              <w:t>, грн.</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27"/>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Видалення зуба мудрості</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500,00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27"/>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Видалення </w:t>
            </w:r>
            <w:proofErr w:type="spellStart"/>
            <w:r w:rsidRPr="00767B1B">
              <w:rPr>
                <w:rFonts w:ascii="Times New Roman" w:hAnsi="Times New Roman" w:cs="Times New Roman"/>
                <w:sz w:val="28"/>
                <w:szCs w:val="28"/>
                <w:lang w:val="uk-UA"/>
              </w:rPr>
              <w:t>ретиніруваного</w:t>
            </w:r>
            <w:proofErr w:type="spellEnd"/>
            <w:r w:rsidRPr="00767B1B">
              <w:rPr>
                <w:rFonts w:ascii="Times New Roman" w:hAnsi="Times New Roman" w:cs="Times New Roman"/>
                <w:sz w:val="28"/>
                <w:szCs w:val="28"/>
                <w:lang w:val="uk-UA"/>
              </w:rPr>
              <w:t xml:space="preserve"> зуба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1500,00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27"/>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3</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Видалення </w:t>
            </w:r>
            <w:proofErr w:type="spellStart"/>
            <w:r w:rsidRPr="00767B1B">
              <w:rPr>
                <w:rFonts w:ascii="Times New Roman" w:hAnsi="Times New Roman" w:cs="Times New Roman"/>
                <w:sz w:val="28"/>
                <w:szCs w:val="28"/>
                <w:lang w:val="uk-UA"/>
              </w:rPr>
              <w:t>полуретинірованого</w:t>
            </w:r>
            <w:proofErr w:type="spellEnd"/>
            <w:r w:rsidRPr="00767B1B">
              <w:rPr>
                <w:rFonts w:ascii="Times New Roman" w:hAnsi="Times New Roman" w:cs="Times New Roman"/>
                <w:sz w:val="28"/>
                <w:szCs w:val="28"/>
                <w:lang w:val="uk-UA"/>
              </w:rPr>
              <w:t xml:space="preserve"> зуба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1000,00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27"/>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4</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Видалення капюшона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30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5</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proofErr w:type="spellStart"/>
            <w:r w:rsidRPr="00767B1B">
              <w:rPr>
                <w:rFonts w:ascii="Times New Roman" w:hAnsi="Times New Roman" w:cs="Times New Roman"/>
                <w:sz w:val="28"/>
                <w:szCs w:val="28"/>
                <w:lang w:val="uk-UA"/>
              </w:rPr>
              <w:t>Переостомія</w:t>
            </w:r>
            <w:proofErr w:type="spellEnd"/>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4</w:t>
            </w:r>
            <w:r w:rsidRPr="00767B1B">
              <w:rPr>
                <w:rFonts w:ascii="Times New Roman" w:hAnsi="Times New Roman" w:cs="Times New Roman"/>
                <w:sz w:val="28"/>
                <w:szCs w:val="28"/>
                <w:lang w:val="uk-UA"/>
              </w:rPr>
              <w:t>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182"/>
          <w:jc w:val="center"/>
        </w:trPr>
        <w:tc>
          <w:tcPr>
            <w:tcW w:w="983" w:type="dxa"/>
            <w:tcBorders>
              <w:bottom w:val="single" w:sz="4" w:space="0" w:color="auto"/>
            </w:tcBorders>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6</w:t>
            </w:r>
          </w:p>
        </w:tc>
        <w:tc>
          <w:tcPr>
            <w:tcW w:w="5929" w:type="dxa"/>
            <w:tcBorders>
              <w:bottom w:val="single" w:sz="4" w:space="0" w:color="auto"/>
            </w:tcBorders>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Ушивання рани (кетгут)</w:t>
            </w:r>
          </w:p>
        </w:tc>
        <w:tc>
          <w:tcPr>
            <w:tcW w:w="2716" w:type="dxa"/>
            <w:tcBorders>
              <w:bottom w:val="single" w:sz="4" w:space="0" w:color="auto"/>
            </w:tcBorders>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tcBorders>
              <w:bottom w:val="single" w:sz="4" w:space="0" w:color="auto"/>
            </w:tcBorders>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7</w:t>
            </w:r>
          </w:p>
        </w:tc>
        <w:tc>
          <w:tcPr>
            <w:tcW w:w="5929" w:type="dxa"/>
            <w:tcBorders>
              <w:bottom w:val="single" w:sz="4" w:space="0" w:color="auto"/>
            </w:tcBorders>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proofErr w:type="spellStart"/>
            <w:r w:rsidRPr="00767B1B">
              <w:rPr>
                <w:rFonts w:ascii="Times New Roman" w:hAnsi="Times New Roman" w:cs="Times New Roman"/>
                <w:sz w:val="28"/>
                <w:szCs w:val="28"/>
                <w:lang w:val="uk-UA"/>
              </w:rPr>
              <w:t>Френулотомія</w:t>
            </w:r>
            <w:proofErr w:type="spellEnd"/>
            <w:r w:rsidRPr="00767B1B">
              <w:rPr>
                <w:rFonts w:ascii="Times New Roman" w:hAnsi="Times New Roman" w:cs="Times New Roman"/>
                <w:sz w:val="28"/>
                <w:szCs w:val="28"/>
                <w:lang w:val="uk-UA"/>
              </w:rPr>
              <w:t xml:space="preserve"> язика, губи</w:t>
            </w:r>
          </w:p>
        </w:tc>
        <w:tc>
          <w:tcPr>
            <w:tcW w:w="2716" w:type="dxa"/>
            <w:tcBorders>
              <w:bottom w:val="single" w:sz="4" w:space="0" w:color="auto"/>
            </w:tcBorders>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5</w:t>
            </w:r>
            <w:r w:rsidRPr="00767B1B">
              <w:rPr>
                <w:rFonts w:ascii="Times New Roman" w:hAnsi="Times New Roman" w:cs="Times New Roman"/>
                <w:sz w:val="28"/>
                <w:szCs w:val="28"/>
                <w:lang w:val="uk-UA"/>
              </w:rPr>
              <w:t>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0"/>
          <w:jc w:val="center"/>
        </w:trPr>
        <w:tc>
          <w:tcPr>
            <w:tcW w:w="983" w:type="dxa"/>
            <w:tcBorders>
              <w:bottom w:val="single" w:sz="4" w:space="0" w:color="auto"/>
            </w:tcBorders>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8</w:t>
            </w:r>
          </w:p>
        </w:tc>
        <w:tc>
          <w:tcPr>
            <w:tcW w:w="5929" w:type="dxa"/>
            <w:tcBorders>
              <w:bottom w:val="single" w:sz="4" w:space="0" w:color="auto"/>
            </w:tcBorders>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Цементна пломба</w:t>
            </w:r>
          </w:p>
        </w:tc>
        <w:tc>
          <w:tcPr>
            <w:tcW w:w="2716" w:type="dxa"/>
            <w:tcBorders>
              <w:bottom w:val="single" w:sz="4" w:space="0" w:color="auto"/>
            </w:tcBorders>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4</w:t>
            </w:r>
            <w:r w:rsidRPr="00767B1B">
              <w:rPr>
                <w:rFonts w:ascii="Times New Roman" w:hAnsi="Times New Roman" w:cs="Times New Roman"/>
                <w:sz w:val="28"/>
                <w:szCs w:val="28"/>
              </w:rPr>
              <w:t>00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198"/>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9</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proofErr w:type="spellStart"/>
            <w:r w:rsidRPr="00767B1B">
              <w:rPr>
                <w:rFonts w:ascii="Times New Roman" w:hAnsi="Times New Roman" w:cs="Times New Roman"/>
                <w:sz w:val="28"/>
                <w:szCs w:val="28"/>
                <w:lang w:val="uk-UA"/>
              </w:rPr>
              <w:t>Хімічностеклоіномерна</w:t>
            </w:r>
            <w:proofErr w:type="spellEnd"/>
            <w:r w:rsidRPr="00767B1B">
              <w:rPr>
                <w:rFonts w:ascii="Times New Roman" w:hAnsi="Times New Roman" w:cs="Times New Roman"/>
                <w:sz w:val="28"/>
                <w:szCs w:val="28"/>
                <w:lang w:val="uk-UA"/>
              </w:rPr>
              <w:t xml:space="preserve"> пломба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4</w:t>
            </w:r>
            <w:r w:rsidRPr="00767B1B">
              <w:rPr>
                <w:rFonts w:ascii="Times New Roman" w:hAnsi="Times New Roman" w:cs="Times New Roman"/>
                <w:sz w:val="28"/>
                <w:szCs w:val="28"/>
              </w:rPr>
              <w:t>00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51"/>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10</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proofErr w:type="spellStart"/>
            <w:r w:rsidRPr="00767B1B">
              <w:rPr>
                <w:rFonts w:ascii="Times New Roman" w:hAnsi="Times New Roman" w:cs="Times New Roman"/>
                <w:sz w:val="28"/>
                <w:szCs w:val="28"/>
                <w:lang w:val="uk-UA"/>
              </w:rPr>
              <w:t>Фотополімерна</w:t>
            </w:r>
            <w:proofErr w:type="spellEnd"/>
            <w:r w:rsidRPr="00767B1B">
              <w:rPr>
                <w:rFonts w:ascii="Times New Roman" w:hAnsi="Times New Roman" w:cs="Times New Roman"/>
                <w:sz w:val="28"/>
                <w:szCs w:val="28"/>
                <w:lang w:val="uk-UA"/>
              </w:rPr>
              <w:t xml:space="preserve"> пломба (Україна)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7</w:t>
            </w:r>
            <w:r w:rsidRPr="00767B1B">
              <w:rPr>
                <w:rFonts w:ascii="Times New Roman" w:hAnsi="Times New Roman" w:cs="Times New Roman"/>
                <w:sz w:val="28"/>
                <w:szCs w:val="28"/>
                <w:lang w:val="uk-UA"/>
              </w:rPr>
              <w:t>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11</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Ручний спосіб обробки каналу (1 канал)</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3</w:t>
            </w:r>
            <w:r w:rsidRPr="00767B1B">
              <w:rPr>
                <w:rFonts w:ascii="Times New Roman" w:hAnsi="Times New Roman" w:cs="Times New Roman"/>
                <w:sz w:val="28"/>
                <w:szCs w:val="28"/>
                <w:lang w:val="uk-UA"/>
              </w:rPr>
              <w:t>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12</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rPr>
            </w:pPr>
            <w:r w:rsidRPr="00767B1B">
              <w:rPr>
                <w:rFonts w:ascii="Times New Roman" w:hAnsi="Times New Roman" w:cs="Times New Roman"/>
                <w:sz w:val="28"/>
                <w:szCs w:val="28"/>
                <w:lang w:val="uk-UA"/>
              </w:rPr>
              <w:t>Ручний спосіб обробки каналу (2 канали)</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40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13</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rPr>
            </w:pPr>
            <w:r w:rsidRPr="00767B1B">
              <w:rPr>
                <w:rFonts w:ascii="Times New Roman" w:hAnsi="Times New Roman" w:cs="Times New Roman"/>
                <w:sz w:val="28"/>
                <w:szCs w:val="28"/>
                <w:lang w:val="uk-UA"/>
              </w:rPr>
              <w:t>Ручний спосіб обробки каналу (3 канали)</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60</w:t>
            </w:r>
            <w:r w:rsidRPr="00767B1B">
              <w:rPr>
                <w:rFonts w:ascii="Times New Roman" w:hAnsi="Times New Roman" w:cs="Times New Roman"/>
                <w:sz w:val="28"/>
                <w:szCs w:val="28"/>
              </w:rPr>
              <w:t>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20"/>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rPr>
              <w:t>14</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rPr>
            </w:pPr>
            <w:r w:rsidRPr="00767B1B">
              <w:rPr>
                <w:rFonts w:ascii="Times New Roman" w:hAnsi="Times New Roman" w:cs="Times New Roman"/>
                <w:sz w:val="28"/>
                <w:szCs w:val="28"/>
                <w:lang w:val="uk-UA"/>
              </w:rPr>
              <w:t>Композитна пломба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500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451"/>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15</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Введення лікувального препарату в кореневий канал під тимчасову пломбу</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200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31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16</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Проведення </w:t>
            </w:r>
            <w:proofErr w:type="spellStart"/>
            <w:r w:rsidRPr="00767B1B">
              <w:rPr>
                <w:rFonts w:ascii="Times New Roman" w:hAnsi="Times New Roman" w:cs="Times New Roman"/>
                <w:sz w:val="28"/>
                <w:szCs w:val="28"/>
                <w:lang w:val="uk-UA"/>
              </w:rPr>
              <w:t>десенсібілізіруючою</w:t>
            </w:r>
            <w:proofErr w:type="spellEnd"/>
            <w:r w:rsidRPr="00767B1B">
              <w:rPr>
                <w:rFonts w:ascii="Times New Roman" w:hAnsi="Times New Roman" w:cs="Times New Roman"/>
                <w:sz w:val="28"/>
                <w:szCs w:val="28"/>
                <w:lang w:val="uk-UA"/>
              </w:rPr>
              <w:t xml:space="preserve"> терапії</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rPr>
              <w:t>100</w:t>
            </w:r>
            <w:r w:rsidRPr="00767B1B">
              <w:rPr>
                <w:rFonts w:ascii="Times New Roman" w:hAnsi="Times New Roman" w:cs="Times New Roman"/>
                <w:sz w:val="28"/>
                <w:szCs w:val="28"/>
                <w:lang w:val="uk-UA"/>
              </w:rPr>
              <w:t>,00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17</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Накладання </w:t>
            </w:r>
            <w:proofErr w:type="spellStart"/>
            <w:r w:rsidRPr="00767B1B">
              <w:rPr>
                <w:rFonts w:ascii="Times New Roman" w:hAnsi="Times New Roman" w:cs="Times New Roman"/>
                <w:sz w:val="28"/>
                <w:szCs w:val="28"/>
                <w:lang w:val="en-US"/>
              </w:rPr>
              <w:t>Devit</w:t>
            </w:r>
            <w:proofErr w:type="spellEnd"/>
            <w:r w:rsidRPr="00767B1B">
              <w:rPr>
                <w:rFonts w:ascii="Times New Roman" w:hAnsi="Times New Roman" w:cs="Times New Roman"/>
                <w:sz w:val="28"/>
                <w:szCs w:val="28"/>
              </w:rPr>
              <w:t xml:space="preserve"> </w:t>
            </w:r>
            <w:r w:rsidRPr="00767B1B">
              <w:rPr>
                <w:rFonts w:ascii="Times New Roman" w:hAnsi="Times New Roman" w:cs="Times New Roman"/>
                <w:sz w:val="28"/>
                <w:szCs w:val="28"/>
                <w:lang w:val="uk-UA"/>
              </w:rPr>
              <w:t>під тимчасову пломбу</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300,00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lastRenderedPageBreak/>
              <w:t>18</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Повний протез</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4300,00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19</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proofErr w:type="spellStart"/>
            <w:r w:rsidRPr="00767B1B">
              <w:rPr>
                <w:rFonts w:ascii="Times New Roman" w:hAnsi="Times New Roman" w:cs="Times New Roman"/>
                <w:sz w:val="28"/>
                <w:szCs w:val="28"/>
                <w:lang w:val="uk-UA"/>
              </w:rPr>
              <w:t>Бюгельний</w:t>
            </w:r>
            <w:proofErr w:type="spellEnd"/>
            <w:r w:rsidRPr="00767B1B">
              <w:rPr>
                <w:rFonts w:ascii="Times New Roman" w:hAnsi="Times New Roman" w:cs="Times New Roman"/>
                <w:sz w:val="28"/>
                <w:szCs w:val="28"/>
                <w:lang w:val="uk-UA"/>
              </w:rPr>
              <w:t xml:space="preserve"> протез</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8000,00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20</w:t>
            </w:r>
          </w:p>
        </w:tc>
        <w:tc>
          <w:tcPr>
            <w:tcW w:w="5929" w:type="dxa"/>
            <w:shd w:val="clear" w:color="auto" w:fill="FFFFFF"/>
            <w:tcMar>
              <w:top w:w="15" w:type="dxa"/>
              <w:left w:w="15" w:type="dxa"/>
              <w:right w:w="15" w:type="dxa"/>
            </w:tcMar>
          </w:tcPr>
          <w:p w:rsidR="00AD2615" w:rsidRPr="00767B1B" w:rsidRDefault="00AD2615" w:rsidP="00744DE0">
            <w:pPr>
              <w:tabs>
                <w:tab w:val="left" w:pos="960"/>
              </w:tabs>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 Коронка штампована 1зуба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1200,00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21</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Коронка лита 1 зуба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1800,00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22</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Коронка металокерамічна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2800,00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23</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Штифтова </w:t>
            </w:r>
            <w:proofErr w:type="spellStart"/>
            <w:r w:rsidRPr="00767B1B">
              <w:rPr>
                <w:rFonts w:ascii="Times New Roman" w:hAnsi="Times New Roman" w:cs="Times New Roman"/>
                <w:sz w:val="28"/>
                <w:szCs w:val="28"/>
                <w:lang w:val="uk-UA"/>
              </w:rPr>
              <w:t>куксова</w:t>
            </w:r>
            <w:proofErr w:type="spellEnd"/>
            <w:r w:rsidRPr="00767B1B">
              <w:rPr>
                <w:rFonts w:ascii="Times New Roman" w:hAnsi="Times New Roman" w:cs="Times New Roman"/>
                <w:sz w:val="28"/>
                <w:szCs w:val="28"/>
                <w:lang w:val="uk-UA"/>
              </w:rPr>
              <w:t xml:space="preserve"> вкладка</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1300,00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24</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Зняття коронки</w:t>
            </w:r>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300,00</w:t>
            </w:r>
          </w:p>
        </w:tc>
      </w:tr>
      <w:tr w:rsidR="00AD2615" w:rsidRPr="00767B1B" w:rsidTr="00744DE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Ex>
        <w:trPr>
          <w:trHeight w:val="272"/>
          <w:jc w:val="center"/>
        </w:trPr>
        <w:tc>
          <w:tcPr>
            <w:tcW w:w="983" w:type="dxa"/>
            <w:shd w:val="clear" w:color="auto" w:fill="FFFFFF"/>
            <w:tcMar>
              <w:top w:w="15" w:type="dxa"/>
              <w:left w:w="15" w:type="dxa"/>
              <w:right w:w="15" w:type="dxa"/>
            </w:tcMar>
          </w:tcPr>
          <w:p w:rsidR="00AD2615" w:rsidRPr="00767B1B" w:rsidRDefault="00AD2615" w:rsidP="00744DE0">
            <w:pPr>
              <w:ind w:right="61"/>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25</w:t>
            </w:r>
          </w:p>
        </w:tc>
        <w:tc>
          <w:tcPr>
            <w:tcW w:w="5929" w:type="dxa"/>
            <w:shd w:val="clear" w:color="auto" w:fill="FFFFFF"/>
            <w:tcMar>
              <w:top w:w="15" w:type="dxa"/>
              <w:left w:w="15" w:type="dxa"/>
              <w:right w:w="15" w:type="dxa"/>
            </w:tcMar>
          </w:tcPr>
          <w:p w:rsidR="00AD2615" w:rsidRPr="00767B1B" w:rsidRDefault="00AD2615" w:rsidP="00744DE0">
            <w:pPr>
              <w:ind w:firstLine="35"/>
              <w:rPr>
                <w:rFonts w:ascii="Times New Roman" w:hAnsi="Times New Roman" w:cs="Times New Roman"/>
                <w:sz w:val="28"/>
                <w:szCs w:val="28"/>
                <w:lang w:val="uk-UA"/>
              </w:rPr>
            </w:pPr>
            <w:r w:rsidRPr="00767B1B">
              <w:rPr>
                <w:rFonts w:ascii="Times New Roman" w:hAnsi="Times New Roman" w:cs="Times New Roman"/>
                <w:sz w:val="28"/>
                <w:szCs w:val="28"/>
                <w:lang w:val="uk-UA"/>
              </w:rPr>
              <w:t xml:space="preserve">Стимулююча терапія, </w:t>
            </w:r>
            <w:proofErr w:type="spellStart"/>
            <w:r w:rsidRPr="00767B1B">
              <w:rPr>
                <w:rFonts w:ascii="Times New Roman" w:hAnsi="Times New Roman" w:cs="Times New Roman"/>
                <w:sz w:val="28"/>
                <w:szCs w:val="28"/>
                <w:lang w:val="uk-UA"/>
              </w:rPr>
              <w:t>лімфодренаж</w:t>
            </w:r>
            <w:proofErr w:type="spellEnd"/>
          </w:p>
        </w:tc>
        <w:tc>
          <w:tcPr>
            <w:tcW w:w="2716" w:type="dxa"/>
            <w:shd w:val="clear" w:color="auto" w:fill="FFFFFF"/>
            <w:tcMar>
              <w:top w:w="15" w:type="dxa"/>
              <w:left w:w="15" w:type="dxa"/>
              <w:right w:w="15" w:type="dxa"/>
            </w:tcMar>
          </w:tcPr>
          <w:p w:rsidR="00AD2615" w:rsidRPr="00767B1B" w:rsidRDefault="00AD2615" w:rsidP="00744DE0">
            <w:pPr>
              <w:jc w:val="center"/>
              <w:rPr>
                <w:rFonts w:ascii="Times New Roman" w:hAnsi="Times New Roman" w:cs="Times New Roman"/>
                <w:sz w:val="28"/>
                <w:szCs w:val="28"/>
                <w:lang w:val="uk-UA"/>
              </w:rPr>
            </w:pPr>
            <w:r w:rsidRPr="00767B1B">
              <w:rPr>
                <w:rFonts w:ascii="Times New Roman" w:hAnsi="Times New Roman" w:cs="Times New Roman"/>
                <w:sz w:val="28"/>
                <w:szCs w:val="28"/>
                <w:lang w:val="uk-UA"/>
              </w:rPr>
              <w:t>700,00</w:t>
            </w:r>
          </w:p>
        </w:tc>
      </w:tr>
    </w:tbl>
    <w:p w:rsidR="00AD2615" w:rsidRDefault="00AD2615" w:rsidP="00AD2615">
      <w:pPr>
        <w:tabs>
          <w:tab w:val="left" w:pos="0"/>
        </w:tabs>
        <w:jc w:val="both"/>
        <w:rPr>
          <w:rFonts w:ascii="Times New Roman" w:hAnsi="Times New Roman" w:cs="Times New Roman"/>
          <w:sz w:val="28"/>
          <w:szCs w:val="28"/>
          <w:lang w:val="uk-UA"/>
        </w:rPr>
      </w:pPr>
    </w:p>
    <w:p w:rsidR="00767B1B" w:rsidRPr="00767B1B" w:rsidRDefault="00767B1B" w:rsidP="00AD2615">
      <w:pPr>
        <w:tabs>
          <w:tab w:val="left" w:pos="0"/>
        </w:tabs>
        <w:jc w:val="both"/>
        <w:rPr>
          <w:rFonts w:ascii="Times New Roman" w:hAnsi="Times New Roman" w:cs="Times New Roman"/>
          <w:sz w:val="28"/>
          <w:szCs w:val="28"/>
          <w:lang w:val="uk-UA"/>
        </w:rPr>
      </w:pPr>
      <w:r>
        <w:rPr>
          <w:rFonts w:ascii="Times New Roman" w:hAnsi="Times New Roman" w:cs="Times New Roman"/>
          <w:sz w:val="28"/>
          <w:szCs w:val="28"/>
          <w:lang w:val="uk-UA"/>
        </w:rPr>
        <w:t>Керуючий справами                                                                 Лариса ГОЛОВАНЬ</w:t>
      </w: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Pr>
        <w:pStyle w:val="a3"/>
        <w:jc w:val="both"/>
        <w:rPr>
          <w:rFonts w:ascii="Times New Roman" w:hAnsi="Times New Roman" w:cs="Times New Roman"/>
          <w:sz w:val="28"/>
          <w:szCs w:val="28"/>
          <w:lang w:val="uk-UA"/>
        </w:rPr>
      </w:pPr>
    </w:p>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Default="00AD2615" w:rsidP="00AD2615"/>
    <w:p w:rsidR="00AD2615" w:rsidRPr="00221577" w:rsidRDefault="00221577" w:rsidP="00AD2615">
      <w:pPr>
        <w:tabs>
          <w:tab w:val="left" w:pos="0"/>
        </w:tabs>
        <w:jc w:val="both"/>
        <w:rPr>
          <w:rFonts w:ascii="Times New Roman" w:hAnsi="Times New Roman" w:cs="Times New Roman"/>
          <w:sz w:val="28"/>
          <w:szCs w:val="28"/>
          <w:lang w:val="uk-UA"/>
        </w:rPr>
      </w:pPr>
      <w:r>
        <w:rPr>
          <w:lang w:val="uk-UA"/>
        </w:rPr>
        <w:t xml:space="preserve"> </w:t>
      </w:r>
      <w:bookmarkStart w:id="0" w:name="_GoBack"/>
      <w:bookmarkEnd w:id="0"/>
    </w:p>
    <w:p w:rsidR="00055173" w:rsidRPr="00AD2615" w:rsidRDefault="00055173">
      <w:pPr>
        <w:rPr>
          <w:lang w:val="uk-UA"/>
        </w:rPr>
      </w:pPr>
    </w:p>
    <w:sectPr w:rsidR="00055173" w:rsidRPr="00AD26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B08"/>
    <w:rsid w:val="00055173"/>
    <w:rsid w:val="00221577"/>
    <w:rsid w:val="005B4D47"/>
    <w:rsid w:val="00767B1B"/>
    <w:rsid w:val="00AD2615"/>
    <w:rsid w:val="00BF5B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A69CF-F4EA-4D2E-AA5C-769B1901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61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AD2615"/>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AD2615"/>
    <w:pPr>
      <w:spacing w:after="0" w:line="240" w:lineRule="auto"/>
      <w:contextualSpacing/>
    </w:pPr>
    <w:rPr>
      <w:rFonts w:ascii="Calibri" w:eastAsia="Times New Roman" w:hAnsi="Calibri" w:cs="Calibri"/>
    </w:rPr>
  </w:style>
  <w:style w:type="character" w:customStyle="1" w:styleId="a4">
    <w:name w:val="Основной текст_"/>
    <w:basedOn w:val="a0"/>
    <w:link w:val="10"/>
    <w:semiHidden/>
    <w:locked/>
    <w:rsid w:val="00AD2615"/>
    <w:rPr>
      <w:rFonts w:ascii="Lucida Sans Unicode" w:eastAsia="Lucida Sans Unicode" w:hAnsi="Lucida Sans Unicode" w:cs="Lucida Sans Unicode"/>
      <w:sz w:val="18"/>
      <w:szCs w:val="18"/>
      <w:shd w:val="clear" w:color="auto" w:fill="FFFFFF"/>
    </w:rPr>
  </w:style>
  <w:style w:type="paragraph" w:customStyle="1" w:styleId="10">
    <w:name w:val="Основной текст1"/>
    <w:link w:val="a4"/>
    <w:semiHidden/>
    <w:qFormat/>
    <w:rsid w:val="00AD2615"/>
    <w:pPr>
      <w:widowControl w:val="0"/>
      <w:shd w:val="clear" w:color="auto" w:fill="FFFFFF"/>
      <w:spacing w:after="0" w:line="288" w:lineRule="exact"/>
      <w:ind w:hanging="360"/>
      <w:contextualSpacing/>
      <w:jc w:val="both"/>
    </w:pPr>
    <w:rPr>
      <w:rFonts w:ascii="Lucida Sans Unicode" w:eastAsia="Lucida Sans Unicode" w:hAnsi="Lucida Sans Unicode" w:cs="Lucida Sans Unicode"/>
      <w:sz w:val="18"/>
      <w:szCs w:val="18"/>
    </w:rPr>
  </w:style>
  <w:style w:type="paragraph" w:customStyle="1" w:styleId="11">
    <w:name w:val="Без интервала1"/>
    <w:uiPriority w:val="1"/>
    <w:semiHidden/>
    <w:qFormat/>
    <w:rsid w:val="00AD2615"/>
    <w:pPr>
      <w:spacing w:after="0" w:line="240" w:lineRule="auto"/>
      <w:contextualSpacing/>
    </w:pPr>
    <w:rPr>
      <w:rFonts w:ascii="Calibri" w:eastAsia="Times New Roman" w:hAnsi="Calibri" w:cs="Times New Roman"/>
      <w:lang w:eastAsia="ru-RU"/>
    </w:rPr>
  </w:style>
  <w:style w:type="paragraph" w:styleId="a5">
    <w:name w:val="No Spacing"/>
    <w:uiPriority w:val="1"/>
    <w:qFormat/>
    <w:rsid w:val="00767B1B"/>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5B4D4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5B4D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719359">
      <w:bodyDiv w:val="1"/>
      <w:marLeft w:val="0"/>
      <w:marRight w:val="0"/>
      <w:marTop w:val="0"/>
      <w:marBottom w:val="0"/>
      <w:divBdr>
        <w:top w:val="none" w:sz="0" w:space="0" w:color="auto"/>
        <w:left w:val="none" w:sz="0" w:space="0" w:color="auto"/>
        <w:bottom w:val="none" w:sz="0" w:space="0" w:color="auto"/>
        <w:right w:val="none" w:sz="0" w:space="0" w:color="auto"/>
      </w:divBdr>
    </w:div>
    <w:div w:id="856192803">
      <w:bodyDiv w:val="1"/>
      <w:marLeft w:val="0"/>
      <w:marRight w:val="0"/>
      <w:marTop w:val="0"/>
      <w:marBottom w:val="0"/>
      <w:divBdr>
        <w:top w:val="none" w:sz="0" w:space="0" w:color="auto"/>
        <w:left w:val="none" w:sz="0" w:space="0" w:color="auto"/>
        <w:bottom w:val="none" w:sz="0" w:space="0" w:color="auto"/>
        <w:right w:val="none" w:sz="0" w:space="0" w:color="auto"/>
      </w:divBdr>
    </w:div>
    <w:div w:id="133661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751</Words>
  <Characters>4281</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2025-04-03T07:47:00Z</cp:lastPrinted>
  <dcterms:created xsi:type="dcterms:W3CDTF">2025-04-02T13:12:00Z</dcterms:created>
  <dcterms:modified xsi:type="dcterms:W3CDTF">2025-04-07T09:15:00Z</dcterms:modified>
</cp:coreProperties>
</file>