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4D25" w:rsidRDefault="00E84D25" w:rsidP="00E84D25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22202931" r:id="rId5"/>
        </w:object>
      </w:r>
    </w:p>
    <w:p w:rsidR="00E84D25" w:rsidRDefault="00E84D25" w:rsidP="00E84D25">
      <w:pPr>
        <w:pStyle w:val="a3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E84D25" w:rsidRDefault="00E84D25" w:rsidP="00E84D25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E84D25" w:rsidRDefault="00E84D25" w:rsidP="00E84D25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E84D25" w:rsidRDefault="00E84D25" w:rsidP="00E84D25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E84D25" w:rsidRDefault="00E84D25" w:rsidP="00E84D25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E84D25" w:rsidRDefault="00E84D25" w:rsidP="00E84D25">
      <w:pPr>
        <w:tabs>
          <w:tab w:val="left" w:pos="709"/>
        </w:tabs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</w:rPr>
        <w:t xml:space="preserve">02.10.2025 </w:t>
      </w:r>
      <w:r>
        <w:rPr>
          <w:rFonts w:ascii="Times New Roman" w:hAnsi="Times New Roman"/>
          <w:color w:val="000000" w:themeColor="text1"/>
          <w:sz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</w:rPr>
        <w:t xml:space="preserve">                                       </w:t>
      </w:r>
      <w:r>
        <w:rPr>
          <w:rFonts w:ascii="Times New Roman" w:hAnsi="Times New Roman"/>
          <w:color w:val="000000" w:themeColor="text1"/>
          <w:sz w:val="28"/>
        </w:rPr>
        <w:t xml:space="preserve">    № 397</w:t>
      </w:r>
    </w:p>
    <w:p w:rsidR="00E84D25" w:rsidRDefault="00E84D25" w:rsidP="00FD214B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D214B" w:rsidRDefault="00FD214B" w:rsidP="00FD214B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/>
          <w:sz w:val="28"/>
          <w:szCs w:val="28"/>
          <w:lang w:val="uk-UA"/>
        </w:rPr>
        <w:t xml:space="preserve">Про передачу майна в оперативне управління комунальному некомерційному підприємству «Місцева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пожежно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</w:t>
      </w:r>
      <w:r w:rsidR="00E84D25">
        <w:rPr>
          <w:rFonts w:ascii="Times New Roman" w:hAnsi="Times New Roman"/>
          <w:sz w:val="28"/>
          <w:szCs w:val="28"/>
          <w:lang w:val="uk-UA"/>
        </w:rPr>
        <w:t>кого району Запорізької області</w:t>
      </w:r>
    </w:p>
    <w:p w:rsidR="00FD214B" w:rsidRDefault="00FD214B" w:rsidP="00FD214B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bookmarkEnd w:id="0"/>
    <w:p w:rsidR="00E84D25" w:rsidRDefault="00FD214B" w:rsidP="00FD214B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Керуючись статтями 42, 59,60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FD214B" w:rsidRDefault="00FD214B" w:rsidP="00FD214B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ради</w:t>
      </w:r>
    </w:p>
    <w:p w:rsidR="00FD214B" w:rsidRDefault="00FD214B" w:rsidP="00FD214B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FD214B" w:rsidRDefault="00FD214B" w:rsidP="00FD214B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1.Для безперебійної роботи с</w:t>
      </w:r>
      <w:r w:rsidR="00E84D25">
        <w:rPr>
          <w:rFonts w:ascii="Times New Roman" w:hAnsi="Times New Roman"/>
          <w:sz w:val="28"/>
          <w:szCs w:val="28"/>
          <w:lang w:val="uk-UA"/>
        </w:rPr>
        <w:t>п</w:t>
      </w:r>
      <w:r>
        <w:rPr>
          <w:rFonts w:ascii="Times New Roman" w:hAnsi="Times New Roman"/>
          <w:sz w:val="28"/>
          <w:szCs w:val="28"/>
          <w:lang w:val="uk-UA"/>
        </w:rPr>
        <w:t xml:space="preserve">ецтехніки, яка є комунальною власністю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Запорізького району передати  комунальному некомерційному підприємству «Місцева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пожежно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(ЄДРПОУ 42229146) за актом приймання-передачі товарно-матеріальні цінності : </w:t>
      </w:r>
    </w:p>
    <w:p w:rsidR="00FD214B" w:rsidRDefault="00E84D25" w:rsidP="00FD214B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 к</w:t>
      </w:r>
      <w:r w:rsidR="00FD214B">
        <w:rPr>
          <w:rFonts w:ascii="Times New Roman" w:hAnsi="Times New Roman"/>
          <w:sz w:val="28"/>
          <w:szCs w:val="28"/>
          <w:lang w:val="uk-UA"/>
        </w:rPr>
        <w:t>артки на пальне - бензин автомобільний А-95: у кількості 20шт номіналом 10л.(200л)</w:t>
      </w:r>
      <w:r>
        <w:rPr>
          <w:rFonts w:ascii="Times New Roman" w:hAnsi="Times New Roman"/>
          <w:sz w:val="28"/>
          <w:szCs w:val="28"/>
          <w:lang w:val="uk-UA"/>
        </w:rPr>
        <w:t>;</w:t>
      </w:r>
    </w:p>
    <w:p w:rsidR="00FD214B" w:rsidRDefault="00E84D25" w:rsidP="00FD214B">
      <w:pPr>
        <w:pStyle w:val="1"/>
        <w:jc w:val="both"/>
      </w:pPr>
      <w:r>
        <w:rPr>
          <w:rFonts w:ascii="Times New Roman" w:hAnsi="Times New Roman"/>
          <w:sz w:val="28"/>
          <w:szCs w:val="28"/>
          <w:lang w:val="uk-UA"/>
        </w:rPr>
        <w:t>- к</w:t>
      </w:r>
      <w:r w:rsidR="00FD214B">
        <w:rPr>
          <w:rFonts w:ascii="Times New Roman" w:hAnsi="Times New Roman"/>
          <w:sz w:val="28"/>
          <w:szCs w:val="28"/>
          <w:lang w:val="uk-UA"/>
        </w:rPr>
        <w:t>артки на пальне - паливо дизельне: у кількості 28шт номіналом 10л (280л)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FD214B" w:rsidRDefault="00FD214B" w:rsidP="00FD214B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Начальнику відділу бухгалтерського обліку та звітності — 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Н.Хотюн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та бухгалтеру комунального некомерційного підприємства «Місцева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пожежно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обліку.</w:t>
      </w:r>
    </w:p>
    <w:p w:rsidR="00FD214B" w:rsidRDefault="00FD214B" w:rsidP="00FD214B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Контроль за виконанням  цього  рішення покласти на першого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Д.Свіркіна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 </w:t>
      </w:r>
    </w:p>
    <w:p w:rsidR="00FD214B" w:rsidRDefault="00FD214B" w:rsidP="00FD214B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FD214B" w:rsidRDefault="00FD214B" w:rsidP="00FD214B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FD214B" w:rsidRDefault="00FD214B" w:rsidP="00FD214B">
      <w:pPr>
        <w:pStyle w:val="1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Сільський голова                                                                    Денис КОРОТЕНКО</w:t>
      </w:r>
    </w:p>
    <w:p w:rsidR="007F72A7" w:rsidRDefault="007F72A7"/>
    <w:sectPr w:rsidR="007F72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94C"/>
    <w:rsid w:val="002E394C"/>
    <w:rsid w:val="007F72A7"/>
    <w:rsid w:val="00E84D25"/>
    <w:rsid w:val="00FD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4FBC1E-E960-4CCB-A661-C26CAF2E9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4D25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Без интервала1"/>
    <w:rsid w:val="00FD214B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3">
    <w:name w:val="No Spacing"/>
    <w:uiPriority w:val="1"/>
    <w:qFormat/>
    <w:rsid w:val="00E84D25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E84D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84D2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73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2025-10-17T07:42:00Z</cp:lastPrinted>
  <dcterms:created xsi:type="dcterms:W3CDTF">2025-10-16T12:24:00Z</dcterms:created>
  <dcterms:modified xsi:type="dcterms:W3CDTF">2025-10-17T07:42:00Z</dcterms:modified>
</cp:coreProperties>
</file>