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AAC" w:rsidRPr="002C0AAC" w:rsidRDefault="002C0AAC" w:rsidP="002C0AAC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2C0AAC">
        <w:rPr>
          <w:rFonts w:ascii="Times New Roman" w:hAnsi="Times New Roman"/>
          <w:sz w:val="28"/>
          <w:szCs w:val="28"/>
          <w:lang w:val="uk-UA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6.5pt" o:ole="" fillcolor="window">
            <v:imagedata r:id="rId4" o:title=""/>
          </v:shape>
          <o:OLEObject Type="Embed" ProgID="Word.Picture.8" ShapeID="_x0000_i1025" DrawAspect="Content" ObjectID="_1816762755" r:id="rId5"/>
        </w:object>
      </w:r>
    </w:p>
    <w:p w:rsidR="002C0AAC" w:rsidRPr="002C0AAC" w:rsidRDefault="002C0AAC" w:rsidP="002C0AAC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2C0AAC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 ШИРОКІВСЬКА СІЛЬСЬКА РАДА</w:t>
      </w:r>
    </w:p>
    <w:p w:rsidR="002C0AAC" w:rsidRPr="002C0AAC" w:rsidRDefault="002C0AAC" w:rsidP="002C0AAC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2C0AAC">
        <w:rPr>
          <w:rFonts w:ascii="Times New Roman" w:eastAsiaTheme="minorEastAsia" w:hAnsi="Times New Roman" w:cstheme="minorBidi"/>
          <w:sz w:val="28"/>
          <w:szCs w:val="28"/>
          <w:lang w:val="uk-UA"/>
        </w:rPr>
        <w:t>ЗАПОРІЗЬКОГО РАЙОНУ ЗАПОРІЗЬКОЇ ОБЛАСТІ</w:t>
      </w:r>
    </w:p>
    <w:p w:rsidR="002C0AAC" w:rsidRPr="002C0AAC" w:rsidRDefault="002C0AAC" w:rsidP="002C0AAC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2C0AAC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ВИКОНАВЧИЙ КОМІТЕТ </w:t>
      </w:r>
    </w:p>
    <w:p w:rsidR="002C0AAC" w:rsidRPr="002C0AAC" w:rsidRDefault="002C0AAC" w:rsidP="002C0AAC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2C0AAC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РІШЕННЯ  </w:t>
      </w:r>
    </w:p>
    <w:p w:rsidR="002C0AAC" w:rsidRPr="002C0AAC" w:rsidRDefault="002C0AAC" w:rsidP="002C0AAC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</w:p>
    <w:p w:rsidR="002C0AAC" w:rsidRPr="002C0AAC" w:rsidRDefault="002C0AAC" w:rsidP="002C0A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0AAC">
        <w:rPr>
          <w:rFonts w:ascii="Times New Roman" w:hAnsi="Times New Roman"/>
          <w:sz w:val="28"/>
          <w:szCs w:val="28"/>
          <w:lang w:val="uk-UA"/>
        </w:rPr>
        <w:t>05.06.2025 року                            м. Запоріжжя                                              №</w:t>
      </w:r>
      <w:r>
        <w:rPr>
          <w:rFonts w:ascii="Times New Roman" w:hAnsi="Times New Roman"/>
          <w:sz w:val="28"/>
          <w:szCs w:val="28"/>
          <w:lang w:val="uk-UA"/>
        </w:rPr>
        <w:t xml:space="preserve"> 203</w:t>
      </w:r>
      <w:r w:rsidRPr="002C0AAC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C0AAC" w:rsidRDefault="002C0AAC" w:rsidP="00FD105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117D" w:rsidRDefault="00FD105F" w:rsidP="00FD105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визнання доцільним призначення другим опікуном  недієздатної підопічної  адміністрацію КУ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 Запорізької обласної ради   </w:t>
      </w:r>
    </w:p>
    <w:p w:rsidR="007D117D" w:rsidRDefault="007D117D" w:rsidP="007D117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7D117D" w:rsidRDefault="007D117D" w:rsidP="007D117D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статтями 56, 58, частиною 1 статті 60 Цивільного кодексу України, статтями 299,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статтями 11, 40 Закону України «Про місцеве самоврядування в Україні», розглянувши заяву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</w:t>
      </w:r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щодо призначення  другим опікуном адміністрацію інтернату для недієздатного підопічного </w:t>
      </w:r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D117D" w:rsidRDefault="007D117D" w:rsidP="007D1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D117D" w:rsidRDefault="007D117D" w:rsidP="007D1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EA23F2">
        <w:rPr>
          <w:rFonts w:ascii="Times New Roman" w:hAnsi="Times New Roman"/>
          <w:sz w:val="28"/>
          <w:szCs w:val="28"/>
          <w:lang w:val="uk-UA"/>
        </w:rPr>
        <w:t>Затвердити подання про доцільність призначення другим опікуном недієздатного гр.</w:t>
      </w:r>
      <w:r w:rsidR="006E28A0" w:rsidRP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A23F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A23F2">
        <w:rPr>
          <w:rFonts w:ascii="Times New Roman" w:hAnsi="Times New Roman"/>
          <w:sz w:val="28"/>
          <w:szCs w:val="28"/>
          <w:lang w:val="uk-UA"/>
        </w:rPr>
        <w:t xml:space="preserve"> року народження, адміністрацію   КУ «</w:t>
      </w:r>
      <w:proofErr w:type="spellStart"/>
      <w:r w:rsidR="00EA23F2"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 w:rsidR="00EA23F2"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в особі директора </w:t>
      </w:r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E28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28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23F2">
        <w:rPr>
          <w:rFonts w:ascii="Times New Roman" w:hAnsi="Times New Roman"/>
          <w:sz w:val="28"/>
          <w:szCs w:val="28"/>
          <w:lang w:val="uk-UA"/>
        </w:rPr>
        <w:t xml:space="preserve">   (додається).</w:t>
      </w:r>
    </w:p>
    <w:p w:rsidR="007D117D" w:rsidRDefault="007D117D" w:rsidP="007D1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D117D" w:rsidRDefault="007D117D" w:rsidP="007D1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117D" w:rsidRDefault="007D117D" w:rsidP="007D117D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7D117D" w:rsidRDefault="007D117D" w:rsidP="007D117D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8641F8" w:rsidRDefault="006E28A0" w:rsidP="008641F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F3569" w:rsidRDefault="00DF3569"/>
    <w:sectPr w:rsidR="00DF3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AC"/>
    <w:rsid w:val="002C0AAC"/>
    <w:rsid w:val="005C4CAC"/>
    <w:rsid w:val="006E28A0"/>
    <w:rsid w:val="007D117D"/>
    <w:rsid w:val="008641F8"/>
    <w:rsid w:val="00DF3569"/>
    <w:rsid w:val="00EA23F2"/>
    <w:rsid w:val="00FD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61C11-3A55-4DF6-9EF1-67B0FDC5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117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0A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C0AAC"/>
    <w:rPr>
      <w:rFonts w:ascii="Segoe UI" w:eastAsia="Times New Roman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64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41F8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5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2025-06-04T12:46:00Z</cp:lastPrinted>
  <dcterms:created xsi:type="dcterms:W3CDTF">2025-05-14T06:12:00Z</dcterms:created>
  <dcterms:modified xsi:type="dcterms:W3CDTF">2025-08-15T08:33:00Z</dcterms:modified>
</cp:coreProperties>
</file>