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8AF" w:rsidRDefault="003518AF" w:rsidP="003518A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82171" r:id="rId5"/>
        </w:object>
      </w:r>
    </w:p>
    <w:p w:rsidR="003518AF" w:rsidRDefault="003518AF" w:rsidP="003518A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3518AF" w:rsidRDefault="003518AF" w:rsidP="003518A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3518AF" w:rsidRDefault="003518AF" w:rsidP="003518A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518AF" w:rsidRDefault="003518AF" w:rsidP="003518A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3518AF" w:rsidRDefault="003518AF" w:rsidP="003518A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3518AF" w:rsidRDefault="003518AF" w:rsidP="003518AF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3518AF" w:rsidRDefault="003518AF" w:rsidP="003518AF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28.11.2024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</w:t>
      </w:r>
      <w:r w:rsidR="00AE4460">
        <w:rPr>
          <w:rFonts w:ascii="Times New Roman" w:hAnsi="Times New Roman"/>
          <w:color w:val="000000" w:themeColor="text1"/>
          <w:sz w:val="28"/>
          <w:lang w:val="uk-UA"/>
        </w:rPr>
        <w:t xml:space="preserve">оку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м. Запоріжжя                                  </w:t>
      </w:r>
      <w:r w:rsidR="00AE4460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№ 383</w:t>
      </w:r>
    </w:p>
    <w:p w:rsidR="003518AF" w:rsidRDefault="003518AF" w:rsidP="003518A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</w:t>
      </w: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2024 рік</w:t>
      </w: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E4460" w:rsidRDefault="003518AF" w:rsidP="003518AF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пунктом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21.12.2023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2024 рік» (зі змінами та доповненнями), на підставі постанови  Кабінету Міністрів України від 04.10.2024 № 1145 «Деякі питання надання субвенції з державного бюджету місцевим бюджетам на забезпечення харчуванням учнів початкових класів закладів загальної середньої освіти у 2024 році», розпорядження Кабінету Міністрів України від 26.11.2024 № 1169-р «Про перерозподіл обсягу субвенції з державного бюджету місцевим бюджетам на забезпечення харчуванням учнів початкових класів закладів загальної середньої освіти у 2024 році»,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повідомлення № 69 від 28.11.2024 р. про зміни до помісячного розпису асигнувань загального фонду державного бюджету (міжбюджетні трансферти) на 2024 рік, </w:t>
      </w:r>
    </w:p>
    <w:p w:rsidR="003518AF" w:rsidRDefault="003518AF" w:rsidP="00AE4460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</w:t>
      </w:r>
      <w:r w:rsidR="00AE44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3518AF" w:rsidRDefault="003518AF" w:rsidP="00AE4460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1.Збільшити доходну частину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загального фонду бюджету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(далі – місцевий бюджет) за кодом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41033300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Субвенція з державного бюджету місцевим бюджетам на забезпечення харчуванням учнів початкових класів закладів загальної середньої освіти» у грудні 2024  року на  суму  133 600 грн.</w:t>
      </w:r>
    </w:p>
    <w:p w:rsidR="003518AF" w:rsidRDefault="003518AF" w:rsidP="00AE4460">
      <w:pPr>
        <w:spacing w:after="0" w:line="240" w:lineRule="auto"/>
        <w:jc w:val="both"/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bookmarkStart w:id="0" w:name="_Hlk158980105"/>
      <w:r>
        <w:rPr>
          <w:rFonts w:ascii="Times New Roman" w:hAnsi="Times New Roman"/>
          <w:bCs/>
          <w:sz w:val="28"/>
          <w:szCs w:val="28"/>
          <w:lang w:val="uk-UA"/>
        </w:rPr>
        <w:t>КПКВК 0111403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Забезпечення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харчуванням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учнів початкових класів закладів загальної середньої освіти за рахунок субвенції з державного бюджету місцевим бюджетам» по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КЕКВ 2230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«Продукти харчування»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у грудні 2024 року на загальну суму 133 600 грн, розпорядник бюджетних коштів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bookmarkStart w:id="1" w:name="_Hlk178837845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</w:p>
    <w:bookmarkEnd w:id="0"/>
    <w:bookmarkEnd w:id="1"/>
    <w:p w:rsidR="003518AF" w:rsidRDefault="003518AF" w:rsidP="00AE446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3518AF" w:rsidRDefault="003518AF" w:rsidP="00AE4460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4.</w:t>
      </w:r>
      <w:r>
        <w:rPr>
          <w:rFonts w:ascii="Times New Roman" w:hAnsi="Times New Roman"/>
          <w:sz w:val="28"/>
          <w:szCs w:val="28"/>
          <w:lang w:val="uk-UA"/>
        </w:rPr>
        <w:t xml:space="preserve">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3518AF" w:rsidRDefault="003518AF" w:rsidP="003518A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</w:t>
      </w:r>
    </w:p>
    <w:p w:rsidR="003518AF" w:rsidRDefault="003518AF" w:rsidP="003518A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3518AF" w:rsidP="003518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8AF" w:rsidRDefault="00AE1FD8" w:rsidP="003518A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2" w:name="_GoBack"/>
      <w:bookmarkEnd w:id="2"/>
    </w:p>
    <w:p w:rsidR="00AB443C" w:rsidRPr="00AE4460" w:rsidRDefault="00AB443C">
      <w:pPr>
        <w:rPr>
          <w:lang w:val="uk-UA"/>
        </w:rPr>
      </w:pPr>
    </w:p>
    <w:sectPr w:rsidR="00AB443C" w:rsidRPr="00AE4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C95"/>
    <w:rsid w:val="003518AF"/>
    <w:rsid w:val="00724C95"/>
    <w:rsid w:val="00AB443C"/>
    <w:rsid w:val="00AE1FD8"/>
    <w:rsid w:val="00AE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A1E69D-DAFC-4E1E-9CA9-3072AEC4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18A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518A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3518AF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AE44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E446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21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2024-12-04T09:15:00Z</cp:lastPrinted>
  <dcterms:created xsi:type="dcterms:W3CDTF">2024-11-29T08:03:00Z</dcterms:created>
  <dcterms:modified xsi:type="dcterms:W3CDTF">2025-01-20T10:43:00Z</dcterms:modified>
</cp:coreProperties>
</file>