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113" w:rsidRDefault="00CD7113" w:rsidP="00CD7113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7" o:title=""/>
          </v:shape>
          <o:OLEObject Type="Embed" ProgID="Word.Picture.8" ShapeID="_x0000_i1025" DrawAspect="Content" ObjectID="_1798879676" r:id="rId8"/>
        </w:object>
      </w:r>
    </w:p>
    <w:p w:rsidR="00CD7113" w:rsidRDefault="00CD7113" w:rsidP="00CD7113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D7113" w:rsidRDefault="00CD7113" w:rsidP="00CD7113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D7113" w:rsidRPr="00CD7113" w:rsidRDefault="00CD7113" w:rsidP="00CD711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D7113" w:rsidRDefault="00CD7113" w:rsidP="00CD711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D7113" w:rsidRDefault="00CD7113" w:rsidP="00CD711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D7113" w:rsidRDefault="00CD7113" w:rsidP="00CD711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22.08.2024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265</w:t>
      </w:r>
    </w:p>
    <w:p w:rsidR="00C10593" w:rsidRDefault="00C10593" w:rsidP="003C55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C5520" w:rsidRDefault="003C5520" w:rsidP="003C55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літнє оздоровлення</w:t>
      </w:r>
    </w:p>
    <w:p w:rsidR="003C5520" w:rsidRDefault="003C5520" w:rsidP="003C5520">
      <w:pPr>
        <w:spacing w:after="0" w:line="240" w:lineRule="auto"/>
        <w:rPr>
          <w:sz w:val="24"/>
          <w:lang w:val="uk-UA"/>
        </w:rPr>
      </w:pPr>
    </w:p>
    <w:p w:rsidR="003C5520" w:rsidRDefault="003C5520" w:rsidP="003C5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 w:rsidR="00CD7113">
        <w:rPr>
          <w:rFonts w:ascii="Times New Roman" w:hAnsi="Times New Roman" w:cs="Times New Roman"/>
          <w:sz w:val="28"/>
          <w:szCs w:val="28"/>
          <w:lang w:val="uk-UA"/>
        </w:rPr>
        <w:t>Керуючись  статтями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34, 42, 59 Закону України «Про місцеве самоврядування в Україні»,</w:t>
      </w:r>
      <w:r>
        <w:rPr>
          <w:sz w:val="24"/>
          <w:lang w:val="uk-UA"/>
        </w:rPr>
        <w:t xml:space="preserve"> </w:t>
      </w:r>
      <w:r w:rsidR="00CD7113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Законом України «Про забезпечення організаційно-правових умов соціального захисту дітей-сиріт та дітей, позбавлених б</w:t>
      </w:r>
      <w:r w:rsidR="00CD7113">
        <w:rPr>
          <w:rFonts w:ascii="Times New Roman" w:hAnsi="Times New Roman" w:cs="Times New Roman"/>
          <w:sz w:val="28"/>
          <w:szCs w:val="28"/>
          <w:lang w:val="uk-UA"/>
        </w:rPr>
        <w:t>атьківського піклування», пунктом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19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враховуючи лист притулку для дітей Служби у справах дітей Львівської обласної державної адміністрації,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подання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Запорізького району Запорізької області,</w:t>
      </w:r>
    </w:p>
    <w:p w:rsidR="003C5520" w:rsidRDefault="003C5520" w:rsidP="003C5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3C5520" w:rsidRDefault="003C5520" w:rsidP="003C5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C5520" w:rsidRPr="00CD7113" w:rsidRDefault="00CD7113" w:rsidP="00CD7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Н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адати притулку для дітей Служби у справах дітей Львівської обласної державної адміністрації дозвіл на літнє оздоровлення 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в державному підприємстві України «Міжнародний дитячий центр «Артек»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який 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розташований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за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адресою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: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м.Київ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 Пуща-Водиця, 14-та лінія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в рамках 7 тематичної зміни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з 05 вересня до 25 вересня 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2024 року,  малолітній дитині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C3002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 </w:t>
      </w:r>
    </w:p>
    <w:p w:rsidR="003C5520" w:rsidRPr="00CD7113" w:rsidRDefault="00CD7113" w:rsidP="00CD71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>Встановити, що під час перебування малолітньої дитини</w:t>
      </w:r>
      <w:r w:rsidR="00C3002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3C5520" w:rsidRPr="00CD7113">
        <w:rPr>
          <w:lang w:val="uk-UA"/>
        </w:rPr>
        <w:t xml:space="preserve"> </w:t>
      </w:r>
      <w:r w:rsidR="00C3002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в державному підприємстві України «Міжнародний дитячий центр «Артек»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який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розташований 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за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адресою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: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м.Київ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 Пуща-Водиця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>, забороняється будь-яка діяльність, пов’язана з її усиновленням.</w:t>
      </w:r>
    </w:p>
    <w:p w:rsidR="003C5520" w:rsidRPr="00CD7113" w:rsidRDefault="00CD7113" w:rsidP="00CD7113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Притулку для дітей Служби у справах дітей Львівської обласної державної адміністрації повідомити Службу у справах дітей </w:t>
      </w:r>
      <w:proofErr w:type="spellStart"/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 3 денний строк про повернення </w:t>
      </w:r>
      <w:r w:rsidR="00C3002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C30027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 після літнього оздоровлення</w:t>
      </w:r>
      <w:r w:rsidR="003C5520" w:rsidRPr="00CD7113">
        <w:rPr>
          <w:lang w:val="uk-UA"/>
        </w:rPr>
        <w:t xml:space="preserve"> 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в державному підприємстві України «Міжнародний дитячий центр «Артек»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який </w:t>
      </w:r>
      <w:r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розташований</w:t>
      </w:r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за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адресою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 xml:space="preserve"> : </w:t>
      </w:r>
      <w:proofErr w:type="spellStart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м.Київ</w:t>
      </w:r>
      <w:proofErr w:type="spellEnd"/>
      <w:r w:rsidR="003C5520" w:rsidRPr="00CD7113">
        <w:rPr>
          <w:rFonts w:ascii="Times New Roman" w:eastAsia="Andale Sans UI" w:hAnsi="Times New Roman"/>
          <w:color w:val="000000" w:themeColor="text1"/>
          <w:kern w:val="2"/>
          <w:sz w:val="28"/>
          <w:szCs w:val="28"/>
          <w:lang w:val="uk-UA"/>
        </w:rPr>
        <w:t>, Пуща-Водиця</w:t>
      </w:r>
      <w:r w:rsidR="003C5520" w:rsidRPr="00CD711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3C5520" w:rsidRPr="00CD7113" w:rsidRDefault="00CD7113" w:rsidP="00CD7113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3C5520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3C552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C552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="003C5520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3C5520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3C5520" w:rsidRDefault="00CD7113" w:rsidP="003C5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Заступник сільського голови                                                       Дмитро СВІРКІН</w:t>
      </w:r>
    </w:p>
    <w:p w:rsidR="003C5520" w:rsidRDefault="003C5520" w:rsidP="003C5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FE5CEB" w:rsidRDefault="00FE5CEB"/>
    <w:sectPr w:rsidR="00FE5C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89F" w:rsidRDefault="009B389F" w:rsidP="00C10593">
      <w:pPr>
        <w:spacing w:after="0" w:line="240" w:lineRule="auto"/>
      </w:pPr>
      <w:r>
        <w:separator/>
      </w:r>
    </w:p>
  </w:endnote>
  <w:endnote w:type="continuationSeparator" w:id="0">
    <w:p w:rsidR="009B389F" w:rsidRDefault="009B389F" w:rsidP="00C10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ndale Sans U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89F" w:rsidRDefault="009B389F" w:rsidP="00C10593">
      <w:pPr>
        <w:spacing w:after="0" w:line="240" w:lineRule="auto"/>
      </w:pPr>
      <w:r>
        <w:separator/>
      </w:r>
    </w:p>
  </w:footnote>
  <w:footnote w:type="continuationSeparator" w:id="0">
    <w:p w:rsidR="009B389F" w:rsidRDefault="009B389F" w:rsidP="00C10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593" w:rsidRDefault="00C1059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14E78"/>
    <w:multiLevelType w:val="hybridMultilevel"/>
    <w:tmpl w:val="6128CEE6"/>
    <w:lvl w:ilvl="0" w:tplc="EBB886F8">
      <w:start w:val="1"/>
      <w:numFmt w:val="decimal"/>
      <w:lvlText w:val="%1."/>
      <w:lvlJc w:val="left"/>
      <w:pPr>
        <w:ind w:left="1083" w:hanging="37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43A"/>
    <w:rsid w:val="003C5520"/>
    <w:rsid w:val="00857F44"/>
    <w:rsid w:val="009B389F"/>
    <w:rsid w:val="009E743A"/>
    <w:rsid w:val="00C10593"/>
    <w:rsid w:val="00C30027"/>
    <w:rsid w:val="00CD7113"/>
    <w:rsid w:val="00F74B58"/>
    <w:rsid w:val="00F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3225E-4DCF-4F13-957A-2198DC45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52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52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10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10593"/>
  </w:style>
  <w:style w:type="paragraph" w:styleId="a6">
    <w:name w:val="footer"/>
    <w:basedOn w:val="a"/>
    <w:link w:val="a7"/>
    <w:uiPriority w:val="99"/>
    <w:unhideWhenUsed/>
    <w:rsid w:val="00C10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10593"/>
  </w:style>
  <w:style w:type="paragraph" w:styleId="a8">
    <w:name w:val="Balloon Text"/>
    <w:basedOn w:val="a"/>
    <w:link w:val="a9"/>
    <w:uiPriority w:val="99"/>
    <w:semiHidden/>
    <w:unhideWhenUsed/>
    <w:rsid w:val="00CD71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D71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0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2024-08-28T06:25:00Z</cp:lastPrinted>
  <dcterms:created xsi:type="dcterms:W3CDTF">2024-08-28T06:19:00Z</dcterms:created>
  <dcterms:modified xsi:type="dcterms:W3CDTF">2025-01-20T10:02:00Z</dcterms:modified>
</cp:coreProperties>
</file>