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F26" w:rsidRDefault="00340F26" w:rsidP="00340F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805027157" r:id="rId6"/>
        </w:object>
      </w:r>
    </w:p>
    <w:p w:rsidR="00340F26" w:rsidRDefault="00340F26" w:rsidP="00340F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>ШИРОКІВСЬКА СІЛЬСЬКА РАДА</w:t>
      </w:r>
    </w:p>
    <w:p w:rsidR="00340F26" w:rsidRDefault="00340F26" w:rsidP="00340F26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ЗАПОРІЗЬКОГО РАЙОНУ ЗАПОРІЗЬКОЇ ОБЛАСТІ</w:t>
      </w:r>
    </w:p>
    <w:p w:rsidR="00340F26" w:rsidRDefault="00340F26" w:rsidP="00340F26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ВИКОНАВЧИЙ КОМІТЕТ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340F26" w:rsidRDefault="00340F26" w:rsidP="00340F26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340F26" w:rsidRDefault="00340F26" w:rsidP="00340F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РІШЕННЯ    </w:t>
      </w:r>
    </w:p>
    <w:p w:rsidR="00340F26" w:rsidRDefault="00340F26" w:rsidP="00340F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</w:p>
    <w:p w:rsidR="00340F26" w:rsidRDefault="00340F26" w:rsidP="00340F26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17.03.2025 року                             м. Запоріжжя  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       № 10</w:t>
      </w:r>
      <w:r>
        <w:rPr>
          <w:rFonts w:ascii="Times New Roman" w:eastAsia="Times New Roman" w:hAnsi="Times New Roman" w:cs="Times New Roman"/>
          <w:sz w:val="28"/>
        </w:rPr>
        <w:t>6</w:t>
      </w:r>
    </w:p>
    <w:p w:rsidR="00340F26" w:rsidRPr="00340F26" w:rsidRDefault="00340F26" w:rsidP="008E67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E67AF" w:rsidRDefault="008E67AF" w:rsidP="008E67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Про влаштування дитини</w:t>
      </w:r>
    </w:p>
    <w:p w:rsidR="008E67AF" w:rsidRDefault="008E67AF" w:rsidP="008E67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 сім’ю патронатного вихователя</w:t>
      </w:r>
    </w:p>
    <w:p w:rsidR="008E67AF" w:rsidRDefault="008E67AF" w:rsidP="008E67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8E67AF" w:rsidRPr="00FA07C9" w:rsidRDefault="00FA07C9" w:rsidP="00FA07C9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      </w:t>
      </w:r>
      <w:r w:rsidR="008E67AF" w:rsidRPr="00FA07C9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Керуючись підпунктом 4 пункту «б» частини першої статті 34, частиною першою статті 52 Закону України “Про місцеве самоврядування в Україні”,   н</w:t>
      </w:r>
      <w:r w:rsidR="008E67AF" w:rsidRPr="00FA07C9">
        <w:rPr>
          <w:rFonts w:ascii="Times New Roman" w:hAnsi="Times New Roman" w:cs="Times New Roman"/>
          <w:sz w:val="28"/>
          <w:szCs w:val="28"/>
          <w:lang w:val="uk-UA"/>
        </w:rPr>
        <w:t xml:space="preserve">а виконання “Порядку створення та діяльності сім’ї патронатного вихователя, влаштування, перебування дитини в сім’ї патронатного вихователя”, затвердженого постановою Кабінету Міністрів України             від 20.08.2021 р. № 893 (із змінами), , на підставі </w:t>
      </w:r>
      <w:r w:rsidR="008E67AF" w:rsidRPr="00FA07C9">
        <w:rPr>
          <w:rFonts w:ascii="Times New Roman" w:hAnsi="Times New Roman" w:cs="Times New Roman"/>
          <w:color w:val="000000"/>
          <w:sz w:val="28"/>
          <w:szCs w:val="28"/>
          <w:lang w:val="uk-UA"/>
        </w:rPr>
        <w:t>клопотання служби у справах дітей Михайлівської сільської ради Запорізького району Запорізької області від 14.03.2025 р. № 01-27/39,</w:t>
      </w:r>
      <w:r w:rsidR="008E67AF" w:rsidRPr="00FA07C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8E67AF" w:rsidRPr="00FA07C9" w:rsidRDefault="008E67AF" w:rsidP="00FA07C9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A07C9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FA07C9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FA07C9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8E67AF" w:rsidRPr="00FA07C9" w:rsidRDefault="008E67AF" w:rsidP="00FA07C9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A07C9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BA023E" w:rsidRDefault="00BA023E" w:rsidP="00BA023E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1.Влаштувати в сім’ю патронатного вихователя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яка проживає за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вул.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</w:p>
    <w:p w:rsidR="00BA023E" w:rsidRDefault="00BA023E" w:rsidP="00BA023E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буд.  х,  с.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області, малолітню дитину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терміном на три місяці з можливістю продовження терміну перебування дитини в сім’ї патронатного вихователя</w:t>
      </w:r>
    </w:p>
    <w:p w:rsidR="00BA023E" w:rsidRDefault="00BA023E" w:rsidP="00BA023E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ради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BA023E" w:rsidRDefault="00BA023E" w:rsidP="00BA023E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BA023E" w:rsidRDefault="00BA023E" w:rsidP="00BA023E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>Денис КОРОТЕНКО</w:t>
      </w:r>
    </w:p>
    <w:p w:rsidR="008E67AF" w:rsidRDefault="00BA023E" w:rsidP="008E67AF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</w:p>
    <w:p w:rsidR="008E67AF" w:rsidRDefault="008E67AF" w:rsidP="008E67AF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D67100" w:rsidRPr="00BA023E" w:rsidRDefault="00D67100">
      <w:pPr>
        <w:rPr>
          <w:lang w:val="uk-UA"/>
        </w:rPr>
      </w:pPr>
    </w:p>
    <w:sectPr w:rsidR="00D67100" w:rsidRPr="00BA02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1A5497"/>
    <w:multiLevelType w:val="hybridMultilevel"/>
    <w:tmpl w:val="32425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B64"/>
    <w:rsid w:val="00340F26"/>
    <w:rsid w:val="008E67AF"/>
    <w:rsid w:val="00BA023E"/>
    <w:rsid w:val="00C52B64"/>
    <w:rsid w:val="00D67100"/>
    <w:rsid w:val="00FA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940CDF-496E-4E52-81BB-A34EE639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67AF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E67AF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8E67AF"/>
    <w:rPr>
      <w:lang w:eastAsia="ru-RU"/>
    </w:rPr>
  </w:style>
  <w:style w:type="character" w:styleId="a5">
    <w:name w:val="Emphasis"/>
    <w:basedOn w:val="a0"/>
    <w:qFormat/>
    <w:rsid w:val="008E67AF"/>
    <w:rPr>
      <w:i/>
      <w:iCs/>
    </w:rPr>
  </w:style>
  <w:style w:type="paragraph" w:customStyle="1" w:styleId="Standard">
    <w:name w:val="Standard"/>
    <w:rsid w:val="00340F26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styleId="a6">
    <w:name w:val="No Spacing"/>
    <w:uiPriority w:val="1"/>
    <w:qFormat/>
    <w:rsid w:val="00FA07C9"/>
    <w:pPr>
      <w:suppressAutoHyphens/>
      <w:spacing w:after="0" w:line="240" w:lineRule="auto"/>
    </w:pPr>
    <w:rPr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A07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A07C9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9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2025-03-18T13:50:00Z</cp:lastPrinted>
  <dcterms:created xsi:type="dcterms:W3CDTF">2025-03-18T13:40:00Z</dcterms:created>
  <dcterms:modified xsi:type="dcterms:W3CDTF">2025-04-01T12:40:00Z</dcterms:modified>
</cp:coreProperties>
</file>