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6F90" w:rsidRDefault="00A06F90" w:rsidP="00A06F90">
      <w:pPr>
        <w:pStyle w:val="a4"/>
        <w:jc w:val="center"/>
        <w:rPr>
          <w:rFonts w:ascii="Times New Roman" w:hAnsi="Times New Roman"/>
          <w:sz w:val="28"/>
          <w:szCs w:val="28"/>
        </w:rPr>
      </w:pPr>
      <w:r>
        <w:rPr>
          <w:rFonts w:ascii="Times New Roman" w:hAnsi="Times New Roman"/>
          <w:sz w:val="28"/>
          <w:szCs w:val="28"/>
          <w:lang w:eastAsia="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05533725" r:id="rId5"/>
        </w:object>
      </w:r>
    </w:p>
    <w:p w:rsidR="00A06F90" w:rsidRDefault="00A06F90" w:rsidP="00A06F90">
      <w:pPr>
        <w:pStyle w:val="a4"/>
        <w:jc w:val="center"/>
        <w:rPr>
          <w:rFonts w:ascii="Times New Roman" w:hAnsi="Times New Roman"/>
          <w:sz w:val="28"/>
          <w:szCs w:val="28"/>
          <w:lang w:eastAsia="uk-UA"/>
        </w:rPr>
      </w:pPr>
      <w:r>
        <w:rPr>
          <w:rFonts w:ascii="Times New Roman" w:hAnsi="Times New Roman"/>
          <w:sz w:val="28"/>
          <w:szCs w:val="28"/>
        </w:rPr>
        <w:t>ШИРОКІВСЬКА СІЛЬСЬКА РАДА</w:t>
      </w:r>
    </w:p>
    <w:p w:rsidR="00A06F90" w:rsidRDefault="00A06F90" w:rsidP="00A06F90">
      <w:pPr>
        <w:pStyle w:val="a4"/>
        <w:jc w:val="center"/>
        <w:rPr>
          <w:rFonts w:ascii="Times New Roman" w:hAnsi="Times New Roman"/>
          <w:sz w:val="28"/>
          <w:szCs w:val="28"/>
          <w:lang w:val="uk-UA" w:eastAsia="en-US"/>
        </w:rPr>
      </w:pPr>
      <w:r>
        <w:rPr>
          <w:rFonts w:ascii="Times New Roman" w:hAnsi="Times New Roman"/>
          <w:sz w:val="28"/>
          <w:szCs w:val="28"/>
        </w:rPr>
        <w:t>ЗАПОРІЗЬКОГО РАЙОНУ ЗАПОРІЗЬКОЇ ОБЛАСТІ</w:t>
      </w:r>
    </w:p>
    <w:p w:rsidR="00A06F90" w:rsidRDefault="00A06F90" w:rsidP="00A06F90">
      <w:pPr>
        <w:pStyle w:val="a4"/>
        <w:jc w:val="center"/>
        <w:rPr>
          <w:rFonts w:ascii="Times New Roman" w:hAnsi="Times New Roman"/>
          <w:sz w:val="28"/>
          <w:szCs w:val="28"/>
        </w:rPr>
      </w:pPr>
      <w:r>
        <w:rPr>
          <w:rFonts w:ascii="Times New Roman" w:hAnsi="Times New Roman"/>
          <w:sz w:val="28"/>
          <w:szCs w:val="28"/>
        </w:rPr>
        <w:t>ВИКОНАВЧИЙ КОМІТЕТ</w:t>
      </w:r>
    </w:p>
    <w:p w:rsidR="00A06F90" w:rsidRDefault="00A06F90" w:rsidP="00A06F90">
      <w:pPr>
        <w:pStyle w:val="a4"/>
        <w:jc w:val="center"/>
        <w:rPr>
          <w:rFonts w:ascii="Times New Roman" w:hAnsi="Times New Roman"/>
          <w:sz w:val="28"/>
          <w:szCs w:val="28"/>
        </w:rPr>
      </w:pPr>
      <w:r>
        <w:rPr>
          <w:rFonts w:ascii="Times New Roman" w:hAnsi="Times New Roman"/>
          <w:sz w:val="28"/>
          <w:szCs w:val="28"/>
        </w:rPr>
        <w:t>РІШЕННЯ</w:t>
      </w:r>
    </w:p>
    <w:p w:rsidR="00A06F90" w:rsidRDefault="00A06F90" w:rsidP="00A06F90">
      <w:pPr>
        <w:pStyle w:val="a4"/>
        <w:jc w:val="center"/>
        <w:rPr>
          <w:rFonts w:ascii="Times New Roman" w:hAnsi="Times New Roman"/>
          <w:b/>
          <w:sz w:val="28"/>
          <w:szCs w:val="28"/>
        </w:rPr>
      </w:pPr>
    </w:p>
    <w:p w:rsidR="00A06F90" w:rsidRDefault="00A06F90" w:rsidP="00A06F90">
      <w:pPr>
        <w:pStyle w:val="a4"/>
        <w:jc w:val="center"/>
        <w:rPr>
          <w:rFonts w:ascii="Times New Roman" w:hAnsi="Times New Roman"/>
          <w:sz w:val="28"/>
          <w:szCs w:val="28"/>
        </w:rPr>
      </w:pPr>
      <w:r>
        <w:rPr>
          <w:rFonts w:ascii="Times New Roman" w:hAnsi="Times New Roman"/>
          <w:sz w:val="28"/>
          <w:szCs w:val="28"/>
        </w:rPr>
        <w:t xml:space="preserve">03.04.2025 року                               м. </w:t>
      </w:r>
      <w:proofErr w:type="spellStart"/>
      <w:r>
        <w:rPr>
          <w:rFonts w:ascii="Times New Roman" w:hAnsi="Times New Roman"/>
          <w:sz w:val="28"/>
          <w:szCs w:val="28"/>
        </w:rPr>
        <w:t>Запоріжжя</w:t>
      </w:r>
      <w:proofErr w:type="spellEnd"/>
      <w:r>
        <w:rPr>
          <w:rFonts w:ascii="Times New Roman" w:hAnsi="Times New Roman"/>
          <w:sz w:val="28"/>
          <w:szCs w:val="28"/>
        </w:rPr>
        <w:t xml:space="preserve">                                         № 127</w:t>
      </w:r>
    </w:p>
    <w:p w:rsidR="0006123E" w:rsidRPr="00A06F90" w:rsidRDefault="0006123E" w:rsidP="0006123E">
      <w:pPr>
        <w:pStyle w:val="a3"/>
        <w:rPr>
          <w:rFonts w:ascii="Times New Roman" w:hAnsi="Times New Roman" w:cs="Times New Roman"/>
          <w:color w:val="000000"/>
          <w:sz w:val="28"/>
          <w:szCs w:val="28"/>
          <w:lang w:val="uk-UA"/>
        </w:rPr>
      </w:pPr>
    </w:p>
    <w:p w:rsidR="0006123E" w:rsidRDefault="0006123E" w:rsidP="0006123E">
      <w:pPr>
        <w:pStyle w:val="a3"/>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                    </w:t>
      </w:r>
    </w:p>
    <w:p w:rsidR="0006123E" w:rsidRDefault="0006123E" w:rsidP="0006123E">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особам, які  перебувають н</w:t>
      </w:r>
      <w:r w:rsidR="00DE6DCB">
        <w:rPr>
          <w:rFonts w:ascii="Times New Roman" w:hAnsi="Times New Roman"/>
          <w:sz w:val="28"/>
          <w:szCs w:val="28"/>
          <w:lang w:val="uk-UA"/>
        </w:rPr>
        <w:t>а повному державному утриманні»</w:t>
      </w:r>
    </w:p>
    <w:p w:rsidR="00A06F90" w:rsidRDefault="00A06F90" w:rsidP="0006123E">
      <w:pPr>
        <w:spacing w:after="0" w:line="240" w:lineRule="auto"/>
        <w:jc w:val="both"/>
        <w:rPr>
          <w:rFonts w:ascii="Times New Roman" w:hAnsi="Times New Roman"/>
          <w:sz w:val="28"/>
          <w:szCs w:val="28"/>
          <w:lang w:val="uk-UA"/>
        </w:rPr>
      </w:pPr>
    </w:p>
    <w:p w:rsidR="0006123E" w:rsidRDefault="0006123E" w:rsidP="0006123E">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Розглянувши клопотання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про погодження заяви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підопічним громадянам:</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lastRenderedPageBreak/>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06123E" w:rsidRDefault="00341DBA" w:rsidP="0006123E">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06123E" w:rsidRDefault="0006123E" w:rsidP="0006123E">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які перебувають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 34/166/131/88, зареєстрованим в Міністерстві юстиції України 17.06.1999 за № 387/3680, постановою Кабінету Міністрів України від 22.03.2017р. № 164 «Про внесення змін до постанови Кабінету Міністрів України від 4 березня 2004р. № 269 і визнання такими, що втратили чинність, деяких постанов Кабінету Міністрів України», </w:t>
      </w:r>
    </w:p>
    <w:p w:rsidR="0006123E" w:rsidRDefault="0006123E" w:rsidP="0006123E">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06123E" w:rsidRDefault="0006123E" w:rsidP="0006123E">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06123E" w:rsidRDefault="0006123E" w:rsidP="0006123E">
      <w:pPr>
        <w:spacing w:after="0" w:line="240" w:lineRule="auto"/>
        <w:jc w:val="both"/>
        <w:rPr>
          <w:rFonts w:ascii="Times New Roman" w:hAnsi="Times New Roman"/>
          <w:sz w:val="28"/>
          <w:szCs w:val="28"/>
          <w:lang w:val="uk-UA"/>
        </w:rPr>
      </w:pPr>
      <w:r>
        <w:rPr>
          <w:rFonts w:ascii="Times New Roman" w:hAnsi="Times New Roman" w:cs="Times New Roman"/>
          <w:sz w:val="28"/>
          <w:szCs w:val="28"/>
          <w:lang w:val="uk-UA"/>
        </w:rPr>
        <w:t>1.Погодити заяву КУ «</w:t>
      </w:r>
      <w:proofErr w:type="spellStart"/>
      <w:r>
        <w:rPr>
          <w:rFonts w:ascii="Times New Roman" w:hAnsi="Times New Roman" w:cs="Times New Roman"/>
          <w:sz w:val="28"/>
          <w:szCs w:val="28"/>
          <w:lang w:val="uk-UA"/>
        </w:rPr>
        <w:t>Веселівський</w:t>
      </w:r>
      <w:proofErr w:type="spellEnd"/>
      <w:r>
        <w:rPr>
          <w:rFonts w:ascii="Times New Roman" w:hAnsi="Times New Roman" w:cs="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w:t>
      </w:r>
      <w:r>
        <w:rPr>
          <w:rFonts w:ascii="Times New Roman" w:hAnsi="Times New Roman"/>
          <w:sz w:val="28"/>
          <w:szCs w:val="28"/>
          <w:lang w:val="uk-UA"/>
        </w:rPr>
        <w:t>соціальної допомоги недієздатним підопічним громадянам:</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lastRenderedPageBreak/>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341DBA" w:rsidRDefault="00341DBA" w:rsidP="00341DBA">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06123E" w:rsidRDefault="00341DBA" w:rsidP="0006123E">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r>
        <w:rPr>
          <w:rFonts w:ascii="Times New Roman" w:hAnsi="Times New Roman"/>
          <w:sz w:val="28"/>
          <w:szCs w:val="28"/>
          <w:lang w:val="uk-UA"/>
        </w:rPr>
        <w:t xml:space="preserve"> </w:t>
      </w:r>
    </w:p>
    <w:p w:rsidR="0006123E" w:rsidRDefault="0006123E" w:rsidP="0006123E">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які перебувають на повному державному утриманні </w:t>
      </w:r>
    </w:p>
    <w:p w:rsidR="0006123E" w:rsidRDefault="0006123E" w:rsidP="0006123E">
      <w:pPr>
        <w:spacing w:after="0" w:line="240" w:lineRule="auto"/>
        <w:jc w:val="both"/>
        <w:rPr>
          <w:rFonts w:ascii="Times New Roman" w:hAnsi="Times New Roman"/>
          <w:sz w:val="28"/>
          <w:szCs w:val="28"/>
          <w:lang w:val="uk-UA"/>
        </w:rPr>
      </w:pPr>
      <w:r>
        <w:rPr>
          <w:rFonts w:ascii="Times New Roman" w:hAnsi="Times New Roman"/>
          <w:sz w:val="28"/>
          <w:szCs w:val="28"/>
          <w:lang w:val="uk-UA"/>
        </w:rPr>
        <w:t>2.Контроль за виконанням</w:t>
      </w:r>
      <w:r>
        <w:rPr>
          <w:rFonts w:ascii="Times New Roman" w:hAnsi="Times New Roman"/>
          <w:sz w:val="28"/>
          <w:szCs w:val="28"/>
        </w:rPr>
        <w:t xml:space="preserve"> </w:t>
      </w:r>
      <w:proofErr w:type="spellStart"/>
      <w:r>
        <w:rPr>
          <w:rFonts w:ascii="Times New Roman" w:hAnsi="Times New Roman"/>
          <w:sz w:val="28"/>
          <w:szCs w:val="28"/>
        </w:rPr>
        <w:t>цього</w:t>
      </w:r>
      <w:proofErr w:type="spellEnd"/>
      <w:r>
        <w:rPr>
          <w:rFonts w:ascii="Times New Roman" w:hAnsi="Times New Roman"/>
          <w:sz w:val="28"/>
          <w:szCs w:val="28"/>
        </w:rPr>
        <w:t xml:space="preserve"> </w:t>
      </w:r>
      <w:r>
        <w:rPr>
          <w:rFonts w:ascii="Times New Roman" w:hAnsi="Times New Roman"/>
          <w:sz w:val="28"/>
          <w:szCs w:val="28"/>
          <w:lang w:val="uk-UA"/>
        </w:rPr>
        <w:t xml:space="preserve">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06123E" w:rsidRDefault="0006123E" w:rsidP="0006123E">
      <w:pPr>
        <w:pStyle w:val="a3"/>
        <w:jc w:val="both"/>
        <w:rPr>
          <w:rFonts w:ascii="Times New Roman" w:hAnsi="Times New Roman" w:cs="Times New Roman"/>
          <w:sz w:val="28"/>
          <w:szCs w:val="28"/>
          <w:lang w:val="uk-UA"/>
        </w:rPr>
      </w:pPr>
    </w:p>
    <w:p w:rsidR="0006123E" w:rsidRDefault="0006123E" w:rsidP="0006123E">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Сільський голова                                                                           Денис КОРОТЕНКО</w:t>
      </w: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06123E" w:rsidP="0006123E">
      <w:pPr>
        <w:tabs>
          <w:tab w:val="left" w:pos="0"/>
          <w:tab w:val="left" w:pos="4395"/>
        </w:tabs>
        <w:spacing w:after="0" w:line="240" w:lineRule="auto"/>
        <w:jc w:val="both"/>
        <w:rPr>
          <w:rFonts w:ascii="Times New Roman" w:hAnsi="Times New Roman"/>
          <w:sz w:val="28"/>
          <w:szCs w:val="28"/>
          <w:lang w:val="uk-UA"/>
        </w:rPr>
      </w:pPr>
    </w:p>
    <w:p w:rsidR="0006123E" w:rsidRDefault="00341DBA" w:rsidP="0006123E">
      <w:r>
        <w:rPr>
          <w:rFonts w:ascii="Times New Roman" w:hAnsi="Times New Roman"/>
          <w:sz w:val="28"/>
          <w:szCs w:val="28"/>
          <w:lang w:val="uk-UA"/>
        </w:rPr>
        <w:t xml:space="preserve"> </w:t>
      </w:r>
      <w:bookmarkStart w:id="0" w:name="_GoBack"/>
      <w:bookmarkEnd w:id="0"/>
    </w:p>
    <w:p w:rsidR="00147D30" w:rsidRDefault="00147D30"/>
    <w:sectPr w:rsidR="00147D3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263"/>
    <w:rsid w:val="0006123E"/>
    <w:rsid w:val="00147D30"/>
    <w:rsid w:val="00341DBA"/>
    <w:rsid w:val="00A06F90"/>
    <w:rsid w:val="00C92263"/>
    <w:rsid w:val="00DE6D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98DA7E-852A-4ABA-A769-274E81756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123E"/>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06123E"/>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06123E"/>
    <w:pPr>
      <w:spacing w:after="0" w:line="240" w:lineRule="auto"/>
      <w:contextualSpacing/>
    </w:pPr>
    <w:rPr>
      <w:rFonts w:ascii="Calibri" w:eastAsia="Times New Roman" w:hAnsi="Calibri" w:cs="Calibri"/>
    </w:rPr>
  </w:style>
  <w:style w:type="paragraph" w:customStyle="1" w:styleId="2">
    <w:name w:val="Без интервала2"/>
    <w:uiPriority w:val="99"/>
    <w:semiHidden/>
    <w:qFormat/>
    <w:rsid w:val="0006123E"/>
    <w:pPr>
      <w:spacing w:after="0" w:line="240" w:lineRule="auto"/>
      <w:contextualSpacing/>
    </w:pPr>
    <w:rPr>
      <w:rFonts w:ascii="Calibri" w:eastAsia="Calibri" w:hAnsi="Calibri" w:cs="Times New Roman"/>
      <w:lang w:eastAsia="ru-RU"/>
    </w:rPr>
  </w:style>
  <w:style w:type="paragraph" w:styleId="a4">
    <w:name w:val="No Spacing"/>
    <w:uiPriority w:val="1"/>
    <w:qFormat/>
    <w:rsid w:val="00A06F90"/>
    <w:pPr>
      <w:spacing w:after="0" w:line="240" w:lineRule="auto"/>
    </w:pPr>
    <w:rPr>
      <w:rFonts w:ascii="Calibri" w:eastAsia="Times New Roman" w:hAnsi="Calibri" w:cs="Times New Roman"/>
      <w:lang w:eastAsia="ru-RU"/>
    </w:rPr>
  </w:style>
  <w:style w:type="paragraph" w:styleId="a5">
    <w:name w:val="Balloon Text"/>
    <w:basedOn w:val="a"/>
    <w:link w:val="a6"/>
    <w:uiPriority w:val="99"/>
    <w:semiHidden/>
    <w:unhideWhenUsed/>
    <w:rsid w:val="00A06F90"/>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A06F90"/>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5167505">
      <w:bodyDiv w:val="1"/>
      <w:marLeft w:val="0"/>
      <w:marRight w:val="0"/>
      <w:marTop w:val="0"/>
      <w:marBottom w:val="0"/>
      <w:divBdr>
        <w:top w:val="none" w:sz="0" w:space="0" w:color="auto"/>
        <w:left w:val="none" w:sz="0" w:space="0" w:color="auto"/>
        <w:bottom w:val="none" w:sz="0" w:space="0" w:color="auto"/>
        <w:right w:val="none" w:sz="0" w:space="0" w:color="auto"/>
      </w:divBdr>
    </w:div>
    <w:div w:id="1209953706">
      <w:bodyDiv w:val="1"/>
      <w:marLeft w:val="0"/>
      <w:marRight w:val="0"/>
      <w:marTop w:val="0"/>
      <w:marBottom w:val="0"/>
      <w:divBdr>
        <w:top w:val="none" w:sz="0" w:space="0" w:color="auto"/>
        <w:left w:val="none" w:sz="0" w:space="0" w:color="auto"/>
        <w:bottom w:val="none" w:sz="0" w:space="0" w:color="auto"/>
        <w:right w:val="none" w:sz="0" w:space="0" w:color="auto"/>
      </w:divBdr>
    </w:div>
    <w:div w:id="135510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790</Words>
  <Characters>4503</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8</cp:revision>
  <cp:lastPrinted>2025-04-03T07:58:00Z</cp:lastPrinted>
  <dcterms:created xsi:type="dcterms:W3CDTF">2025-04-01T07:17:00Z</dcterms:created>
  <dcterms:modified xsi:type="dcterms:W3CDTF">2025-04-07T09:22:00Z</dcterms:modified>
</cp:coreProperties>
</file>