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19F8" w:rsidRDefault="008519F8" w:rsidP="008519F8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eastAsia="en-US"/>
        </w:rPr>
        <w:object w:dxaOrig="645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.25pt;height:47.25pt" o:ole="" fillcolor="window">
            <v:imagedata r:id="rId4" o:title=""/>
          </v:shape>
          <o:OLEObject Type="Embed" ProgID="Word.Picture.8" ShapeID="_x0000_i1025" DrawAspect="Content" ObjectID="_1813041320" r:id="rId5"/>
        </w:object>
      </w:r>
    </w:p>
    <w:p w:rsidR="008519F8" w:rsidRDefault="008519F8" w:rsidP="008519F8">
      <w:pPr>
        <w:pStyle w:val="a3"/>
        <w:jc w:val="center"/>
        <w:rPr>
          <w:rFonts w:ascii="Times New Roman" w:hAnsi="Times New Roman"/>
          <w:sz w:val="28"/>
          <w:szCs w:val="28"/>
          <w:lang w:val="uk-UA" w:eastAsia="uk-UA"/>
        </w:rPr>
      </w:pPr>
      <w:r>
        <w:rPr>
          <w:rFonts w:ascii="Times New Roman" w:hAnsi="Times New Roman"/>
          <w:sz w:val="28"/>
          <w:szCs w:val="28"/>
        </w:rPr>
        <w:t>ШИРОКІВСЬКА СІЛЬСЬКА РАДА</w:t>
      </w:r>
    </w:p>
    <w:p w:rsidR="008519F8" w:rsidRDefault="008519F8" w:rsidP="008519F8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ЗАПОРІЗЬКОГО РАЙОНУ ЗАПОРІЗЬКОЇ ОБЛАСТІ</w:t>
      </w:r>
    </w:p>
    <w:p w:rsidR="008519F8" w:rsidRDefault="008519F8" w:rsidP="008519F8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</w:p>
    <w:p w:rsidR="008519F8" w:rsidRDefault="008519F8" w:rsidP="008519F8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8519F8" w:rsidRDefault="008519F8" w:rsidP="008519F8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РІШЕННЯ</w:t>
      </w:r>
    </w:p>
    <w:p w:rsidR="008519F8" w:rsidRDefault="008519F8" w:rsidP="008519F8">
      <w:pPr>
        <w:pStyle w:val="a3"/>
        <w:jc w:val="center"/>
        <w:rPr>
          <w:rFonts w:ascii="Times New Roman" w:hAnsi="Times New Roman"/>
          <w:b/>
          <w:sz w:val="28"/>
          <w:szCs w:val="28"/>
        </w:rPr>
      </w:pPr>
    </w:p>
    <w:p w:rsidR="008519F8" w:rsidRPr="005332F3" w:rsidRDefault="008519F8" w:rsidP="008519F8">
      <w:pPr>
        <w:pStyle w:val="a3"/>
        <w:jc w:val="center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t xml:space="preserve">03.07.2025 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року                             м. </w:t>
      </w:r>
      <w:proofErr w:type="spellStart"/>
      <w:r>
        <w:rPr>
          <w:rFonts w:ascii="Times New Roman" w:hAnsi="Times New Roman"/>
          <w:color w:val="000000" w:themeColor="text1"/>
          <w:sz w:val="28"/>
          <w:szCs w:val="28"/>
        </w:rPr>
        <w:t>Запоріжжя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</w:rPr>
        <w:t xml:space="preserve">                </w:t>
      </w:r>
      <w:r w:rsidR="005332F3">
        <w:rPr>
          <w:rFonts w:ascii="Times New Roman" w:hAnsi="Times New Roman"/>
          <w:color w:val="000000" w:themeColor="text1"/>
          <w:sz w:val="28"/>
          <w:szCs w:val="28"/>
        </w:rPr>
        <w:t xml:space="preserve">                           № 26</w:t>
      </w:r>
      <w:r w:rsidR="005332F3">
        <w:rPr>
          <w:rFonts w:ascii="Times New Roman" w:hAnsi="Times New Roman"/>
          <w:color w:val="000000" w:themeColor="text1"/>
          <w:sz w:val="28"/>
          <w:szCs w:val="28"/>
          <w:lang w:val="uk-UA"/>
        </w:rPr>
        <w:t>6</w:t>
      </w:r>
    </w:p>
    <w:p w:rsidR="008519F8" w:rsidRPr="008519F8" w:rsidRDefault="008519F8" w:rsidP="00D87E44">
      <w:pPr>
        <w:pStyle w:val="1"/>
        <w:jc w:val="both"/>
        <w:rPr>
          <w:rFonts w:ascii="Times New Roman" w:hAnsi="Times New Roman" w:cs="Times New Roman"/>
          <w:sz w:val="28"/>
          <w:szCs w:val="28"/>
        </w:rPr>
      </w:pPr>
    </w:p>
    <w:p w:rsidR="00D87E44" w:rsidRDefault="00D87E44" w:rsidP="00D87E44">
      <w:pPr>
        <w:pStyle w:val="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bookmarkStart w:id="0" w:name="_GoBack"/>
      <w:r>
        <w:rPr>
          <w:rFonts w:ascii="Times New Roman" w:hAnsi="Times New Roman" w:cs="Times New Roman"/>
          <w:sz w:val="28"/>
          <w:szCs w:val="28"/>
          <w:lang w:val="uk-UA"/>
        </w:rPr>
        <w:t>Про затвердження умов оренди майна</w:t>
      </w:r>
    </w:p>
    <w:bookmarkEnd w:id="0"/>
    <w:p w:rsidR="00D87E44" w:rsidRDefault="00D87E44" w:rsidP="00D87E44">
      <w:pPr>
        <w:pStyle w:val="1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D87E44" w:rsidRDefault="005332F3" w:rsidP="00D87E44">
      <w:pPr>
        <w:pStyle w:val="1"/>
        <w:jc w:val="both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     </w:t>
      </w:r>
      <w:r w:rsidR="00D87E44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На виконання рішення виконавчого комітету </w:t>
      </w:r>
      <w:proofErr w:type="spellStart"/>
      <w:r w:rsidR="00D87E44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Широківської</w:t>
      </w:r>
      <w:proofErr w:type="spellEnd"/>
      <w:r w:rsidR="00D87E44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сільської ради Запорізького району Запорізької області від </w:t>
      </w:r>
      <w:bookmarkStart w:id="1" w:name="_Hlk197931376"/>
      <w:r w:rsidR="00D87E44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01.05.2025 № 182 «Про намір передачі майна в оренду»</w:t>
      </w:r>
      <w:bookmarkEnd w:id="1"/>
      <w:r w:rsidR="00D87E44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, з метою раціонального, економного та ефективного використання майна, керуючись </w:t>
      </w:r>
      <w:proofErr w:type="spellStart"/>
      <w:r w:rsidR="00D87E44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ст.ст</w:t>
      </w:r>
      <w:proofErr w:type="spellEnd"/>
      <w:r w:rsidR="00D87E44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. 6, 12 Закону України «Про оренду державного та комунального майна», </w:t>
      </w:r>
      <w:r w:rsidR="00D87E44">
        <w:rPr>
          <w:rFonts w:ascii="Times New Roman" w:hAnsi="Times New Roman" w:cs="Times New Roman"/>
          <w:color w:val="000000" w:themeColor="text1"/>
          <w:sz w:val="28"/>
          <w:lang w:val="uk-UA"/>
        </w:rPr>
        <w:t xml:space="preserve">підпунктом 1 пункту «а» статті 29, частиною 5 статті 60 Закону України «Про місцеве самоврядування в Україні», </w:t>
      </w:r>
      <w:r w:rsidR="00D87E44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постановою Кабінету Міністрів України від 03.06.2020 № 483 «</w:t>
      </w:r>
      <w:r w:rsidR="00D87E4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Деякі питання оренди державного та комунального майна»</w:t>
      </w:r>
      <w:r w:rsidR="00D87E44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, Положенням про оренду комунального майна територіальної громади </w:t>
      </w:r>
      <w:proofErr w:type="spellStart"/>
      <w:r w:rsidR="00D87E44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Широківської</w:t>
      </w:r>
      <w:proofErr w:type="spellEnd"/>
      <w:r w:rsidR="00D87E44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сільської ради Запорізького району Запорізької області, затвердженим рішенням </w:t>
      </w:r>
      <w:proofErr w:type="spellStart"/>
      <w:r w:rsidR="00D87E44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Широківської</w:t>
      </w:r>
      <w:proofErr w:type="spellEnd"/>
      <w:r w:rsidR="00D87E44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сільської ради Запорізького району Запорізької області від 05.02.2021 № 23, </w:t>
      </w:r>
      <w:r w:rsidR="00D87E44"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виконавчий комітет </w:t>
      </w:r>
      <w:proofErr w:type="spellStart"/>
      <w:r w:rsidR="00D87E44">
        <w:rPr>
          <w:rFonts w:ascii="Times New Roman" w:hAnsi="Times New Roman"/>
          <w:color w:val="000000" w:themeColor="text1"/>
          <w:sz w:val="28"/>
          <w:szCs w:val="28"/>
          <w:lang w:val="uk-UA"/>
        </w:rPr>
        <w:t>Широківської</w:t>
      </w:r>
      <w:proofErr w:type="spellEnd"/>
      <w:r w:rsidR="00D87E44"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сільської ради</w:t>
      </w:r>
    </w:p>
    <w:p w:rsidR="00D87E44" w:rsidRDefault="00D87E44" w:rsidP="00D87E44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:rsidR="00D87E44" w:rsidRDefault="00D87E44" w:rsidP="00D87E44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 xml:space="preserve">1. Затвердити умови, додаткові умови оренди </w:t>
      </w:r>
      <w:bookmarkStart w:id="2" w:name="_Hlk198190946"/>
      <w:r>
        <w:rPr>
          <w:rFonts w:ascii="Times New Roman" w:hAnsi="Times New Roman"/>
          <w:bCs/>
          <w:sz w:val="28"/>
          <w:szCs w:val="28"/>
          <w:lang w:val="uk-UA"/>
        </w:rPr>
        <w:t xml:space="preserve">частини </w:t>
      </w:r>
      <w:r>
        <w:rPr>
          <w:rFonts w:ascii="Times New Roman" w:hAnsi="Times New Roman"/>
          <w:sz w:val="28"/>
          <w:szCs w:val="28"/>
          <w:lang w:val="uk-UA"/>
        </w:rPr>
        <w:t xml:space="preserve">приміщення «коридор» № 15 площею 1,0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кв.м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., розташованого на першому поверсі будівлі літ. А-2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>: м. Запоріжжя, вул. Лікарняна 18</w:t>
      </w:r>
      <w:bookmarkEnd w:id="2"/>
      <w:r>
        <w:rPr>
          <w:rFonts w:ascii="Times New Roman" w:hAnsi="Times New Roman"/>
          <w:sz w:val="28"/>
          <w:szCs w:val="28"/>
          <w:lang w:val="uk-UA"/>
        </w:rPr>
        <w:t>, що додаються до цього рішення.</w:t>
      </w:r>
    </w:p>
    <w:p w:rsidR="00D87E44" w:rsidRDefault="00D87E44" w:rsidP="00D87E44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2. 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  <w:t xml:space="preserve">Оголосити аукціон за результатами якого може бути передано в користування на умовах оренди </w:t>
      </w:r>
      <w:r>
        <w:rPr>
          <w:rFonts w:ascii="Times New Roman" w:hAnsi="Times New Roman"/>
          <w:bCs/>
          <w:sz w:val="28"/>
          <w:szCs w:val="28"/>
          <w:lang w:val="uk-UA"/>
        </w:rPr>
        <w:t xml:space="preserve">частину </w:t>
      </w:r>
      <w:r>
        <w:rPr>
          <w:rFonts w:ascii="Times New Roman" w:hAnsi="Times New Roman"/>
          <w:sz w:val="28"/>
          <w:szCs w:val="28"/>
          <w:lang w:val="uk-UA"/>
        </w:rPr>
        <w:t xml:space="preserve">приміщення «коридор» № 15 площею 1,0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кв.м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., розташованого на першому поверсі будівлі літ. А-2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>: м. Запоріжжя, вул. Лікарняна 18.</w:t>
      </w:r>
    </w:p>
    <w:p w:rsidR="00D87E44" w:rsidRDefault="00D87E44" w:rsidP="00D87E44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3. Розмістити в електронній торговій системі оголошення про передачу майна, визначеного в п. 1 цього рішення, в оренду на аукціоні.</w:t>
      </w:r>
    </w:p>
    <w:p w:rsidR="00D87E44" w:rsidRDefault="00D87E44" w:rsidP="00D87E44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4. Контроль за виконанням цього рішення покласти на першого заступника сільського голови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r w:rsidR="005332F3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5332F3">
        <w:rPr>
          <w:rFonts w:ascii="Times New Roman" w:hAnsi="Times New Roman"/>
          <w:sz w:val="28"/>
          <w:szCs w:val="28"/>
          <w:lang w:val="uk-UA"/>
        </w:rPr>
        <w:t>Свіркіна</w:t>
      </w:r>
      <w:proofErr w:type="spellEnd"/>
      <w:r w:rsidR="005332F3">
        <w:rPr>
          <w:rFonts w:ascii="Times New Roman" w:hAnsi="Times New Roman"/>
          <w:sz w:val="28"/>
          <w:szCs w:val="28"/>
          <w:lang w:val="uk-UA"/>
        </w:rPr>
        <w:t xml:space="preserve"> Д.</w:t>
      </w:r>
    </w:p>
    <w:p w:rsidR="00D87E44" w:rsidRDefault="00D87E44" w:rsidP="00D87E44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D87E44" w:rsidRDefault="00D87E44" w:rsidP="00D87E44">
      <w:pPr>
        <w:pStyle w:val="a3"/>
        <w:tabs>
          <w:tab w:val="left" w:pos="6804"/>
        </w:tabs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Сільський голова</w:t>
      </w:r>
      <w:r>
        <w:rPr>
          <w:rFonts w:ascii="Times New Roman" w:hAnsi="Times New Roman"/>
          <w:sz w:val="28"/>
          <w:szCs w:val="28"/>
          <w:lang w:val="uk-UA"/>
        </w:rPr>
        <w:tab/>
        <w:t xml:space="preserve"> Денис КОРОТЕНКО</w:t>
      </w:r>
    </w:p>
    <w:p w:rsidR="00D87E44" w:rsidRDefault="00D87E44" w:rsidP="00D87E44">
      <w:pPr>
        <w:spacing w:after="160" w:line="256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br w:type="page"/>
      </w:r>
    </w:p>
    <w:p w:rsidR="00D87E44" w:rsidRDefault="005332F3" w:rsidP="005332F3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 xml:space="preserve">                                                                              </w:t>
      </w:r>
      <w:r w:rsidR="00D87E44">
        <w:rPr>
          <w:rFonts w:ascii="Times New Roman" w:hAnsi="Times New Roman"/>
          <w:sz w:val="28"/>
          <w:szCs w:val="28"/>
          <w:lang w:val="uk-UA"/>
        </w:rPr>
        <w:t xml:space="preserve">ЗАТВЕРДЖЕНО </w:t>
      </w:r>
    </w:p>
    <w:p w:rsidR="005332F3" w:rsidRDefault="005332F3" w:rsidP="005332F3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     Рішенням виконавчого </w:t>
      </w:r>
      <w:r w:rsidR="00D87E44">
        <w:rPr>
          <w:rFonts w:ascii="Times New Roman" w:hAnsi="Times New Roman"/>
          <w:sz w:val="28"/>
          <w:szCs w:val="28"/>
          <w:lang w:val="uk-UA"/>
        </w:rPr>
        <w:t xml:space="preserve">комітету </w:t>
      </w:r>
    </w:p>
    <w:p w:rsidR="005332F3" w:rsidRDefault="005332F3" w:rsidP="005332F3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     </w:t>
      </w:r>
      <w:proofErr w:type="spellStart"/>
      <w:r w:rsidR="00D87E44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D87E44"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</w:p>
    <w:p w:rsidR="005332F3" w:rsidRDefault="005332F3" w:rsidP="005332F3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     </w:t>
      </w:r>
      <w:r w:rsidR="00D87E44">
        <w:rPr>
          <w:rFonts w:ascii="Times New Roman" w:hAnsi="Times New Roman"/>
          <w:sz w:val="28"/>
          <w:szCs w:val="28"/>
          <w:lang w:val="uk-UA"/>
        </w:rPr>
        <w:t xml:space="preserve">Запорізького району </w:t>
      </w:r>
    </w:p>
    <w:p w:rsidR="00D87E44" w:rsidRDefault="005332F3" w:rsidP="005332F3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     </w:t>
      </w:r>
      <w:r w:rsidR="00D87E44">
        <w:rPr>
          <w:rFonts w:ascii="Times New Roman" w:hAnsi="Times New Roman"/>
          <w:sz w:val="28"/>
          <w:szCs w:val="28"/>
          <w:lang w:val="uk-UA"/>
        </w:rPr>
        <w:t xml:space="preserve">Запорізької області </w:t>
      </w:r>
    </w:p>
    <w:p w:rsidR="00D87E44" w:rsidRDefault="005332F3" w:rsidP="005332F3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     від 03</w:t>
      </w:r>
      <w:r w:rsidR="00D87E44">
        <w:rPr>
          <w:rFonts w:ascii="Times New Roman" w:hAnsi="Times New Roman"/>
          <w:sz w:val="28"/>
          <w:szCs w:val="28"/>
          <w:lang w:val="uk-UA"/>
        </w:rPr>
        <w:t>.07.20</w:t>
      </w:r>
      <w:r>
        <w:rPr>
          <w:rFonts w:ascii="Times New Roman" w:hAnsi="Times New Roman"/>
          <w:sz w:val="28"/>
          <w:szCs w:val="28"/>
          <w:lang w:val="uk-UA"/>
        </w:rPr>
        <w:t>25 року № 266</w:t>
      </w:r>
    </w:p>
    <w:p w:rsidR="00D87E44" w:rsidRDefault="00D87E44" w:rsidP="005332F3">
      <w:pPr>
        <w:pStyle w:val="a3"/>
        <w:ind w:left="5670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D87E44" w:rsidRDefault="00D87E44" w:rsidP="00D87E44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Умови, додаткові умови оренди</w:t>
      </w:r>
    </w:p>
    <w:p w:rsidR="00D87E44" w:rsidRDefault="00D87E44" w:rsidP="00D87E44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 xml:space="preserve">частина </w:t>
      </w:r>
      <w:r>
        <w:rPr>
          <w:rFonts w:ascii="Times New Roman" w:hAnsi="Times New Roman"/>
          <w:sz w:val="28"/>
          <w:szCs w:val="28"/>
          <w:lang w:val="uk-UA"/>
        </w:rPr>
        <w:t xml:space="preserve">приміщення «коридор» № 15 площею 1,0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кв.м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., розташованого на першому поверсі будівлі літ. А-2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>: м. Запоріжжя, вул. Лікарняна 18</w:t>
      </w:r>
    </w:p>
    <w:p w:rsidR="00D87E44" w:rsidRDefault="00D87E44" w:rsidP="00D87E44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tbl>
      <w:tblPr>
        <w:tblStyle w:val="a4"/>
        <w:tblW w:w="0" w:type="auto"/>
        <w:tblInd w:w="0" w:type="dxa"/>
        <w:tblLook w:val="04A0" w:firstRow="1" w:lastRow="0" w:firstColumn="1" w:lastColumn="0" w:noHBand="0" w:noVBand="1"/>
      </w:tblPr>
      <w:tblGrid>
        <w:gridCol w:w="3397"/>
        <w:gridCol w:w="5948"/>
      </w:tblGrid>
      <w:tr w:rsidR="00D87E44" w:rsidTr="00D87E44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7E44" w:rsidRDefault="00D87E44">
            <w:pPr>
              <w:pStyle w:val="a3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Строк оренди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7E44" w:rsidRDefault="00D87E44">
            <w:pPr>
              <w:pStyle w:val="a3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5 років</w:t>
            </w:r>
          </w:p>
        </w:tc>
      </w:tr>
      <w:tr w:rsidR="00D87E44" w:rsidTr="00D87E44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7E44" w:rsidRDefault="00D87E44">
            <w:pPr>
              <w:pStyle w:val="a3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Стартова орендна плата 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7E44" w:rsidRDefault="00D87E44">
            <w:pPr>
              <w:pStyle w:val="a3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lang w:val="uk-UA" w:eastAsia="en-US"/>
              </w:rPr>
              <w:t>96,84</w:t>
            </w:r>
          </w:p>
        </w:tc>
      </w:tr>
      <w:tr w:rsidR="00D87E44" w:rsidTr="00D87E44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7E44" w:rsidRDefault="00D87E44">
            <w:pPr>
              <w:pStyle w:val="a3"/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4"/>
                <w:lang w:val="uk-UA" w:eastAsia="en-US"/>
              </w:rPr>
              <w:t>Цільове призначення об’єкта оренди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7E44" w:rsidRDefault="00D87E44">
            <w:pPr>
              <w:pStyle w:val="a3"/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Майно передається в оренду </w:t>
            </w:r>
            <w:bookmarkStart w:id="3" w:name="_Hlk198191432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для розміщення платіжного терміналу самообслуговування</w:t>
            </w:r>
            <w:bookmarkEnd w:id="3"/>
          </w:p>
        </w:tc>
      </w:tr>
      <w:tr w:rsidR="00D87E44" w:rsidTr="00D87E44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7E44" w:rsidRDefault="00D87E44">
            <w:pPr>
              <w:pStyle w:val="a3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Суборенда 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7E44" w:rsidRDefault="00D87E44">
            <w:pPr>
              <w:pStyle w:val="a3"/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hd w:val="clear" w:color="auto" w:fill="FFFFFF"/>
                <w:lang w:val="uk-UA" w:eastAsia="en-US"/>
              </w:rPr>
              <w:t>Майно передається без права суборенди</w:t>
            </w:r>
          </w:p>
        </w:tc>
      </w:tr>
      <w:tr w:rsidR="00D87E44" w:rsidTr="00D87E44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7E44" w:rsidRDefault="00D87E44">
            <w:pPr>
              <w:pStyle w:val="a3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Комунальні послуги 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7E44" w:rsidRDefault="00D87E44">
            <w:pPr>
              <w:pStyle w:val="a3"/>
              <w:jc w:val="both"/>
              <w:rPr>
                <w:rFonts w:ascii="Times New Roman" w:hAnsi="Times New Roman"/>
                <w:color w:val="000000" w:themeColor="text1"/>
                <w:sz w:val="28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4"/>
                <w:lang w:val="uk-UA" w:eastAsia="en-US"/>
              </w:rPr>
              <w:t>Орендар, визначений за результатами аукціону, зобов’язаний в місячний термін з дня укладення договору оренди, укласти з орендодавцем договір на відшкодування витрат орендодавця на утримання орендованого нерухомого майна та надання комунальних послуг</w:t>
            </w:r>
          </w:p>
        </w:tc>
      </w:tr>
      <w:tr w:rsidR="00D87E44" w:rsidTr="00D87E44"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7E44" w:rsidRDefault="00D87E44">
            <w:pPr>
              <w:pStyle w:val="a3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Поточний </w:t>
            </w:r>
            <w:r>
              <w:rPr>
                <w:rFonts w:ascii="Times New Roman" w:hAnsi="Times New Roman"/>
                <w:color w:val="000000" w:themeColor="text1"/>
                <w:sz w:val="28"/>
                <w:shd w:val="clear" w:color="auto" w:fill="FFFFFF"/>
                <w:lang w:val="uk-UA" w:eastAsia="en-US"/>
              </w:rPr>
              <w:t>та/або капітальний ремонт</w:t>
            </w:r>
          </w:p>
        </w:tc>
        <w:tc>
          <w:tcPr>
            <w:tcW w:w="5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87E44" w:rsidRDefault="00D87E44">
            <w:pPr>
              <w:pStyle w:val="a3"/>
              <w:jc w:val="both"/>
              <w:rPr>
                <w:rFonts w:ascii="Times New Roman" w:hAnsi="Times New Roman"/>
                <w:color w:val="000000" w:themeColor="text1"/>
                <w:sz w:val="28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hd w:val="clear" w:color="auto" w:fill="FFFFFF"/>
                <w:lang w:val="uk-UA" w:eastAsia="en-US"/>
              </w:rPr>
              <w:t>Орендар має право за письмовою згодою Орендодавця за рахунок власних коштів здійснювати поточний та/або капітальний ремонт орендованого майна.</w:t>
            </w:r>
          </w:p>
        </w:tc>
      </w:tr>
    </w:tbl>
    <w:p w:rsidR="00D87E44" w:rsidRDefault="00D87E44" w:rsidP="00D87E44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D87E44" w:rsidRDefault="00D87E44" w:rsidP="00D87E44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D87E44" w:rsidRDefault="00D87E44" w:rsidP="00D87E44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Керуючий справами                                                                       Лариса ГОЛОВАНЬ</w:t>
      </w:r>
    </w:p>
    <w:p w:rsidR="00392B2F" w:rsidRDefault="00392B2F"/>
    <w:sectPr w:rsidR="00392B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7BF5"/>
    <w:rsid w:val="00357BF5"/>
    <w:rsid w:val="00392B2F"/>
    <w:rsid w:val="005332F3"/>
    <w:rsid w:val="008519F8"/>
    <w:rsid w:val="00D87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2A2DF3A-EA22-486F-94B5-3DFF4AB70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87E44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D87E44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customStyle="1" w:styleId="1">
    <w:name w:val="Без интервала1"/>
    <w:uiPriority w:val="1"/>
    <w:qFormat/>
    <w:rsid w:val="00D87E44"/>
    <w:pPr>
      <w:spacing w:after="0" w:line="240" w:lineRule="auto"/>
    </w:pPr>
    <w:rPr>
      <w:rFonts w:eastAsiaTheme="minorEastAsia"/>
      <w:lang w:eastAsia="ru-RU"/>
    </w:rPr>
  </w:style>
  <w:style w:type="table" w:styleId="a4">
    <w:name w:val="Table Grid"/>
    <w:basedOn w:val="a1"/>
    <w:uiPriority w:val="39"/>
    <w:rsid w:val="00D87E44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5332F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5332F3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4705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514</Words>
  <Characters>2933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3441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6</cp:revision>
  <cp:lastPrinted>2025-07-03T06:49:00Z</cp:lastPrinted>
  <dcterms:created xsi:type="dcterms:W3CDTF">2025-07-02T12:43:00Z</dcterms:created>
  <dcterms:modified xsi:type="dcterms:W3CDTF">2025-07-03T06:49:00Z</dcterms:modified>
</cp:coreProperties>
</file>