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0AA3" w:rsidRDefault="00590AA3" w:rsidP="00590AA3">
      <w:pPr>
        <w:jc w:val="center"/>
        <w:rPr>
          <w:sz w:val="28"/>
          <w:szCs w:val="22"/>
          <w:lang w:val="uk-UA"/>
        </w:rPr>
      </w:pPr>
      <w:r>
        <w:rPr>
          <w:kern w:val="3"/>
          <w:sz w:val="28"/>
          <w:szCs w:val="22"/>
          <w:lang w:eastAsia="en-US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11763298" r:id="rId5"/>
        </w:object>
      </w:r>
    </w:p>
    <w:p w:rsidR="00590AA3" w:rsidRDefault="00590AA3" w:rsidP="00590AA3">
      <w:pPr>
        <w:jc w:val="center"/>
        <w:rPr>
          <w:rFonts w:eastAsia="SimSun" w:cs="F"/>
          <w:kern w:val="3"/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590AA3" w:rsidRDefault="00590AA3" w:rsidP="00590AA3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590AA3" w:rsidRDefault="00590AA3" w:rsidP="00590AA3">
      <w:pPr>
        <w:keepNext/>
        <w:jc w:val="center"/>
        <w:outlineLvl w:val="4"/>
        <w:rPr>
          <w:sz w:val="28"/>
          <w:szCs w:val="22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  <w:r>
        <w:rPr>
          <w:sz w:val="28"/>
          <w:lang w:val="uk-UA"/>
        </w:rPr>
        <w:t xml:space="preserve"> </w:t>
      </w:r>
    </w:p>
    <w:p w:rsidR="00590AA3" w:rsidRDefault="00590AA3" w:rsidP="00590AA3">
      <w:pPr>
        <w:keepNext/>
        <w:jc w:val="center"/>
        <w:outlineLvl w:val="4"/>
        <w:rPr>
          <w:sz w:val="28"/>
          <w:szCs w:val="28"/>
          <w:lang w:val="uk-UA"/>
        </w:rPr>
      </w:pPr>
    </w:p>
    <w:p w:rsidR="00590AA3" w:rsidRDefault="00590AA3" w:rsidP="00590AA3">
      <w:pPr>
        <w:jc w:val="center"/>
        <w:rPr>
          <w:sz w:val="28"/>
          <w:szCs w:val="22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590AA3" w:rsidRDefault="00590AA3" w:rsidP="00590AA3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 xml:space="preserve"> </w:t>
      </w:r>
    </w:p>
    <w:p w:rsidR="00590AA3" w:rsidRDefault="00590AA3" w:rsidP="00590AA3">
      <w:pPr>
        <w:suppressAutoHyphens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16.06.2025 року                                 м. Запоріжжя                             </w:t>
      </w:r>
      <w:r>
        <w:rPr>
          <w:sz w:val="28"/>
        </w:rPr>
        <w:t xml:space="preserve">  </w:t>
      </w:r>
      <w:r>
        <w:rPr>
          <w:sz w:val="28"/>
          <w:lang w:val="uk-UA"/>
        </w:rPr>
        <w:t xml:space="preserve">        № 233</w:t>
      </w:r>
    </w:p>
    <w:p w:rsidR="00CB46EE" w:rsidRDefault="00CB46EE" w:rsidP="00590AA3">
      <w:pPr>
        <w:suppressAutoHyphens/>
        <w:jc w:val="both"/>
        <w:rPr>
          <w:sz w:val="28"/>
          <w:szCs w:val="28"/>
          <w:lang w:val="uk-UA" w:eastAsia="zh-CN"/>
        </w:rPr>
      </w:pPr>
    </w:p>
    <w:p w:rsidR="00E97F7B" w:rsidRDefault="00E97F7B" w:rsidP="00E97F7B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Про влаштування дитини</w:t>
      </w:r>
    </w:p>
    <w:p w:rsidR="00E97F7B" w:rsidRDefault="00E97F7B" w:rsidP="00E97F7B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в сім’ю патронатного вихователя</w:t>
      </w:r>
    </w:p>
    <w:p w:rsidR="00E97F7B" w:rsidRDefault="00E97F7B" w:rsidP="00E97F7B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E97F7B" w:rsidRDefault="00E97F7B" w:rsidP="00E97F7B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ст. 34, ст. 59 Закону України «Про місцеве самоврядування в Україні», статтями 252-256 Сімейного кодексу України, Порядком створення та діяльності сім’ї патронатного вихователя, влаштування, перебування дитини в сім’ї патронатного вихователя, затвердженого постановою Кабінету Міністрів України від 20.08.2021 № 893 «Деякі питання захисту прав дитини та надання послуги патронату над дитиною», враховуючи рішення виконавчого комітету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15.10.2024 № 332 «Про затвердження договору про умови запровадження та організацію функціонування послуги патронату над дитиною, що надаватиметься сім’єю патронатного вихователя», беручи до уваги клопотання Служби (управління) у справах дітей Запорізької міської ради від 02.06.2025 р. № 01.01-18/1627, на підставі наказу Служби (відділу) у справах дітей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13.06.2025 № 17-од, акту про факт передачі дитини від 13.06.2025, 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</w:p>
    <w:p w:rsidR="00E97F7B" w:rsidRDefault="00E97F7B" w:rsidP="00E97F7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304B3D" w:rsidRDefault="00304B3D" w:rsidP="00304B3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1.Влаштувати в сім’ю патронатного вихователя </w:t>
      </w:r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lang w:val="uk-UA"/>
        </w:rPr>
        <w:t>Ххххх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lang w:val="uk-UA"/>
        </w:rPr>
        <w:t>Хххххх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lang w:val="uk-UA"/>
        </w:rPr>
        <w:t>Хххххх</w:t>
      </w:r>
      <w:proofErr w:type="spellEnd"/>
      <w:r>
        <w:rPr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color w:val="000000"/>
          <w:sz w:val="28"/>
          <w:szCs w:val="28"/>
          <w:lang w:val="uk-UA"/>
        </w:rPr>
        <w:t>хх.хх.хххх</w:t>
      </w:r>
      <w:proofErr w:type="spellEnd"/>
      <w:r>
        <w:rPr>
          <w:color w:val="000000"/>
          <w:sz w:val="28"/>
          <w:szCs w:val="28"/>
          <w:lang w:val="uk-UA"/>
        </w:rPr>
        <w:t xml:space="preserve"> року народження, яка проживає за </w:t>
      </w:r>
      <w:proofErr w:type="spellStart"/>
      <w:r>
        <w:rPr>
          <w:color w:val="000000"/>
          <w:sz w:val="28"/>
          <w:szCs w:val="28"/>
          <w:lang w:val="uk-UA"/>
        </w:rPr>
        <w:t>адресою</w:t>
      </w:r>
      <w:proofErr w:type="spellEnd"/>
      <w:r>
        <w:rPr>
          <w:color w:val="000000"/>
          <w:sz w:val="28"/>
          <w:szCs w:val="28"/>
          <w:lang w:val="uk-UA"/>
        </w:rPr>
        <w:t xml:space="preserve">: вул.  </w:t>
      </w:r>
      <w:proofErr w:type="spellStart"/>
      <w:r>
        <w:rPr>
          <w:color w:val="000000"/>
          <w:sz w:val="28"/>
          <w:szCs w:val="28"/>
          <w:lang w:val="uk-UA"/>
        </w:rPr>
        <w:t>Ххххххх</w:t>
      </w:r>
      <w:proofErr w:type="spellEnd"/>
      <w:r>
        <w:rPr>
          <w:color w:val="000000"/>
          <w:sz w:val="28"/>
          <w:szCs w:val="28"/>
          <w:lang w:val="uk-UA"/>
        </w:rPr>
        <w:t xml:space="preserve">, буд.  х, с.  </w:t>
      </w:r>
      <w:proofErr w:type="spellStart"/>
      <w:r>
        <w:rPr>
          <w:color w:val="000000"/>
          <w:sz w:val="28"/>
          <w:szCs w:val="28"/>
          <w:lang w:val="uk-UA"/>
        </w:rPr>
        <w:t>Ххххх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lang w:val="uk-UA"/>
        </w:rPr>
        <w:t>Хххххх</w:t>
      </w:r>
      <w:proofErr w:type="spellEnd"/>
      <w:r>
        <w:rPr>
          <w:color w:val="000000"/>
          <w:sz w:val="28"/>
          <w:szCs w:val="28"/>
          <w:lang w:val="uk-UA"/>
        </w:rPr>
        <w:t xml:space="preserve"> Запорізького району Запорізької області, малолітню дитину </w:t>
      </w:r>
      <w:proofErr w:type="spellStart"/>
      <w:r>
        <w:rPr>
          <w:color w:val="000000"/>
          <w:sz w:val="28"/>
          <w:szCs w:val="28"/>
          <w:lang w:val="uk-UA"/>
        </w:rPr>
        <w:t>Ххххх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lang w:val="uk-UA"/>
        </w:rPr>
        <w:t>Хххххх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lang w:val="uk-UA"/>
        </w:rPr>
        <w:t>Хххххх</w:t>
      </w:r>
      <w:proofErr w:type="spellEnd"/>
      <w:r>
        <w:rPr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color w:val="000000"/>
          <w:sz w:val="28"/>
          <w:szCs w:val="28"/>
          <w:lang w:val="uk-UA"/>
        </w:rPr>
        <w:t>хх.хх.хххх</w:t>
      </w:r>
      <w:proofErr w:type="spellEnd"/>
      <w:r>
        <w:rPr>
          <w:color w:val="000000"/>
          <w:sz w:val="28"/>
          <w:szCs w:val="28"/>
          <w:lang w:val="uk-UA"/>
        </w:rPr>
        <w:t xml:space="preserve">  року народження, яка перебуває в складних життєвих обставинах, терміном на три місяці з можливістю продовження терміну перебування дитини в сім’ї патронатного вихователя</w:t>
      </w:r>
      <w:r>
        <w:rPr>
          <w:sz w:val="28"/>
          <w:szCs w:val="28"/>
          <w:lang w:val="uk-UA" w:eastAsia="uk-UA"/>
        </w:rPr>
        <w:t>.</w:t>
      </w:r>
    </w:p>
    <w:p w:rsidR="00304B3D" w:rsidRDefault="00304B3D" w:rsidP="00304B3D">
      <w:pPr>
        <w:tabs>
          <w:tab w:val="left" w:pos="709"/>
        </w:tabs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 w:eastAsia="uk-UA"/>
        </w:rPr>
        <w:t xml:space="preserve">2. Укласти договір про патронат над дитиною між виконавчим комітетом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ради, районною адміністрацією Запорізької міської ради  по Шевченківському району та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uk-UA"/>
        </w:rPr>
        <w:t>патронатним вихователем</w:t>
      </w:r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lang w:val="uk-UA"/>
        </w:rPr>
        <w:t>Ххххх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lang w:val="uk-UA"/>
        </w:rPr>
        <w:t>Хххххх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lang w:val="uk-UA"/>
        </w:rPr>
        <w:t>Хххххх</w:t>
      </w:r>
      <w:proofErr w:type="spellEnd"/>
      <w:r>
        <w:rPr>
          <w:color w:val="000000"/>
          <w:sz w:val="28"/>
          <w:szCs w:val="28"/>
          <w:lang w:val="uk-UA"/>
        </w:rPr>
        <w:t xml:space="preserve">,  </w:t>
      </w:r>
      <w:r>
        <w:rPr>
          <w:sz w:val="28"/>
          <w:szCs w:val="28"/>
          <w:lang w:val="uk-UA"/>
        </w:rPr>
        <w:t xml:space="preserve"> помічником патронатного вихователя </w:t>
      </w:r>
      <w:proofErr w:type="spellStart"/>
      <w:r>
        <w:rPr>
          <w:color w:val="000000"/>
          <w:sz w:val="28"/>
          <w:szCs w:val="28"/>
          <w:lang w:val="uk-UA"/>
        </w:rPr>
        <w:t>Ххххх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lang w:val="uk-UA"/>
        </w:rPr>
        <w:t>Хххххх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lang w:val="uk-UA"/>
        </w:rPr>
        <w:t>Хххххх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>.</w:t>
      </w:r>
      <w:r>
        <w:rPr>
          <w:sz w:val="28"/>
          <w:szCs w:val="28"/>
          <w:lang w:val="uk-UA" w:eastAsia="uk-UA"/>
        </w:rPr>
        <w:t xml:space="preserve"> </w:t>
      </w:r>
    </w:p>
    <w:p w:rsidR="00304B3D" w:rsidRDefault="00304B3D" w:rsidP="00304B3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/>
        </w:rPr>
        <w:t xml:space="preserve">3. Службі </w:t>
      </w:r>
      <w:r>
        <w:rPr>
          <w:sz w:val="28"/>
          <w:szCs w:val="28"/>
          <w:lang w:val="uk-UA" w:eastAsia="uk-UA"/>
        </w:rPr>
        <w:t xml:space="preserve">(відділу) у справах дітей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Запорізького району Запорізької області здійснювати контроль за виконанням договору, умовами утримання та виховання дитини, забезпеченням її прав та інтересів у сім’ї патронатного вихователя.</w:t>
      </w:r>
    </w:p>
    <w:p w:rsidR="00304B3D" w:rsidRDefault="00304B3D" w:rsidP="00304B3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4. Патронатному вихователю:</w:t>
      </w:r>
    </w:p>
    <w:p w:rsidR="00304B3D" w:rsidRDefault="00304B3D" w:rsidP="00304B3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lastRenderedPageBreak/>
        <w:t>4.1. Створити належні умови для виховання, фізичного та духовного розвитку дитини.</w:t>
      </w:r>
    </w:p>
    <w:p w:rsidR="00304B3D" w:rsidRDefault="00304B3D" w:rsidP="00304B3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4.2. Нести відповідальність за життя, </w:t>
      </w:r>
      <w:proofErr w:type="spellStart"/>
      <w:r>
        <w:rPr>
          <w:sz w:val="28"/>
          <w:szCs w:val="28"/>
          <w:lang w:val="uk-UA" w:eastAsia="uk-UA"/>
        </w:rPr>
        <w:t>здоров</w:t>
      </w:r>
      <w:proofErr w:type="spellEnd"/>
      <w:r>
        <w:rPr>
          <w:sz w:val="28"/>
          <w:szCs w:val="28"/>
          <w:lang w:eastAsia="uk-UA"/>
        </w:rPr>
        <w:t>’</w:t>
      </w:r>
      <w:r>
        <w:rPr>
          <w:sz w:val="28"/>
          <w:szCs w:val="28"/>
          <w:lang w:val="uk-UA" w:eastAsia="uk-UA"/>
        </w:rPr>
        <w:t>я, фізичний і психологічний розвиток дитини.</w:t>
      </w:r>
    </w:p>
    <w:p w:rsidR="00304B3D" w:rsidRDefault="00304B3D" w:rsidP="00304B3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4.3. Забезпечити надання та/або доступ до послуг, визначених договором, що підлягає укладенню, згідно п.2 цього рішення.</w:t>
      </w:r>
    </w:p>
    <w:p w:rsidR="00304B3D" w:rsidRDefault="00304B3D" w:rsidP="00304B3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5.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 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304B3D" w:rsidRDefault="00304B3D" w:rsidP="00304B3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304B3D" w:rsidRDefault="00304B3D" w:rsidP="00304B3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Перший заступник сільського голови                                        Дмитро СВІРКІН</w:t>
      </w:r>
    </w:p>
    <w:p w:rsidR="00E97F7B" w:rsidRDefault="00304B3D" w:rsidP="00E97F7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 </w:t>
      </w:r>
      <w:bookmarkStart w:id="0" w:name="_GoBack"/>
      <w:bookmarkEnd w:id="0"/>
    </w:p>
    <w:p w:rsidR="00DC35F7" w:rsidRDefault="00DC35F7"/>
    <w:sectPr w:rsidR="00DC35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F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23F"/>
    <w:rsid w:val="00304B3D"/>
    <w:rsid w:val="0049523F"/>
    <w:rsid w:val="00590AA3"/>
    <w:rsid w:val="00CB46EE"/>
    <w:rsid w:val="00DC35F7"/>
    <w:rsid w:val="00E9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8DE793-9153-4907-A039-DC0CF7C4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7F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90AA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90AA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97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2025-06-18T09:15:00Z</cp:lastPrinted>
  <dcterms:created xsi:type="dcterms:W3CDTF">2025-06-16T09:01:00Z</dcterms:created>
  <dcterms:modified xsi:type="dcterms:W3CDTF">2025-06-18T11:49:00Z</dcterms:modified>
</cp:coreProperties>
</file>