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DA0" w:rsidRDefault="00DB5DA0" w:rsidP="00DB5DA0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78871" r:id="rId5"/>
        </w:object>
      </w:r>
    </w:p>
    <w:p w:rsidR="00DB5DA0" w:rsidRDefault="00DB5DA0" w:rsidP="00DB5DA0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eastAsiaTheme="minorEastAsia" w:hAnsi="Times New Roman"/>
          <w:sz w:val="28"/>
          <w:lang w:val="uk-UA"/>
        </w:rPr>
        <w:t>ШИРОКІВСЬКА СІЛЬСЬКА РАДА</w:t>
      </w:r>
    </w:p>
    <w:p w:rsidR="00DB5DA0" w:rsidRDefault="00DB5DA0" w:rsidP="00DB5DA0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eastAsiaTheme="minorEastAsia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B5DA0" w:rsidRDefault="00DB5DA0" w:rsidP="00DB5DA0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DB5DA0" w:rsidRDefault="00DB5DA0" w:rsidP="00DB5DA0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</w:p>
    <w:p w:rsidR="00DB5DA0" w:rsidRDefault="00DB5DA0" w:rsidP="00DB5DA0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 РІШЕННЯ    </w:t>
      </w:r>
    </w:p>
    <w:p w:rsidR="00DB5DA0" w:rsidRDefault="00DB5DA0" w:rsidP="00DB5DA0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/>
        </w:rPr>
      </w:pPr>
    </w:p>
    <w:p w:rsidR="00DB5DA0" w:rsidRDefault="00DB5DA0" w:rsidP="00DB5DA0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</w:t>
      </w:r>
      <w:r w:rsidR="00205FC6"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</w:t>
      </w:r>
      <w:r w:rsidR="0091440E"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                 № 253</w:t>
      </w:r>
    </w:p>
    <w:p w:rsidR="00DB5DA0" w:rsidRDefault="00DB5DA0" w:rsidP="00DB5DA0">
      <w:pPr>
        <w:spacing w:after="0" w:line="240" w:lineRule="auto"/>
        <w:rPr>
          <w:rFonts w:ascii="Times New Roman" w:eastAsiaTheme="minorHAnsi" w:hAnsi="Times New Roman"/>
          <w:color w:val="000000" w:themeColor="text1"/>
          <w:sz w:val="28"/>
          <w:lang w:val="uk-UA" w:eastAsia="en-US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DB5DA0" w:rsidRDefault="00DB5DA0" w:rsidP="00806E0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06E07" w:rsidRDefault="00806E07" w:rsidP="00806E0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806E07" w:rsidRDefault="00806E07" w:rsidP="00806E0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доцільність призначення опікуна</w:t>
      </w:r>
    </w:p>
    <w:p w:rsidR="00806E07" w:rsidRDefault="00806E07" w:rsidP="00806E07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806E07" w:rsidRDefault="00806E07" w:rsidP="00806E0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розглянув заяву громадянина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, </w:t>
      </w:r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>
        <w:rPr>
          <w:rStyle w:val="rvts14"/>
          <w:rFonts w:ascii="Times New Roman" w:hAnsi="Times New Roman"/>
          <w:bCs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806E07" w:rsidRDefault="00806E07" w:rsidP="00806E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806E07" w:rsidRDefault="00806E07" w:rsidP="00806E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призначення </w:t>
      </w:r>
      <w:bookmarkStart w:id="0" w:name="_Hlk199844692"/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опікуном над </w:t>
      </w:r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9B609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9B609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bookmarkEnd w:id="0"/>
      <w:r>
        <w:rPr>
          <w:rFonts w:ascii="Times New Roman" w:hAnsi="Times New Roman"/>
          <w:sz w:val="28"/>
          <w:szCs w:val="28"/>
          <w:lang w:val="uk-UA"/>
        </w:rPr>
        <w:t>, (додається).</w:t>
      </w:r>
    </w:p>
    <w:p w:rsidR="00806E07" w:rsidRDefault="00806E07" w:rsidP="00806E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806E07" w:rsidRDefault="00806E07" w:rsidP="00806E0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806E07" w:rsidRDefault="00806E07" w:rsidP="00806E07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806E07" w:rsidRDefault="00806E07" w:rsidP="00806E07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806E07" w:rsidRDefault="009B6099" w:rsidP="00806E07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40783B" w:rsidRDefault="0040783B"/>
    <w:sectPr w:rsidR="00407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4E"/>
    <w:rsid w:val="00205FC6"/>
    <w:rsid w:val="0040783B"/>
    <w:rsid w:val="00806E07"/>
    <w:rsid w:val="0091440E"/>
    <w:rsid w:val="009B6099"/>
    <w:rsid w:val="00AE2B4E"/>
    <w:rsid w:val="00DB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46514-2FC5-45CC-A84A-C1B35E67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E0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06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6E07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No Spacing"/>
    <w:uiPriority w:val="1"/>
    <w:qFormat/>
    <w:rsid w:val="00806E07"/>
    <w:pPr>
      <w:spacing w:after="0" w:line="240" w:lineRule="auto"/>
    </w:pPr>
  </w:style>
  <w:style w:type="character" w:customStyle="1" w:styleId="rvts14">
    <w:name w:val="rvts14"/>
    <w:basedOn w:val="a0"/>
    <w:rsid w:val="00806E07"/>
  </w:style>
  <w:style w:type="paragraph" w:styleId="a4">
    <w:name w:val="Balloon Text"/>
    <w:basedOn w:val="a"/>
    <w:link w:val="a5"/>
    <w:uiPriority w:val="99"/>
    <w:semiHidden/>
    <w:unhideWhenUsed/>
    <w:rsid w:val="009144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1440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31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2026-09-02T05:52:00Z</cp:lastPrinted>
  <dcterms:created xsi:type="dcterms:W3CDTF">2026-08-31T05:34:00Z</dcterms:created>
  <dcterms:modified xsi:type="dcterms:W3CDTF">2026-09-07T06:35:00Z</dcterms:modified>
</cp:coreProperties>
</file>