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3F73" w:rsidRDefault="002E3F73" w:rsidP="002E3F73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5" o:title=""/>
          </v:shape>
          <o:OLEObject Type="Embed" ProgID="Word.Picture.8" ShapeID="_x0000_i1025" DrawAspect="Content" ObjectID="_1836460496" r:id="rId6"/>
        </w:object>
      </w:r>
    </w:p>
    <w:p w:rsidR="002E3F73" w:rsidRDefault="002E3F73" w:rsidP="002E3F73">
      <w:pPr>
        <w:spacing w:after="0" w:line="24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2E3F73" w:rsidRDefault="002E3F73" w:rsidP="002E3F73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2E3F73" w:rsidRDefault="002E3F73" w:rsidP="002E3F73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2E3F73" w:rsidRDefault="002E3F73" w:rsidP="002E3F73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  </w:t>
      </w:r>
    </w:p>
    <w:p w:rsidR="002E3F73" w:rsidRDefault="002E3F73" w:rsidP="002E3F73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 xml:space="preserve"> </w:t>
      </w:r>
    </w:p>
    <w:p w:rsidR="002E3F73" w:rsidRDefault="002E3F73" w:rsidP="002E3F73">
      <w:pPr>
        <w:spacing w:after="0" w:line="240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02.04.2026 року                            м. Запоріжжя                                            № 101</w:t>
      </w:r>
    </w:p>
    <w:p w:rsidR="002E3F73" w:rsidRDefault="002E3F73" w:rsidP="002E3F73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</w:p>
    <w:p w:rsidR="002E3F73" w:rsidRDefault="002E3F73" w:rsidP="002E3F7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 управління комунальною власністю</w:t>
      </w:r>
    </w:p>
    <w:p w:rsidR="002E3F73" w:rsidRDefault="002E3F73" w:rsidP="002E3F7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</w:t>
      </w:r>
    </w:p>
    <w:p w:rsidR="002E3F73" w:rsidRDefault="002E3F73" w:rsidP="002E3F7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громади Запорізького району Запорізької області</w:t>
      </w:r>
    </w:p>
    <w:p w:rsidR="002E3F73" w:rsidRDefault="002E3F73" w:rsidP="002E3F7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</w:t>
      </w:r>
      <w:bookmarkStart w:id="0" w:name="_Hlk134080936"/>
      <w:r>
        <w:rPr>
          <w:rFonts w:ascii="Times New Roman" w:hAnsi="Times New Roman"/>
          <w:sz w:val="28"/>
          <w:szCs w:val="28"/>
          <w:lang w:val="uk-UA"/>
        </w:rPr>
        <w:t xml:space="preserve">Керуючись статтями 42, 59 Закону України «Про місцеве самоврядування в Україні», п. 4, 8, 10 статті 23 Бюджетного кодексу України, рішенням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 та на підставі акту прийому-передачі благодійної допомоги від Запорізької РДА Запорізької області,</w:t>
      </w:r>
    </w:p>
    <w:p w:rsidR="002E3F73" w:rsidRDefault="002E3F73" w:rsidP="002E3F7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2E3F73" w:rsidRDefault="002E3F73" w:rsidP="002E3F7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       </w:t>
      </w:r>
    </w:p>
    <w:p w:rsidR="002E3F73" w:rsidRPr="003B3F26" w:rsidRDefault="002E3F73" w:rsidP="003B3F2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bookmarkStart w:id="1" w:name="_Hlk176340027"/>
      <w:r w:rsidRPr="003B3F26">
        <w:rPr>
          <w:rFonts w:ascii="Times New Roman" w:hAnsi="Times New Roman"/>
          <w:sz w:val="28"/>
          <w:szCs w:val="28"/>
          <w:lang w:val="uk-UA"/>
        </w:rPr>
        <w:t>1. Збільшити кошторисні призначення по коду 25020200 «Надходження, що отримують бюджетні установи від підприємств, організацій, фізичних осіб та від інших бюджетних установ для виконання цільових заходів, у тому числі заходів з відчуження для суспільних потреб земельних ділянок та розміщених на них інших об’єктів нерухомого майна, що перебувають у приватній власності фізичних або юридичних осіб»  по ПКВКМБ 0110150 «</w:t>
      </w:r>
      <w:r w:rsidRPr="003B3F26">
        <w:rPr>
          <w:rFonts w:ascii="Times New Roman" w:hAnsi="Times New Roman"/>
          <w:color w:val="272727"/>
          <w:sz w:val="28"/>
          <w:szCs w:val="28"/>
          <w:shd w:val="clear" w:color="auto" w:fill="FFFFFF"/>
          <w:lang w:val="uk-UA"/>
        </w:rPr>
        <w:t>Організаційне, інформаційно-аналітичне та матеріально-технічне забезпечення діяльності обласної ради, районної ради, районної у місті ради (у разі її створення), міської, селищної, сільської рад</w:t>
      </w:r>
      <w:r w:rsidRPr="003B3F26">
        <w:rPr>
          <w:rFonts w:ascii="Times New Roman" w:hAnsi="Times New Roman"/>
          <w:sz w:val="28"/>
          <w:szCs w:val="28"/>
          <w:lang w:val="uk-UA"/>
        </w:rPr>
        <w:t xml:space="preserve">» за спеціальним фондом у сумі 448 268,06 грн </w:t>
      </w:r>
      <w:proofErr w:type="spellStart"/>
      <w:r w:rsidRPr="003B3F26">
        <w:rPr>
          <w:rFonts w:ascii="Times New Roman" w:hAnsi="Times New Roman"/>
          <w:sz w:val="28"/>
          <w:szCs w:val="28"/>
          <w:lang w:val="uk-UA"/>
        </w:rPr>
        <w:t>т.ч</w:t>
      </w:r>
      <w:proofErr w:type="spellEnd"/>
      <w:r w:rsidRPr="003B3F26">
        <w:rPr>
          <w:rFonts w:ascii="Times New Roman" w:hAnsi="Times New Roman"/>
          <w:sz w:val="28"/>
          <w:szCs w:val="28"/>
          <w:lang w:val="uk-UA"/>
        </w:rPr>
        <w:t>. за:</w:t>
      </w:r>
    </w:p>
    <w:p w:rsidR="002E3F73" w:rsidRPr="003B3F26" w:rsidRDefault="002E3F73" w:rsidP="003B3F2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3B3F26">
        <w:rPr>
          <w:rFonts w:ascii="Times New Roman" w:hAnsi="Times New Roman"/>
          <w:sz w:val="28"/>
          <w:szCs w:val="28"/>
          <w:lang w:val="uk-UA"/>
        </w:rPr>
        <w:t xml:space="preserve">КЕКВ 2210 «Предмети, матеріали, обладнання та інвентар» на суму </w:t>
      </w:r>
    </w:p>
    <w:p w:rsidR="002E3F73" w:rsidRPr="003B3F26" w:rsidRDefault="002E3F73" w:rsidP="003B3F2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3B3F26">
        <w:rPr>
          <w:rFonts w:ascii="Times New Roman" w:hAnsi="Times New Roman"/>
          <w:sz w:val="28"/>
          <w:szCs w:val="28"/>
          <w:lang w:val="uk-UA"/>
        </w:rPr>
        <w:t xml:space="preserve">268,06 грн. </w:t>
      </w:r>
    </w:p>
    <w:p w:rsidR="002E3F73" w:rsidRPr="003B3F26" w:rsidRDefault="002E3F73" w:rsidP="003B3F26">
      <w:pPr>
        <w:pStyle w:val="a3"/>
        <w:jc w:val="both"/>
        <w:rPr>
          <w:rFonts w:ascii="Times New Roman" w:hAnsi="Times New Roman"/>
          <w:sz w:val="28"/>
          <w:szCs w:val="28"/>
        </w:rPr>
      </w:pPr>
      <w:r w:rsidRPr="003B3F26">
        <w:rPr>
          <w:rFonts w:ascii="Times New Roman" w:hAnsi="Times New Roman"/>
          <w:sz w:val="28"/>
          <w:szCs w:val="28"/>
        </w:rPr>
        <w:t xml:space="preserve">2. Передати на баланс Комунальній установі «Центр соціальних послуг </w:t>
      </w:r>
      <w:proofErr w:type="spellStart"/>
      <w:r w:rsidRPr="003B3F26">
        <w:rPr>
          <w:rFonts w:ascii="Times New Roman" w:hAnsi="Times New Roman"/>
          <w:sz w:val="28"/>
          <w:szCs w:val="28"/>
        </w:rPr>
        <w:t>Широківської</w:t>
      </w:r>
      <w:proofErr w:type="spellEnd"/>
      <w:r w:rsidRPr="003B3F26">
        <w:rPr>
          <w:rFonts w:ascii="Times New Roman" w:hAnsi="Times New Roman"/>
          <w:sz w:val="28"/>
          <w:szCs w:val="28"/>
        </w:rPr>
        <w:t xml:space="preserve"> громади» </w:t>
      </w:r>
      <w:proofErr w:type="spellStart"/>
      <w:r w:rsidRPr="003B3F26">
        <w:rPr>
          <w:rFonts w:ascii="Times New Roman" w:hAnsi="Times New Roman"/>
          <w:sz w:val="28"/>
          <w:szCs w:val="28"/>
        </w:rPr>
        <w:t>Широківської</w:t>
      </w:r>
      <w:proofErr w:type="spellEnd"/>
      <w:r w:rsidRPr="003B3F26">
        <w:rPr>
          <w:rFonts w:ascii="Times New Roman" w:hAnsi="Times New Roman"/>
          <w:sz w:val="28"/>
          <w:szCs w:val="28"/>
        </w:rPr>
        <w:t xml:space="preserve"> сільської ради Запорізького району Запорізької області (код ЄДРПОУ 41842497) матеріальні цінності згідно </w:t>
      </w:r>
      <w:proofErr w:type="gramStart"/>
      <w:r w:rsidRPr="003B3F26">
        <w:rPr>
          <w:rFonts w:ascii="Times New Roman" w:hAnsi="Times New Roman"/>
          <w:sz w:val="28"/>
          <w:szCs w:val="28"/>
        </w:rPr>
        <w:t>додатку  до</w:t>
      </w:r>
      <w:proofErr w:type="gramEnd"/>
      <w:r w:rsidRPr="003B3F26">
        <w:rPr>
          <w:rFonts w:ascii="Times New Roman" w:hAnsi="Times New Roman"/>
          <w:sz w:val="28"/>
          <w:szCs w:val="28"/>
        </w:rPr>
        <w:t xml:space="preserve">  цього рішення.</w:t>
      </w:r>
    </w:p>
    <w:bookmarkEnd w:id="1"/>
    <w:p w:rsidR="002E3F73" w:rsidRPr="003B3F26" w:rsidRDefault="002E3F73" w:rsidP="003B3F2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3B3F26">
        <w:rPr>
          <w:rFonts w:ascii="Times New Roman" w:hAnsi="Times New Roman"/>
          <w:sz w:val="28"/>
          <w:szCs w:val="28"/>
          <w:lang w:val="uk-UA"/>
        </w:rPr>
        <w:t xml:space="preserve">3. Начальнику відділу - головному бухгалтеру бухгалтерського обліку та звітності  </w:t>
      </w:r>
      <w:proofErr w:type="spellStart"/>
      <w:r w:rsidRPr="003B3F26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3B3F26">
        <w:rPr>
          <w:rFonts w:ascii="Times New Roman" w:hAnsi="Times New Roman"/>
          <w:sz w:val="28"/>
          <w:szCs w:val="28"/>
          <w:lang w:val="uk-UA"/>
        </w:rPr>
        <w:t xml:space="preserve"> сільської ради  Н. </w:t>
      </w:r>
      <w:proofErr w:type="spellStart"/>
      <w:r w:rsidRPr="003B3F26"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 w:rsidRPr="003B3F26">
        <w:rPr>
          <w:rFonts w:ascii="Times New Roman" w:hAnsi="Times New Roman"/>
          <w:sz w:val="28"/>
          <w:szCs w:val="28"/>
          <w:lang w:val="uk-UA"/>
        </w:rPr>
        <w:t xml:space="preserve"> та бухгалтеру  КУ «ЦСП </w:t>
      </w:r>
      <w:proofErr w:type="spellStart"/>
      <w:r w:rsidRPr="003B3F26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3B3F26">
        <w:rPr>
          <w:rFonts w:ascii="Times New Roman" w:hAnsi="Times New Roman"/>
          <w:sz w:val="28"/>
          <w:szCs w:val="28"/>
          <w:lang w:val="uk-UA"/>
        </w:rPr>
        <w:t xml:space="preserve"> громади» </w:t>
      </w:r>
      <w:proofErr w:type="spellStart"/>
      <w:r w:rsidRPr="003B3F26">
        <w:rPr>
          <w:rFonts w:ascii="Times New Roman" w:hAnsi="Times New Roman"/>
          <w:sz w:val="28"/>
          <w:szCs w:val="28"/>
          <w:lang w:val="uk-UA"/>
        </w:rPr>
        <w:t>внести</w:t>
      </w:r>
      <w:proofErr w:type="spellEnd"/>
      <w:r w:rsidRPr="003B3F26">
        <w:rPr>
          <w:rFonts w:ascii="Times New Roman" w:hAnsi="Times New Roman"/>
          <w:sz w:val="28"/>
          <w:szCs w:val="28"/>
          <w:lang w:val="uk-UA"/>
        </w:rPr>
        <w:t xml:space="preserve"> зміни до бюджету </w:t>
      </w:r>
      <w:proofErr w:type="spellStart"/>
      <w:r w:rsidRPr="003B3F26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3B3F26">
        <w:rPr>
          <w:rFonts w:ascii="Times New Roman" w:hAnsi="Times New Roman"/>
          <w:sz w:val="28"/>
          <w:szCs w:val="28"/>
          <w:lang w:val="uk-UA"/>
        </w:rPr>
        <w:t xml:space="preserve"> сільської територіальної громади на 2026 рік по спеціальному фонду .</w:t>
      </w:r>
    </w:p>
    <w:p w:rsidR="002E3F73" w:rsidRDefault="002E3F73" w:rsidP="003B3F26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 w:rsidRPr="003B3F26">
        <w:rPr>
          <w:rFonts w:ascii="Times New Roman" w:hAnsi="Times New Roman"/>
          <w:sz w:val="28"/>
          <w:szCs w:val="28"/>
          <w:lang w:val="uk-UA"/>
        </w:rPr>
        <w:t xml:space="preserve">4. Контроль за виконанням цього рішення покласти на першого заступника сільського голови   </w:t>
      </w:r>
      <w:proofErr w:type="spellStart"/>
      <w:r w:rsidRPr="003B3F26"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Pr="003B3F26">
        <w:rPr>
          <w:rFonts w:ascii="Times New Roman" w:hAnsi="Times New Roman"/>
          <w:sz w:val="28"/>
          <w:szCs w:val="28"/>
          <w:lang w:val="uk-UA"/>
        </w:rPr>
        <w:t xml:space="preserve"> сільської ради   </w:t>
      </w:r>
      <w:proofErr w:type="spellStart"/>
      <w:r w:rsidRPr="003B3F26">
        <w:rPr>
          <w:rFonts w:ascii="Times New Roman" w:hAnsi="Times New Roman"/>
          <w:sz w:val="28"/>
          <w:szCs w:val="28"/>
          <w:lang w:val="uk-UA"/>
        </w:rPr>
        <w:t>Свіркіна</w:t>
      </w:r>
      <w:proofErr w:type="spellEnd"/>
      <w:r w:rsidRPr="003B3F26">
        <w:rPr>
          <w:rFonts w:ascii="Times New Roman" w:hAnsi="Times New Roman"/>
          <w:sz w:val="28"/>
          <w:szCs w:val="28"/>
          <w:lang w:val="uk-UA"/>
        </w:rPr>
        <w:t xml:space="preserve"> Д.</w:t>
      </w:r>
      <w:bookmarkEnd w:id="0"/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Сільський  голова                                                                   Денис КОРОТЕНКО  </w:t>
      </w:r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3B3F26" w:rsidRDefault="003B3F26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3B3F26" w:rsidRDefault="003B3F26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3B3F26" w:rsidRDefault="003B3F26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3B3F26" w:rsidRDefault="003B3F26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3B3F26" w:rsidRDefault="003B3F26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3B3F26" w:rsidRDefault="003B3F26" w:rsidP="002E3F73">
      <w:pPr>
        <w:pStyle w:val="a3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2E3F73" w:rsidRDefault="002E3F73" w:rsidP="002E3F73">
      <w:pPr>
        <w:pStyle w:val="a3"/>
        <w:jc w:val="center"/>
        <w:rPr>
          <w:lang w:val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lastRenderedPageBreak/>
        <w:t xml:space="preserve">                              Додаток  </w:t>
      </w:r>
    </w:p>
    <w:p w:rsidR="002E3F73" w:rsidRDefault="002E3F73" w:rsidP="002E3F73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до рішення виконавчого комітету </w:t>
      </w:r>
    </w:p>
    <w:p w:rsidR="002E3F73" w:rsidRDefault="002E3F73" w:rsidP="002E3F73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</w:t>
      </w:r>
      <w:proofErr w:type="spellStart"/>
      <w:r>
        <w:rPr>
          <w:rFonts w:ascii="Times New Roman" w:hAnsi="Times New Roman"/>
          <w:sz w:val="28"/>
          <w:szCs w:val="28"/>
          <w:lang w:val="uk-UA" w:eastAsia="en-US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en-US"/>
        </w:rPr>
        <w:t xml:space="preserve"> сільської ради </w:t>
      </w:r>
    </w:p>
    <w:p w:rsidR="002E3F73" w:rsidRDefault="002E3F73" w:rsidP="002E3F73">
      <w:pPr>
        <w:spacing w:after="0"/>
        <w:jc w:val="both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                                                                          від 02.04.2026 року № 101</w:t>
      </w:r>
    </w:p>
    <w:p w:rsidR="002E3F73" w:rsidRDefault="002E3F73" w:rsidP="002E3F73">
      <w:pPr>
        <w:spacing w:after="0"/>
        <w:jc w:val="both"/>
        <w:rPr>
          <w:rFonts w:ascii="Times New Roman" w:hAnsi="Times New Roman"/>
          <w:sz w:val="28"/>
          <w:szCs w:val="28"/>
          <w:lang w:val="uk-UA" w:eastAsia="en-US"/>
        </w:rPr>
      </w:pPr>
    </w:p>
    <w:p w:rsidR="002E3F73" w:rsidRDefault="002E3F73" w:rsidP="002E3F73">
      <w:pPr>
        <w:spacing w:after="0"/>
        <w:jc w:val="center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b/>
          <w:sz w:val="28"/>
          <w:szCs w:val="28"/>
          <w:lang w:val="uk-UA"/>
        </w:rPr>
        <w:t>Перелік майна для взяття на облік</w:t>
      </w:r>
      <w:bookmarkStart w:id="2" w:name="_GoBack"/>
      <w:bookmarkEnd w:id="2"/>
    </w:p>
    <w:p w:rsidR="002E3F73" w:rsidRDefault="002E3F73" w:rsidP="002E3F73">
      <w:pPr>
        <w:spacing w:after="0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W w:w="0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"/>
        <w:gridCol w:w="4574"/>
        <w:gridCol w:w="993"/>
        <w:gridCol w:w="1630"/>
        <w:gridCol w:w="1737"/>
      </w:tblGrid>
      <w:tr w:rsidR="002E3F73" w:rsidTr="002E3F73"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both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№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both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 xml:space="preserve">Назва об’єкту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Кількість (шт..)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Вартість (грн)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Сума (грн)</w:t>
            </w:r>
          </w:p>
        </w:tc>
      </w:tr>
      <w:tr w:rsidR="002E3F73" w:rsidTr="002E3F73">
        <w:trPr>
          <w:trHeight w:val="375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1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  <w:t>Павербанк</w:t>
            </w:r>
            <w:proofErr w:type="spellEnd"/>
            <w:r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  <w:t xml:space="preserve"> 10000мА </w:t>
            </w:r>
            <w:proofErr w:type="spellStart"/>
            <w:r>
              <w:rPr>
                <w:rFonts w:ascii="Times New Roman" w:hAnsi="Times New Roman"/>
                <w:kern w:val="3"/>
                <w:sz w:val="28"/>
                <w:szCs w:val="28"/>
                <w:lang w:val="en-US" w:eastAsia="en-US"/>
              </w:rPr>
              <w:t>soultech</w:t>
            </w:r>
            <w:proofErr w:type="spellEnd"/>
            <w:r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  <w:t xml:space="preserve"> </w:t>
            </w:r>
            <w:r>
              <w:rPr>
                <w:rFonts w:ascii="Times New Roman" w:hAnsi="Times New Roman"/>
                <w:kern w:val="3"/>
                <w:sz w:val="28"/>
                <w:szCs w:val="28"/>
                <w:lang w:val="en-US" w:eastAsia="en-US"/>
              </w:rPr>
              <w:t>carbon</w:t>
            </w:r>
            <w:r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  <w:t>, чорний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  <w:t>281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  <w:t>540,00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  <w:t>151 740,00</w:t>
            </w:r>
          </w:p>
        </w:tc>
      </w:tr>
      <w:tr w:rsidR="002E3F73" w:rsidTr="002E3F73">
        <w:trPr>
          <w:trHeight w:val="375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2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  <w:t>Ліхтарик в асортименті з батарейками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  <w:t>281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  <w:t>77,46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  <w:t>21 766,26</w:t>
            </w:r>
          </w:p>
        </w:tc>
      </w:tr>
      <w:tr w:rsidR="002E3F73" w:rsidTr="002E3F73">
        <w:trPr>
          <w:trHeight w:val="375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  <w:t>Термос з нержавіючої сталі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  <w:t>281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  <w:t>400,00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  <w:t>112 400,00</w:t>
            </w:r>
          </w:p>
        </w:tc>
      </w:tr>
      <w:tr w:rsidR="002E3F73" w:rsidTr="002E3F73">
        <w:trPr>
          <w:trHeight w:val="375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  <w:t>Плед Новозеландська 100% вовна 140*200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  <w:t>281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  <w:t>428,40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  <w:t>120 380,40</w:t>
            </w:r>
          </w:p>
        </w:tc>
      </w:tr>
      <w:tr w:rsidR="002E3F73" w:rsidTr="002E3F73">
        <w:trPr>
          <w:trHeight w:val="375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</w:pPr>
            <w:proofErr w:type="spellStart"/>
            <w:r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  <w:t>Світловідбиваючий</w:t>
            </w:r>
            <w:proofErr w:type="spellEnd"/>
            <w:r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  <w:t xml:space="preserve"> </w:t>
            </w:r>
            <w:proofErr w:type="spellStart"/>
            <w:r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  <w:t>слеп</w:t>
            </w:r>
            <w:proofErr w:type="spellEnd"/>
            <w:r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  <w:t xml:space="preserve"> браслет в/</w:t>
            </w:r>
            <w:proofErr w:type="spellStart"/>
            <w:r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  <w:t>асортим</w:t>
            </w:r>
            <w:proofErr w:type="spellEnd"/>
            <w:r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  <w:t>.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  <w:t>281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  <w:t>16,20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  <w:t>4 552,20</w:t>
            </w:r>
          </w:p>
        </w:tc>
      </w:tr>
      <w:tr w:rsidR="002E3F73" w:rsidTr="002E3F73">
        <w:trPr>
          <w:trHeight w:val="375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6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  <w:t xml:space="preserve">Шкарпетки чоловічі 2339р. 25-27-29, чорний </w:t>
            </w:r>
            <w:proofErr w:type="spellStart"/>
            <w:r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  <w:t>мал</w:t>
            </w:r>
            <w:proofErr w:type="spellEnd"/>
            <w:r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  <w:t>. 2000 дюна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  <w:t>281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  <w:t>35,58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  <w:t>9 997,98</w:t>
            </w:r>
          </w:p>
        </w:tc>
      </w:tr>
      <w:tr w:rsidR="002E3F73" w:rsidTr="002E3F73">
        <w:trPr>
          <w:trHeight w:val="375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7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  <w:t xml:space="preserve">Шкарпетки чоловічі 2340р. 25-27-29, чорний </w:t>
            </w:r>
            <w:proofErr w:type="spellStart"/>
            <w:r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  <w:t>мал</w:t>
            </w:r>
            <w:proofErr w:type="spellEnd"/>
            <w:r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  <w:t>. 2000 дюна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  <w:t>281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  <w:t>38,04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  <w:t>10 689,24</w:t>
            </w:r>
          </w:p>
        </w:tc>
      </w:tr>
      <w:tr w:rsidR="002E3F73" w:rsidTr="002E3F73">
        <w:trPr>
          <w:trHeight w:val="375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8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  <w:t xml:space="preserve">Шкарпетки чоловічі 2337р. 25-27-29, чорний </w:t>
            </w:r>
            <w:proofErr w:type="spellStart"/>
            <w:r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  <w:t>мал</w:t>
            </w:r>
            <w:proofErr w:type="spellEnd"/>
            <w:r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  <w:t>. 2000 дюна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  <w:t>281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  <w:t>36,36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  <w:t>10 217,16</w:t>
            </w:r>
          </w:p>
        </w:tc>
      </w:tr>
      <w:tr w:rsidR="002E3F73" w:rsidTr="002E3F73">
        <w:trPr>
          <w:trHeight w:val="375"/>
        </w:trPr>
        <w:tc>
          <w:tcPr>
            <w:tcW w:w="636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sz w:val="24"/>
                <w:szCs w:val="24"/>
                <w:lang w:val="uk-UA"/>
              </w:rPr>
              <w:t>9</w:t>
            </w:r>
          </w:p>
        </w:tc>
        <w:tc>
          <w:tcPr>
            <w:tcW w:w="4574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kern w:val="3"/>
                <w:sz w:val="28"/>
                <w:szCs w:val="28"/>
                <w:lang w:val="uk-UA" w:eastAsia="en-US"/>
              </w:rPr>
              <w:t>Сумка бавовняна 190*38*42*70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  <w:t>281</w:t>
            </w:r>
          </w:p>
        </w:tc>
        <w:tc>
          <w:tcPr>
            <w:tcW w:w="16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  <w:t>23,22</w:t>
            </w:r>
          </w:p>
        </w:tc>
        <w:tc>
          <w:tcPr>
            <w:tcW w:w="1737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</w:pPr>
            <w:r>
              <w:rPr>
                <w:rFonts w:ascii="Times New Roman" w:hAnsi="Times New Roman"/>
                <w:kern w:val="3"/>
                <w:sz w:val="24"/>
                <w:szCs w:val="24"/>
                <w:lang w:val="uk-UA" w:eastAsia="en-US"/>
              </w:rPr>
              <w:t>6 524,82</w:t>
            </w:r>
          </w:p>
        </w:tc>
      </w:tr>
      <w:tr w:rsidR="002E3F73" w:rsidTr="002E3F73">
        <w:trPr>
          <w:trHeight w:val="255"/>
        </w:trPr>
        <w:tc>
          <w:tcPr>
            <w:tcW w:w="63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4574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right"/>
              <w:rPr>
                <w:rFonts w:ascii="Times New Roman" w:hAnsi="Times New Roman"/>
                <w:b/>
                <w:sz w:val="28"/>
                <w:szCs w:val="28"/>
                <w:lang w:val="uk-UA"/>
              </w:rPr>
            </w:pPr>
            <w:r>
              <w:rPr>
                <w:rFonts w:ascii="Times New Roman" w:hAnsi="Times New Roman"/>
                <w:b/>
                <w:sz w:val="28"/>
                <w:szCs w:val="28"/>
                <w:lang w:val="uk-UA"/>
              </w:rPr>
              <w:t>ВСЬОГО: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  <w:lang w:val="uk-UA"/>
              </w:rPr>
              <w:t>2529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uk-UA"/>
              </w:rPr>
            </w:pPr>
          </w:p>
        </w:tc>
        <w:tc>
          <w:tcPr>
            <w:tcW w:w="1737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2E3F73" w:rsidRDefault="002E3F73">
            <w:pPr>
              <w:widowControl w:val="0"/>
              <w:suppressAutoHyphens/>
              <w:autoSpaceDN w:val="0"/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  <w:lang w:val="uk-UA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k-UA"/>
              </w:rPr>
              <w:t>448 268,06</w:t>
            </w:r>
          </w:p>
        </w:tc>
      </w:tr>
    </w:tbl>
    <w:p w:rsidR="002E3F73" w:rsidRDefault="002E3F73" w:rsidP="002E3F73">
      <w:pPr>
        <w:pStyle w:val="a3"/>
        <w:rPr>
          <w:rFonts w:ascii="Times New Roman" w:hAnsi="Times New Roman"/>
          <w:sz w:val="27"/>
          <w:szCs w:val="27"/>
          <w:lang w:val="uk-UA"/>
        </w:rPr>
      </w:pPr>
    </w:p>
    <w:p w:rsidR="002E3F73" w:rsidRDefault="002E3F73" w:rsidP="002E3F73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2E3F73" w:rsidRDefault="002E3F73" w:rsidP="002E3F73">
      <w:pPr>
        <w:pStyle w:val="a3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                                                                Лариса ГОЛОВАНЬ</w:t>
      </w:r>
    </w:p>
    <w:p w:rsidR="002E3F73" w:rsidRDefault="002E3F73" w:rsidP="002E3F73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2E3F73" w:rsidRDefault="002E3F73" w:rsidP="002E3F73">
      <w:pPr>
        <w:pStyle w:val="a3"/>
        <w:ind w:firstLine="5103"/>
        <w:rPr>
          <w:rFonts w:ascii="Times New Roman" w:hAnsi="Times New Roman"/>
          <w:sz w:val="27"/>
          <w:szCs w:val="27"/>
          <w:lang w:val="uk-UA"/>
        </w:rPr>
      </w:pPr>
    </w:p>
    <w:p w:rsidR="00AA008A" w:rsidRDefault="00AA008A"/>
    <w:sectPr w:rsidR="00AA00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123CE4"/>
    <w:multiLevelType w:val="hybridMultilevel"/>
    <w:tmpl w:val="F7EE2168"/>
    <w:lvl w:ilvl="0" w:tplc="F90E2E48">
      <w:start w:val="448"/>
      <w:numFmt w:val="decimal"/>
      <w:lvlText w:val="%1"/>
      <w:lvlJc w:val="left"/>
      <w:pPr>
        <w:ind w:left="2536" w:hanging="4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166" w:hanging="360"/>
      </w:pPr>
    </w:lvl>
    <w:lvl w:ilvl="2" w:tplc="0419001B" w:tentative="1">
      <w:start w:val="1"/>
      <w:numFmt w:val="lowerRoman"/>
      <w:lvlText w:val="%3."/>
      <w:lvlJc w:val="right"/>
      <w:pPr>
        <w:ind w:left="3886" w:hanging="180"/>
      </w:pPr>
    </w:lvl>
    <w:lvl w:ilvl="3" w:tplc="0419000F" w:tentative="1">
      <w:start w:val="1"/>
      <w:numFmt w:val="decimal"/>
      <w:lvlText w:val="%4."/>
      <w:lvlJc w:val="left"/>
      <w:pPr>
        <w:ind w:left="4606" w:hanging="360"/>
      </w:pPr>
    </w:lvl>
    <w:lvl w:ilvl="4" w:tplc="04190019" w:tentative="1">
      <w:start w:val="1"/>
      <w:numFmt w:val="lowerLetter"/>
      <w:lvlText w:val="%5."/>
      <w:lvlJc w:val="left"/>
      <w:pPr>
        <w:ind w:left="5326" w:hanging="360"/>
      </w:pPr>
    </w:lvl>
    <w:lvl w:ilvl="5" w:tplc="0419001B" w:tentative="1">
      <w:start w:val="1"/>
      <w:numFmt w:val="lowerRoman"/>
      <w:lvlText w:val="%6."/>
      <w:lvlJc w:val="right"/>
      <w:pPr>
        <w:ind w:left="6046" w:hanging="180"/>
      </w:pPr>
    </w:lvl>
    <w:lvl w:ilvl="6" w:tplc="0419000F" w:tentative="1">
      <w:start w:val="1"/>
      <w:numFmt w:val="decimal"/>
      <w:lvlText w:val="%7."/>
      <w:lvlJc w:val="left"/>
      <w:pPr>
        <w:ind w:left="6766" w:hanging="360"/>
      </w:pPr>
    </w:lvl>
    <w:lvl w:ilvl="7" w:tplc="04190019" w:tentative="1">
      <w:start w:val="1"/>
      <w:numFmt w:val="lowerLetter"/>
      <w:lvlText w:val="%8."/>
      <w:lvlJc w:val="left"/>
      <w:pPr>
        <w:ind w:left="7486" w:hanging="360"/>
      </w:pPr>
    </w:lvl>
    <w:lvl w:ilvl="8" w:tplc="0419001B" w:tentative="1">
      <w:start w:val="1"/>
      <w:numFmt w:val="lowerRoman"/>
      <w:lvlText w:val="%9."/>
      <w:lvlJc w:val="right"/>
      <w:pPr>
        <w:ind w:left="8206" w:hanging="180"/>
      </w:pPr>
    </w:lvl>
  </w:abstractNum>
  <w:abstractNum w:abstractNumId="1" w15:restartNumberingAfterBreak="0">
    <w:nsid w:val="0E25472E"/>
    <w:multiLevelType w:val="hybridMultilevel"/>
    <w:tmpl w:val="BB1EF320"/>
    <w:lvl w:ilvl="0" w:tplc="E6529AA2">
      <w:start w:val="1"/>
      <w:numFmt w:val="decimal"/>
      <w:lvlText w:val="%1."/>
      <w:lvlJc w:val="left"/>
      <w:pPr>
        <w:ind w:left="361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081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1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21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241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3961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681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01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21" w:hanging="180"/>
      </w:pPr>
      <w:rPr>
        <w:rFonts w:cs="Times New Roman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8CE"/>
    <w:rsid w:val="002E3F73"/>
    <w:rsid w:val="003B3F26"/>
    <w:rsid w:val="005B38CE"/>
    <w:rsid w:val="00AA0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2E9649-F949-4322-BABA-DC9521A10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3F73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2E3F73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List Paragraph"/>
    <w:basedOn w:val="a"/>
    <w:uiPriority w:val="99"/>
    <w:qFormat/>
    <w:rsid w:val="002E3F73"/>
    <w:pPr>
      <w:autoSpaceDE w:val="0"/>
      <w:autoSpaceDN w:val="0"/>
      <w:spacing w:after="0" w:line="240" w:lineRule="auto"/>
      <w:ind w:left="720"/>
      <w:contextualSpacing/>
    </w:pPr>
    <w:rPr>
      <w:rFonts w:ascii="Times New Roman" w:hAnsi="Times New Roman"/>
      <w:sz w:val="20"/>
      <w:szCs w:val="20"/>
    </w:rPr>
  </w:style>
  <w:style w:type="paragraph" w:customStyle="1" w:styleId="Text">
    <w:name w:val="Text"/>
    <w:rsid w:val="002E3F73"/>
    <w:pPr>
      <w:autoSpaceDE w:val="0"/>
      <w:autoSpaceDN w:val="0"/>
      <w:adjustRightInd w:val="0"/>
      <w:spacing w:after="200" w:line="276" w:lineRule="auto"/>
      <w:ind w:firstLine="454"/>
      <w:jc w:val="both"/>
    </w:pPr>
    <w:rPr>
      <w:rFonts w:ascii="Times New Roman" w:eastAsia="Times New Roman" w:hAnsi="Times New Roman" w:cs="Times New Roman"/>
      <w:color w:val="000000"/>
      <w:lang w:val="uk-UA" w:eastAsia="uk-UA"/>
    </w:rPr>
  </w:style>
  <w:style w:type="paragraph" w:styleId="a5">
    <w:name w:val="Balloon Text"/>
    <w:basedOn w:val="a"/>
    <w:link w:val="a6"/>
    <w:uiPriority w:val="99"/>
    <w:semiHidden/>
    <w:unhideWhenUsed/>
    <w:rsid w:val="003B3F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3B3F26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533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528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cp:lastPrinted>2026-03-31T08:08:00Z</cp:lastPrinted>
  <dcterms:created xsi:type="dcterms:W3CDTF">2026-03-30T13:23:00Z</dcterms:created>
  <dcterms:modified xsi:type="dcterms:W3CDTF">2026-03-31T08:09:00Z</dcterms:modified>
</cp:coreProperties>
</file>