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4F37" w:rsidRDefault="001D4F37" w:rsidP="001D4F37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15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.75pt;height:46.5pt" o:ole="" fillcolor="window">
            <v:imagedata r:id="rId4" o:title=""/>
          </v:shape>
          <o:OLEObject Type="Embed" ProgID="Word.Picture.8" ShapeID="_x0000_i1025" DrawAspect="Content" ObjectID="_1818221634" r:id="rId5"/>
        </w:object>
      </w:r>
    </w:p>
    <w:p w:rsidR="001D4F37" w:rsidRDefault="001D4F37" w:rsidP="001D4F37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1D4F37" w:rsidRDefault="001D4F37" w:rsidP="001D4F37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1D4F37" w:rsidRDefault="001D4F37" w:rsidP="001D4F37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  <w:r>
        <w:rPr>
          <w:rFonts w:ascii="Times New Roman" w:hAnsi="Times New Roman"/>
          <w:sz w:val="28"/>
          <w:lang w:val="uk-UA"/>
        </w:rPr>
        <w:t xml:space="preserve"> </w:t>
      </w:r>
    </w:p>
    <w:p w:rsidR="001D4F37" w:rsidRDefault="001D4F37" w:rsidP="001D4F37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1D4F37" w:rsidRDefault="001D4F37" w:rsidP="001D4F37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 xml:space="preserve"> </w:t>
      </w:r>
    </w:p>
    <w:p w:rsidR="001D4F37" w:rsidRDefault="001D4F37" w:rsidP="001D4F37">
      <w:pPr>
        <w:spacing w:after="0" w:line="240" w:lineRule="auto"/>
        <w:rPr>
          <w:rFonts w:ascii="Times New Roman" w:hAnsi="Times New Roman"/>
          <w:color w:val="000000" w:themeColor="text1"/>
          <w:sz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lang w:val="uk-UA"/>
        </w:rPr>
        <w:t xml:space="preserve">29.08.2025 року                              м. Запоріжжя               </w:t>
      </w:r>
      <w:r w:rsidR="00F00923">
        <w:rPr>
          <w:rFonts w:ascii="Times New Roman" w:hAnsi="Times New Roman"/>
          <w:color w:val="000000" w:themeColor="text1"/>
          <w:sz w:val="28"/>
          <w:lang w:val="uk-UA"/>
        </w:rPr>
        <w:t xml:space="preserve">                           № 326</w:t>
      </w:r>
      <w:bookmarkStart w:id="0" w:name="_GoBack"/>
      <w:bookmarkEnd w:id="0"/>
    </w:p>
    <w:p w:rsidR="001D4F37" w:rsidRDefault="001D4F37" w:rsidP="001D4F37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1D4F37" w:rsidRDefault="001D4F37" w:rsidP="001D4F3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схвалення прогнозу бюджету </w:t>
      </w:r>
    </w:p>
    <w:p w:rsidR="001D4F37" w:rsidRDefault="001D4F37" w:rsidP="001D4F3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</w:t>
      </w:r>
    </w:p>
    <w:p w:rsidR="001D4F37" w:rsidRDefault="001D4F37" w:rsidP="001D4F3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громади на 2026–2028 роки</w:t>
      </w:r>
    </w:p>
    <w:p w:rsidR="001D4F37" w:rsidRDefault="001D4F37" w:rsidP="001D4F3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D4F37" w:rsidRDefault="00DE3EE9" w:rsidP="00DE3EE9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</w:t>
      </w:r>
      <w:r w:rsidR="001D4F37">
        <w:rPr>
          <w:rFonts w:ascii="Times New Roman" w:hAnsi="Times New Roman"/>
          <w:sz w:val="28"/>
          <w:szCs w:val="28"/>
          <w:lang w:val="uk-UA"/>
        </w:rPr>
        <w:t>Керуючись статтями 28, 61 Закону України «Про місцеве самоврядування в Україні», статтями 75, 75</w:t>
      </w:r>
      <w:r w:rsidR="001D4F37">
        <w:rPr>
          <w:rFonts w:ascii="Times New Roman" w:hAnsi="Times New Roman"/>
          <w:sz w:val="28"/>
          <w:szCs w:val="28"/>
          <w:vertAlign w:val="superscript"/>
          <w:lang w:val="uk-UA"/>
        </w:rPr>
        <w:t>1</w:t>
      </w:r>
      <w:r w:rsidR="001D4F37">
        <w:rPr>
          <w:rFonts w:ascii="Times New Roman" w:hAnsi="Times New Roman"/>
          <w:sz w:val="28"/>
          <w:szCs w:val="28"/>
          <w:lang w:val="uk-UA"/>
        </w:rPr>
        <w:t xml:space="preserve"> Бюджетного кодексу України, </w:t>
      </w:r>
      <w:r w:rsidR="001D4F37">
        <w:rPr>
          <w:rFonts w:ascii="Times New Roman" w:hAnsi="Times New Roman"/>
          <w:color w:val="000000" w:themeColor="text1"/>
          <w:sz w:val="28"/>
          <w:szCs w:val="28"/>
          <w:lang w:val="uk-UA"/>
        </w:rPr>
        <w:t>відповідно до постанови Кабінету Міністрів України від 27.06.2025 № 774 «Про схвалення Бюджетної декларації на 2026-2028 роки», наказів Міністерства фінансів України від 23.05.2025 № 271 «Про затвердження Методичних рекомендацій щодо організації середньострокового бюджетного планування на місцевому рівні», від 02.06.2025 № 314 «Про затвердження Типової форми прогнозу місцевого бюджету та Інструкції щодо його складання»</w:t>
      </w:r>
      <w:r w:rsidR="001D4F37">
        <w:rPr>
          <w:rFonts w:ascii="Times New Roman" w:hAnsi="Times New Roman"/>
          <w:sz w:val="28"/>
          <w:szCs w:val="28"/>
          <w:lang w:val="uk-UA"/>
        </w:rPr>
        <w:t>,</w:t>
      </w:r>
    </w:p>
    <w:p w:rsidR="001D4F37" w:rsidRDefault="001D4F37" w:rsidP="001D4F3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</w:p>
    <w:p w:rsidR="001D4F37" w:rsidRDefault="001D4F37" w:rsidP="001D4F3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1D4F37" w:rsidRDefault="001D4F37" w:rsidP="001D4F37">
      <w:pPr>
        <w:pStyle w:val="a3"/>
        <w:jc w:val="both"/>
        <w:rPr>
          <w:rFonts w:ascii="Times New Roman" w:hAnsi="Times New Roman"/>
          <w:color w:val="000000"/>
          <w:sz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1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. Схвалити прогноз </w:t>
      </w:r>
      <w:r>
        <w:rPr>
          <w:rFonts w:ascii="Times New Roman" w:hAnsi="Times New Roman"/>
          <w:sz w:val="28"/>
          <w:szCs w:val="28"/>
          <w:lang w:val="uk-UA"/>
        </w:rPr>
        <w:t xml:space="preserve">бюджету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2026–2028  роки</w:t>
      </w:r>
      <w:r>
        <w:rPr>
          <w:rFonts w:ascii="Times New Roman" w:hAnsi="Times New Roman"/>
          <w:color w:val="000000"/>
          <w:sz w:val="28"/>
          <w:lang w:val="uk-UA"/>
        </w:rPr>
        <w:t>, що додається.</w:t>
      </w:r>
    </w:p>
    <w:p w:rsidR="001D4F37" w:rsidRDefault="001D4F37" w:rsidP="001D4F37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 xml:space="preserve">2. Забезпечити подання прогнозу </w:t>
      </w:r>
      <w:r>
        <w:rPr>
          <w:sz w:val="28"/>
          <w:szCs w:val="28"/>
          <w:lang w:val="uk-UA"/>
        </w:rPr>
        <w:t xml:space="preserve">бюджету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територіальної громади на 2026–2028 роки на розгляд сесії </w:t>
      </w:r>
      <w:proofErr w:type="spellStart"/>
      <w:r>
        <w:rPr>
          <w:sz w:val="28"/>
          <w:szCs w:val="28"/>
          <w:lang w:val="uk-UA"/>
        </w:rPr>
        <w:t>Широківській</w:t>
      </w:r>
      <w:proofErr w:type="spellEnd"/>
      <w:r>
        <w:rPr>
          <w:sz w:val="28"/>
          <w:szCs w:val="28"/>
          <w:lang w:val="uk-UA"/>
        </w:rPr>
        <w:t xml:space="preserve"> сільській раді до 05.09.2025 року</w:t>
      </w:r>
      <w:r>
        <w:rPr>
          <w:color w:val="000000" w:themeColor="text1"/>
          <w:sz w:val="28"/>
          <w:szCs w:val="28"/>
          <w:lang w:val="uk-UA"/>
        </w:rPr>
        <w:t xml:space="preserve"> начальнику фінансовому відділу </w:t>
      </w:r>
      <w:proofErr w:type="spellStart"/>
      <w:r>
        <w:rPr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color w:val="000000" w:themeColor="text1"/>
          <w:sz w:val="28"/>
          <w:szCs w:val="28"/>
          <w:lang w:val="uk-UA"/>
        </w:rPr>
        <w:t xml:space="preserve"> сільської ради  </w:t>
      </w:r>
      <w:proofErr w:type="spellStart"/>
      <w:r>
        <w:rPr>
          <w:color w:val="000000" w:themeColor="text1"/>
          <w:sz w:val="28"/>
          <w:szCs w:val="28"/>
          <w:lang w:val="uk-UA"/>
        </w:rPr>
        <w:t>Нічіпорчук</w:t>
      </w:r>
      <w:proofErr w:type="spellEnd"/>
      <w:r>
        <w:rPr>
          <w:color w:val="000000" w:themeColor="text1"/>
          <w:sz w:val="28"/>
          <w:szCs w:val="28"/>
          <w:lang w:val="uk-UA"/>
        </w:rPr>
        <w:t xml:space="preserve"> Л.  </w:t>
      </w:r>
    </w:p>
    <w:p w:rsidR="001D4F37" w:rsidRDefault="001D4F37" w:rsidP="001D4F37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3. 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Контроль </w:t>
      </w: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 xml:space="preserve"> сільської ради Юдіну М.</w:t>
      </w:r>
    </w:p>
    <w:p w:rsidR="001D4F37" w:rsidRDefault="001D4F37" w:rsidP="001D4F3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1D4F37" w:rsidRDefault="001D4F37" w:rsidP="001D4F3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 голова                                                                     Денис КОРОТЕНКО  </w:t>
      </w:r>
    </w:p>
    <w:p w:rsidR="006240F8" w:rsidRDefault="006240F8"/>
    <w:sectPr w:rsidR="006240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85E"/>
    <w:rsid w:val="001D4F37"/>
    <w:rsid w:val="0052085E"/>
    <w:rsid w:val="006240F8"/>
    <w:rsid w:val="00C31CE8"/>
    <w:rsid w:val="00DE3EE9"/>
    <w:rsid w:val="00F00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611C56-5F9F-4C0E-B0A9-18E466EB5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D4F37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1D4F37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34"/>
    <w:qFormat/>
    <w:rsid w:val="001D4F37"/>
    <w:pPr>
      <w:autoSpaceDE w:val="0"/>
      <w:autoSpaceDN w:val="0"/>
      <w:spacing w:after="0" w:line="240" w:lineRule="auto"/>
      <w:ind w:left="720"/>
      <w:contextualSpacing/>
    </w:pPr>
    <w:rPr>
      <w:rFonts w:ascii="Times New Roman" w:hAnsi="Times New Roman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DE3E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DE3EE9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5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2025-09-01T05:46:00Z</cp:lastPrinted>
  <dcterms:created xsi:type="dcterms:W3CDTF">2025-08-29T09:32:00Z</dcterms:created>
  <dcterms:modified xsi:type="dcterms:W3CDTF">2025-09-01T05:47:00Z</dcterms:modified>
</cp:coreProperties>
</file>