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81F" w:rsidRDefault="0015681F" w:rsidP="0015681F">
      <w:pPr>
        <w:spacing w:after="0" w:line="24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noProof/>
          <w:sz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1.5pt;height:45.75pt;mso-width-percent:0;mso-height-percent:0;mso-width-percent:0;mso-height-percent:0" o:ole="" fillcolor="window">
            <v:imagedata r:id="rId5" o:title=""/>
          </v:shape>
          <o:OLEObject Type="Embed" ProgID="Word.Picture.8" ShapeID="_x0000_i1025" DrawAspect="Content" ObjectID="_1834824761" r:id="rId6"/>
        </w:object>
      </w:r>
    </w:p>
    <w:p w:rsidR="0015681F" w:rsidRDefault="0015681F" w:rsidP="0015681F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15681F" w:rsidRDefault="0015681F" w:rsidP="0015681F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15681F" w:rsidRPr="00650A93" w:rsidRDefault="0015681F" w:rsidP="00650A9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  <w:r>
        <w:rPr>
          <w:rFonts w:ascii="Times New Roman" w:hAnsi="Times New Roman"/>
          <w:sz w:val="28"/>
        </w:rPr>
        <w:t xml:space="preserve"> </w:t>
      </w:r>
    </w:p>
    <w:p w:rsidR="0015681F" w:rsidRDefault="0015681F" w:rsidP="0015681F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 xml:space="preserve">РІШЕННЯ </w:t>
      </w:r>
    </w:p>
    <w:p w:rsidR="00650A93" w:rsidRDefault="00650A93" w:rsidP="0015681F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15681F" w:rsidRDefault="00650A93" w:rsidP="0015681F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12.03.</w:t>
      </w:r>
      <w:r w:rsidR="0015681F">
        <w:rPr>
          <w:rFonts w:ascii="Times New Roman" w:hAnsi="Times New Roman"/>
          <w:sz w:val="28"/>
          <w:lang w:val="uk-UA"/>
        </w:rPr>
        <w:t>2026</w:t>
      </w:r>
      <w:r w:rsidR="0015681F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>року</w:t>
      </w:r>
      <w:r w:rsidR="0015681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                           </w:t>
      </w:r>
      <w:proofErr w:type="spellStart"/>
      <w:r>
        <w:rPr>
          <w:rFonts w:ascii="Times New Roman" w:hAnsi="Times New Roman"/>
          <w:sz w:val="28"/>
          <w:lang w:val="uk-UA"/>
        </w:rPr>
        <w:t>м.</w:t>
      </w:r>
      <w:r w:rsidR="0015681F">
        <w:rPr>
          <w:rFonts w:ascii="Times New Roman" w:hAnsi="Times New Roman"/>
          <w:sz w:val="28"/>
          <w:lang w:val="uk-UA"/>
        </w:rPr>
        <w:t>Запоріжжя</w:t>
      </w:r>
      <w:proofErr w:type="spellEnd"/>
      <w:r>
        <w:rPr>
          <w:rFonts w:ascii="Times New Roman" w:hAnsi="Times New Roman"/>
          <w:sz w:val="28"/>
        </w:rPr>
        <w:t xml:space="preserve">             </w:t>
      </w:r>
      <w:r w:rsidR="0015681F">
        <w:rPr>
          <w:rFonts w:ascii="Times New Roman" w:hAnsi="Times New Roman"/>
          <w:sz w:val="28"/>
        </w:rPr>
        <w:t xml:space="preserve">                       </w:t>
      </w:r>
      <w:r w:rsidR="0015681F">
        <w:rPr>
          <w:rFonts w:ascii="Times New Roman" w:hAnsi="Times New Roman"/>
          <w:sz w:val="28"/>
          <w:lang w:val="uk-UA"/>
        </w:rPr>
        <w:t xml:space="preserve">    </w:t>
      </w:r>
      <w:r>
        <w:rPr>
          <w:rFonts w:ascii="Times New Roman" w:hAnsi="Times New Roman"/>
          <w:sz w:val="28"/>
          <w:lang w:val="uk-UA"/>
        </w:rPr>
        <w:t xml:space="preserve">  </w:t>
      </w:r>
      <w:r w:rsidR="0015681F">
        <w:rPr>
          <w:rFonts w:ascii="Times New Roman" w:hAnsi="Times New Roman"/>
          <w:sz w:val="28"/>
        </w:rPr>
        <w:t xml:space="preserve">   № </w:t>
      </w:r>
      <w:r>
        <w:rPr>
          <w:rFonts w:ascii="Times New Roman" w:hAnsi="Times New Roman"/>
          <w:sz w:val="28"/>
          <w:lang w:val="uk-UA"/>
        </w:rPr>
        <w:t>80</w:t>
      </w:r>
    </w:p>
    <w:p w:rsidR="0015681F" w:rsidRDefault="0015681F" w:rsidP="0015681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   </w:t>
      </w:r>
      <w:bookmarkStart w:id="0" w:name="_GoBack"/>
      <w:bookmarkEnd w:id="0"/>
    </w:p>
    <w:p w:rsidR="00650A93" w:rsidRDefault="0015681F" w:rsidP="0015681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650A93">
        <w:rPr>
          <w:rFonts w:ascii="Times New Roman" w:hAnsi="Times New Roman"/>
          <w:sz w:val="28"/>
          <w:szCs w:val="28"/>
          <w:lang w:val="uk-UA"/>
        </w:rPr>
        <w:t>Про затвердження Положення</w:t>
      </w:r>
      <w:r w:rsidR="00650A93">
        <w:rPr>
          <w:rFonts w:ascii="Times New Roman" w:hAnsi="Times New Roman"/>
          <w:sz w:val="28"/>
          <w:szCs w:val="28"/>
          <w:lang w:val="uk-UA"/>
        </w:rPr>
        <w:t xml:space="preserve">  </w:t>
      </w:r>
      <w:r w:rsidRPr="00650A93">
        <w:rPr>
          <w:rFonts w:ascii="Times New Roman" w:hAnsi="Times New Roman"/>
          <w:sz w:val="28"/>
          <w:szCs w:val="28"/>
          <w:lang w:val="uk-UA"/>
        </w:rPr>
        <w:t xml:space="preserve">про </w:t>
      </w:r>
    </w:p>
    <w:p w:rsidR="00650A93" w:rsidRDefault="0015681F" w:rsidP="0015681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650A93">
        <w:rPr>
          <w:rFonts w:ascii="Times New Roman" w:hAnsi="Times New Roman"/>
          <w:sz w:val="28"/>
          <w:szCs w:val="28"/>
          <w:lang w:val="uk-UA"/>
        </w:rPr>
        <w:t xml:space="preserve">збереження об'єктів культурної </w:t>
      </w:r>
    </w:p>
    <w:p w:rsidR="0015681F" w:rsidRPr="00650A93" w:rsidRDefault="0015681F" w:rsidP="0015681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650A93">
        <w:rPr>
          <w:rFonts w:ascii="Times New Roman" w:hAnsi="Times New Roman"/>
          <w:sz w:val="28"/>
          <w:szCs w:val="28"/>
          <w:lang w:val="uk-UA"/>
        </w:rPr>
        <w:t>спадщини</w:t>
      </w:r>
    </w:p>
    <w:p w:rsidR="0015681F" w:rsidRPr="00E06055" w:rsidRDefault="0015681F" w:rsidP="0015681F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650A93" w:rsidRDefault="0015681F" w:rsidP="00650A93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E06055">
        <w:rPr>
          <w:rFonts w:ascii="Times New Roman" w:hAnsi="Times New Roman"/>
          <w:bCs/>
          <w:sz w:val="28"/>
          <w:szCs w:val="28"/>
          <w:lang w:val="uk-UA"/>
        </w:rPr>
        <w:t xml:space="preserve">З метою забезпечення збереження, охорони та утримання об'єктів культурної спадщини, що знаходяться на території </w:t>
      </w:r>
      <w:proofErr w:type="spellStart"/>
      <w:r w:rsidRPr="00E06055"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 w:rsidRPr="00E06055">
        <w:rPr>
          <w:rFonts w:ascii="Times New Roman" w:hAnsi="Times New Roman"/>
          <w:bCs/>
          <w:sz w:val="28"/>
          <w:szCs w:val="28"/>
          <w:lang w:val="uk-UA"/>
        </w:rPr>
        <w:t xml:space="preserve"> територіальної громади, відповідно до Закону України «Про охорону культурної спадщини», </w:t>
      </w:r>
      <w:r w:rsidR="00650A93">
        <w:rPr>
          <w:rFonts w:ascii="Times New Roman" w:hAnsi="Times New Roman"/>
          <w:bCs/>
          <w:sz w:val="28"/>
          <w:szCs w:val="28"/>
          <w:lang w:val="uk-UA"/>
        </w:rPr>
        <w:t xml:space="preserve">керуючись статтями </w:t>
      </w:r>
      <w:r w:rsidR="00D005A2">
        <w:rPr>
          <w:rFonts w:ascii="Times New Roman" w:hAnsi="Times New Roman"/>
          <w:bCs/>
          <w:sz w:val="28"/>
          <w:szCs w:val="28"/>
          <w:lang w:val="uk-UA"/>
        </w:rPr>
        <w:t xml:space="preserve">32, </w:t>
      </w:r>
      <w:r w:rsidR="00650A93">
        <w:rPr>
          <w:rFonts w:ascii="Times New Roman" w:hAnsi="Times New Roman"/>
          <w:bCs/>
          <w:sz w:val="28"/>
          <w:szCs w:val="28"/>
          <w:lang w:val="uk-UA"/>
        </w:rPr>
        <w:t>42, 59 Закону України «По місцеве самоврядування в Україні»,</w:t>
      </w:r>
    </w:p>
    <w:p w:rsidR="0015681F" w:rsidRPr="00650A93" w:rsidRDefault="0015681F" w:rsidP="00650A9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E06055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виконавчий комітет </w:t>
      </w:r>
      <w:proofErr w:type="spellStart"/>
      <w:r w:rsidRPr="00E06055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 w:rsidRPr="00E06055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</w:t>
      </w:r>
    </w:p>
    <w:p w:rsidR="0015681F" w:rsidRPr="00E06055" w:rsidRDefault="0015681F" w:rsidP="0015681F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 w:rsidRPr="00E06055">
        <w:rPr>
          <w:rFonts w:ascii="Times New Roman" w:hAnsi="Times New Roman"/>
          <w:sz w:val="28"/>
          <w:szCs w:val="28"/>
          <w:lang w:val="uk-UA" w:eastAsia="uk-UA"/>
        </w:rPr>
        <w:t>ВИРІШИВ:</w:t>
      </w:r>
    </w:p>
    <w:p w:rsidR="0015681F" w:rsidRPr="00650A93" w:rsidRDefault="00650A93" w:rsidP="00650A9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</w:t>
      </w:r>
      <w:r w:rsidR="0015681F" w:rsidRPr="00650A93">
        <w:rPr>
          <w:rFonts w:ascii="Times New Roman" w:hAnsi="Times New Roman"/>
          <w:bCs/>
          <w:sz w:val="28"/>
          <w:szCs w:val="28"/>
          <w:lang w:val="uk-UA"/>
        </w:rPr>
        <w:t>Затвердити Положення про збереження об'єктів культурної спадщини (додається).</w:t>
      </w:r>
    </w:p>
    <w:p w:rsidR="0015681F" w:rsidRPr="00650A93" w:rsidRDefault="00650A93" w:rsidP="00650A9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2. </w:t>
      </w:r>
      <w:r w:rsidR="0015681F" w:rsidRPr="00650A93">
        <w:rPr>
          <w:rFonts w:ascii="Times New Roman" w:hAnsi="Times New Roman"/>
          <w:bCs/>
          <w:sz w:val="28"/>
          <w:szCs w:val="28"/>
          <w:lang w:val="uk-UA"/>
        </w:rPr>
        <w:t xml:space="preserve">Визначити відповідальними особами за організацію роботи із збереження, охорони та утримання об'єктів культурної спадщини (пам'яток) сільських </w:t>
      </w:r>
      <w:proofErr w:type="spellStart"/>
      <w:r w:rsidR="0015681F" w:rsidRPr="00650A93">
        <w:rPr>
          <w:rFonts w:ascii="Times New Roman" w:hAnsi="Times New Roman"/>
          <w:bCs/>
          <w:sz w:val="28"/>
          <w:szCs w:val="28"/>
          <w:lang w:val="uk-UA"/>
        </w:rPr>
        <w:t>старост</w:t>
      </w:r>
      <w:proofErr w:type="spellEnd"/>
      <w:r w:rsidR="0015681F" w:rsidRPr="00650A93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="0015681F" w:rsidRPr="00650A93"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 w:rsidR="0015681F" w:rsidRPr="00650A93"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в межах затверджених </w:t>
      </w:r>
      <w:proofErr w:type="spellStart"/>
      <w:r w:rsidR="0015681F" w:rsidRPr="00650A93">
        <w:rPr>
          <w:rFonts w:ascii="Times New Roman" w:hAnsi="Times New Roman"/>
          <w:bCs/>
          <w:sz w:val="28"/>
          <w:szCs w:val="28"/>
          <w:lang w:val="uk-UA"/>
        </w:rPr>
        <w:t>старостинських</w:t>
      </w:r>
      <w:proofErr w:type="spellEnd"/>
      <w:r w:rsidR="0015681F" w:rsidRPr="00650A93">
        <w:rPr>
          <w:rFonts w:ascii="Times New Roman" w:hAnsi="Times New Roman"/>
          <w:bCs/>
          <w:sz w:val="28"/>
          <w:szCs w:val="28"/>
          <w:lang w:val="uk-UA"/>
        </w:rPr>
        <w:t xml:space="preserve"> округів.</w:t>
      </w:r>
    </w:p>
    <w:p w:rsidR="0015681F" w:rsidRPr="00650A93" w:rsidRDefault="00650A93" w:rsidP="00650A9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3. </w:t>
      </w:r>
      <w:r w:rsidR="0015681F" w:rsidRPr="00650A93">
        <w:rPr>
          <w:rFonts w:ascii="Times New Roman" w:hAnsi="Times New Roman"/>
          <w:bCs/>
          <w:sz w:val="28"/>
          <w:szCs w:val="28"/>
          <w:lang w:val="uk-UA"/>
        </w:rPr>
        <w:t>Відповідальним особам:</w:t>
      </w:r>
    </w:p>
    <w:p w:rsidR="0015681F" w:rsidRPr="00650A93" w:rsidRDefault="00650A93" w:rsidP="00650A9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3.1.</w:t>
      </w:r>
      <w:r w:rsidR="0015681F" w:rsidRPr="00650A93">
        <w:rPr>
          <w:rFonts w:ascii="Times New Roman" w:hAnsi="Times New Roman"/>
          <w:bCs/>
          <w:sz w:val="28"/>
          <w:szCs w:val="28"/>
          <w:lang w:val="uk-UA"/>
        </w:rPr>
        <w:t xml:space="preserve"> Забезпечити належне утримання об'єктів культурної спадщини та захист їх від пошкодження або знищення.</w:t>
      </w:r>
    </w:p>
    <w:p w:rsidR="0015681F" w:rsidRPr="00650A93" w:rsidRDefault="00650A93" w:rsidP="00650A9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3.2.</w:t>
      </w:r>
      <w:r w:rsidR="0015681F" w:rsidRPr="00650A93">
        <w:rPr>
          <w:rFonts w:ascii="Times New Roman" w:hAnsi="Times New Roman"/>
          <w:bCs/>
          <w:sz w:val="28"/>
          <w:szCs w:val="28"/>
          <w:lang w:val="uk-UA"/>
        </w:rPr>
        <w:t xml:space="preserve"> Забезпечити проведення регулярних оглядів технічного стану (не рідше ніж 1 раз на рік) пам'яток та складання відповідних актів.</w:t>
      </w:r>
    </w:p>
    <w:p w:rsidR="0015681F" w:rsidRPr="00650A93" w:rsidRDefault="00650A93" w:rsidP="00650A9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3.3.</w:t>
      </w:r>
      <w:r w:rsidR="0015681F" w:rsidRPr="00650A93">
        <w:rPr>
          <w:rFonts w:ascii="Times New Roman" w:hAnsi="Times New Roman"/>
          <w:bCs/>
          <w:sz w:val="28"/>
          <w:szCs w:val="28"/>
          <w:lang w:val="uk-UA"/>
        </w:rPr>
        <w:t xml:space="preserve"> Вживати заходів щодо своєчасного укладання або продовження охоронних договорів на пам'ятки.</w:t>
      </w:r>
    </w:p>
    <w:p w:rsidR="0015681F" w:rsidRPr="00650A93" w:rsidRDefault="00650A93" w:rsidP="00650A9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3.4.</w:t>
      </w:r>
      <w:r w:rsidR="0015681F" w:rsidRPr="00650A93">
        <w:rPr>
          <w:rFonts w:ascii="Times New Roman" w:hAnsi="Times New Roman"/>
          <w:bCs/>
          <w:sz w:val="28"/>
          <w:szCs w:val="28"/>
          <w:lang w:val="uk-UA"/>
        </w:rPr>
        <w:t xml:space="preserve"> Інформувати керівництво та органи охорони культурної спадщини про загрози або зміни стану об'єктів, щороку до 01 квітня року наступного за звітним.</w:t>
      </w:r>
    </w:p>
    <w:p w:rsidR="0015681F" w:rsidRPr="00650A93" w:rsidRDefault="00650A93" w:rsidP="00650A9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4. </w:t>
      </w:r>
      <w:r w:rsidR="0015681F" w:rsidRPr="00650A93">
        <w:rPr>
          <w:rFonts w:ascii="Times New Roman" w:hAnsi="Times New Roman"/>
          <w:bCs/>
          <w:sz w:val="28"/>
          <w:szCs w:val="28"/>
          <w:lang w:val="uk-UA"/>
        </w:rPr>
        <w:t xml:space="preserve">Клопотати перед </w:t>
      </w:r>
      <w:proofErr w:type="spellStart"/>
      <w:r w:rsidR="0015681F" w:rsidRPr="00650A93">
        <w:rPr>
          <w:rFonts w:ascii="Times New Roman" w:hAnsi="Times New Roman"/>
          <w:bCs/>
          <w:sz w:val="28"/>
          <w:szCs w:val="28"/>
          <w:lang w:val="uk-UA"/>
        </w:rPr>
        <w:t>Широківською</w:t>
      </w:r>
      <w:proofErr w:type="spellEnd"/>
      <w:r w:rsidR="0015681F" w:rsidRPr="00650A93">
        <w:rPr>
          <w:rFonts w:ascii="Times New Roman" w:hAnsi="Times New Roman"/>
          <w:bCs/>
          <w:sz w:val="28"/>
          <w:szCs w:val="28"/>
          <w:lang w:val="uk-UA"/>
        </w:rPr>
        <w:t xml:space="preserve"> сільською радою щодо затвердження програми з фінансування реалізації цього Положення у відповідності до його змісту з урахуванням соціально-економічного положення у громаді.</w:t>
      </w:r>
    </w:p>
    <w:p w:rsidR="0015681F" w:rsidRPr="00650A93" w:rsidRDefault="00650A93" w:rsidP="00650A93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</w:t>
      </w:r>
      <w:r w:rsidR="0015681F" w:rsidRPr="00650A93"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15681F" w:rsidRPr="00650A93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5681F" w:rsidRPr="00650A93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15681F" w:rsidRDefault="0015681F" w:rsidP="0015681F">
      <w:pPr>
        <w:pStyle w:val="a3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15681F" w:rsidRDefault="0015681F" w:rsidP="0015681F">
      <w:pPr>
        <w:pStyle w:val="a3"/>
        <w:tabs>
          <w:tab w:val="right" w:pos="9355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</w:t>
      </w:r>
      <w:r>
        <w:rPr>
          <w:rFonts w:ascii="Times New Roman" w:hAnsi="Times New Roman"/>
          <w:sz w:val="28"/>
          <w:szCs w:val="28"/>
          <w:lang w:val="uk-UA"/>
        </w:rPr>
        <w:tab/>
        <w:t>Денис КОРОТЕНКО</w:t>
      </w:r>
    </w:p>
    <w:p w:rsidR="0015681F" w:rsidRDefault="0015681F" w:rsidP="00650A93">
      <w:pPr>
        <w:spacing w:after="160" w:line="259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br w:type="page"/>
      </w:r>
    </w:p>
    <w:p w:rsidR="00650A93" w:rsidRPr="00650A93" w:rsidRDefault="00650A93" w:rsidP="00650A93">
      <w:pPr>
        <w:spacing w:after="160" w:line="259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   ЗАТВЕРДЖЕНО</w:t>
      </w:r>
    </w:p>
    <w:p w:rsidR="0015681F" w:rsidRPr="00650A93" w:rsidRDefault="00650A93" w:rsidP="00650A93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</w:t>
      </w:r>
      <w:r w:rsidR="0015681F" w:rsidRPr="00650A93">
        <w:rPr>
          <w:rFonts w:ascii="Times New Roman" w:hAnsi="Times New Roman"/>
          <w:sz w:val="28"/>
          <w:szCs w:val="28"/>
          <w:lang w:val="uk-UA"/>
        </w:rPr>
        <w:t>рішенням виконавчого комітету</w:t>
      </w:r>
    </w:p>
    <w:p w:rsidR="0015681F" w:rsidRPr="00650A93" w:rsidRDefault="00650A93" w:rsidP="00650A93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</w:t>
      </w:r>
      <w:proofErr w:type="spellStart"/>
      <w:r w:rsidR="0015681F" w:rsidRPr="00650A93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5681F" w:rsidRPr="00650A93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650A93" w:rsidRDefault="00650A93" w:rsidP="00650A93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</w:t>
      </w:r>
      <w:r w:rsidR="0015681F" w:rsidRPr="00650A93"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15681F" w:rsidRPr="00650A93" w:rsidRDefault="00650A93" w:rsidP="00650A93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</w:t>
      </w:r>
      <w:r w:rsidR="0015681F" w:rsidRPr="00650A93">
        <w:rPr>
          <w:rFonts w:ascii="Times New Roman" w:hAnsi="Times New Roman"/>
          <w:sz w:val="28"/>
          <w:szCs w:val="28"/>
          <w:lang w:val="uk-UA"/>
        </w:rPr>
        <w:t>Запорізької області</w:t>
      </w:r>
    </w:p>
    <w:p w:rsidR="0015681F" w:rsidRPr="00650A93" w:rsidRDefault="00650A93" w:rsidP="00650A93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Від 12.03.2026 року</w:t>
      </w:r>
      <w:r w:rsidR="0015681F" w:rsidRPr="00650A93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№ 80</w:t>
      </w:r>
    </w:p>
    <w:p w:rsidR="0015681F" w:rsidRPr="00D005A2" w:rsidRDefault="0015681F" w:rsidP="0015681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15681F" w:rsidRPr="00D005A2" w:rsidRDefault="0015681F" w:rsidP="0015681F">
      <w:pPr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</w:p>
    <w:p w:rsidR="0015681F" w:rsidRPr="00D005A2" w:rsidRDefault="0015681F" w:rsidP="0015681F">
      <w:pPr>
        <w:spacing w:after="0" w:line="240" w:lineRule="auto"/>
        <w:rPr>
          <w:rFonts w:ascii="Times New Roman" w:hAnsi="Times New Roman"/>
          <w:sz w:val="20"/>
          <w:szCs w:val="20"/>
          <w:lang w:val="uk-UA"/>
        </w:rPr>
      </w:pPr>
    </w:p>
    <w:p w:rsidR="0015681F" w:rsidRPr="00D005A2" w:rsidRDefault="0015681F" w:rsidP="0015681F">
      <w:pPr>
        <w:spacing w:after="0" w:line="240" w:lineRule="auto"/>
        <w:rPr>
          <w:rFonts w:ascii="Times New Roman" w:hAnsi="Times New Roman"/>
          <w:sz w:val="24"/>
          <w:szCs w:val="24"/>
          <w:lang w:val="uk-UA"/>
        </w:rPr>
      </w:pPr>
    </w:p>
    <w:p w:rsidR="0015681F" w:rsidRDefault="0015681F" w:rsidP="0015681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ПОЛОЖЕННЯ</w:t>
      </w:r>
    </w:p>
    <w:p w:rsidR="0015681F" w:rsidRDefault="0015681F" w:rsidP="0015681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п</w:t>
      </w:r>
      <w:r w:rsidRPr="00E06055">
        <w:rPr>
          <w:rFonts w:ascii="Times New Roman" w:hAnsi="Times New Roman"/>
          <w:b/>
          <w:sz w:val="28"/>
          <w:szCs w:val="28"/>
          <w:lang w:val="uk-UA"/>
        </w:rPr>
        <w:t>ро збереження об'єктів культурної спадщини</w:t>
      </w:r>
    </w:p>
    <w:p w:rsidR="0015681F" w:rsidRDefault="0015681F" w:rsidP="0015681F">
      <w:pPr>
        <w:spacing w:after="0" w:line="24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5681F" w:rsidRDefault="0015681F" w:rsidP="0015681F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4F147D">
        <w:rPr>
          <w:rFonts w:ascii="Times New Roman" w:hAnsi="Times New Roman"/>
          <w:bCs/>
          <w:sz w:val="28"/>
          <w:szCs w:val="28"/>
          <w:lang w:val="uk-UA"/>
        </w:rPr>
        <w:t>Це Положення про збереження об'єктів культурної спадщини (далі – Положення) розроблене відповідно до Законів України «Про місцеве самоврядування в Україні», «Про культуру», «Про охорону культурної спадщини», інших нормативних актів,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 xml:space="preserve">для покращення та вдосконалення організаційних засад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та матеріального забезпечення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 xml:space="preserve">сфери охорони культурної спадщини у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Широківській</w:t>
      </w:r>
      <w:proofErr w:type="spellEnd"/>
      <w:r w:rsidRPr="004F147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сільській територіальній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громаді.</w:t>
      </w:r>
    </w:p>
    <w:p w:rsidR="0015681F" w:rsidRPr="00EA57CF" w:rsidRDefault="0015681F" w:rsidP="0015681F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15681F" w:rsidRDefault="0015681F" w:rsidP="0015681F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Положення спрямоване </w:t>
      </w:r>
      <w:r w:rsidRPr="00E06055">
        <w:rPr>
          <w:rFonts w:ascii="Times New Roman" w:hAnsi="Times New Roman"/>
          <w:bCs/>
          <w:sz w:val="28"/>
          <w:szCs w:val="28"/>
          <w:lang w:val="uk-UA"/>
        </w:rPr>
        <w:t>на втілення політики держави у сфері пам’ятко</w:t>
      </w:r>
      <w:r>
        <w:rPr>
          <w:rFonts w:ascii="Times New Roman" w:hAnsi="Times New Roman"/>
          <w:bCs/>
          <w:sz w:val="28"/>
          <w:szCs w:val="28"/>
          <w:lang w:val="uk-UA"/>
        </w:rPr>
        <w:t>-</w:t>
      </w:r>
      <w:r w:rsidRPr="00E06055">
        <w:rPr>
          <w:rFonts w:ascii="Times New Roman" w:hAnsi="Times New Roman"/>
          <w:bCs/>
          <w:sz w:val="28"/>
          <w:szCs w:val="28"/>
          <w:lang w:val="uk-UA"/>
        </w:rPr>
        <w:t>охоронної роботи, залучення місцевих органів публічного управління,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E06055">
        <w:rPr>
          <w:rFonts w:ascii="Times New Roman" w:hAnsi="Times New Roman"/>
          <w:bCs/>
          <w:sz w:val="28"/>
          <w:szCs w:val="28"/>
          <w:lang w:val="uk-UA"/>
        </w:rPr>
        <w:t>територіальної громади й приватної ініціативи до розвитку культурної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E06055">
        <w:rPr>
          <w:rFonts w:ascii="Times New Roman" w:hAnsi="Times New Roman"/>
          <w:bCs/>
          <w:sz w:val="28"/>
          <w:szCs w:val="28"/>
          <w:lang w:val="uk-UA"/>
        </w:rPr>
        <w:t>спадщини, раціонального використання пам’яток та об’єктів культурної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E06055">
        <w:rPr>
          <w:rFonts w:ascii="Times New Roman" w:hAnsi="Times New Roman"/>
          <w:bCs/>
          <w:sz w:val="28"/>
          <w:szCs w:val="28"/>
          <w:lang w:val="uk-UA"/>
        </w:rPr>
        <w:t>спадщини, попередження актів вандалізму, створення умов для покращення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E06055">
        <w:rPr>
          <w:rFonts w:ascii="Times New Roman" w:hAnsi="Times New Roman"/>
          <w:bCs/>
          <w:sz w:val="28"/>
          <w:szCs w:val="28"/>
          <w:lang w:val="uk-UA"/>
        </w:rPr>
        <w:t xml:space="preserve">туристичної привабливості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населених пунктів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територіальної громади</w:t>
      </w:r>
      <w:r w:rsidRPr="00E06055">
        <w:rPr>
          <w:rFonts w:ascii="Times New Roman" w:hAnsi="Times New Roman"/>
          <w:bCs/>
          <w:sz w:val="28"/>
          <w:szCs w:val="28"/>
          <w:lang w:val="uk-UA"/>
        </w:rPr>
        <w:t xml:space="preserve"> через </w:t>
      </w:r>
      <w:r>
        <w:rPr>
          <w:rFonts w:ascii="Times New Roman" w:hAnsi="Times New Roman"/>
          <w:bCs/>
          <w:sz w:val="28"/>
          <w:szCs w:val="28"/>
          <w:lang w:val="uk-UA"/>
        </w:rPr>
        <w:t>їх</w:t>
      </w:r>
      <w:r w:rsidRPr="00E06055">
        <w:rPr>
          <w:rFonts w:ascii="Times New Roman" w:hAnsi="Times New Roman"/>
          <w:bCs/>
          <w:sz w:val="28"/>
          <w:szCs w:val="28"/>
          <w:lang w:val="uk-UA"/>
        </w:rPr>
        <w:t xml:space="preserve"> історико-культурну спадщину,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E06055">
        <w:rPr>
          <w:rFonts w:ascii="Times New Roman" w:hAnsi="Times New Roman"/>
          <w:bCs/>
          <w:sz w:val="28"/>
          <w:szCs w:val="28"/>
          <w:lang w:val="uk-UA"/>
        </w:rPr>
        <w:t>залучення громадськості до процесів управління й контролю в галузі охорони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E06055">
        <w:rPr>
          <w:rFonts w:ascii="Times New Roman" w:hAnsi="Times New Roman"/>
          <w:bCs/>
          <w:sz w:val="28"/>
          <w:szCs w:val="28"/>
          <w:lang w:val="uk-UA"/>
        </w:rPr>
        <w:t>культурної спадщини.</w:t>
      </w:r>
    </w:p>
    <w:p w:rsidR="0015681F" w:rsidRPr="00EA57CF" w:rsidRDefault="0015681F" w:rsidP="0015681F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15681F" w:rsidRDefault="0015681F" w:rsidP="0015681F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Відповідно цього Положення здійснюється:</w:t>
      </w:r>
    </w:p>
    <w:p w:rsidR="0015681F" w:rsidRPr="00EA57CF" w:rsidRDefault="0015681F" w:rsidP="0015681F">
      <w:pPr>
        <w:pStyle w:val="a4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EA57CF">
        <w:rPr>
          <w:rFonts w:ascii="Times New Roman" w:hAnsi="Times New Roman"/>
          <w:bCs/>
          <w:sz w:val="28"/>
          <w:szCs w:val="28"/>
          <w:lang w:val="uk-UA"/>
        </w:rPr>
        <w:t>організація робіт з благоустрою та ремонту пам’яток, об’єктів культурної спадщини;</w:t>
      </w:r>
    </w:p>
    <w:p w:rsidR="0015681F" w:rsidRPr="00EA57CF" w:rsidRDefault="0015681F" w:rsidP="0015681F">
      <w:pPr>
        <w:pStyle w:val="a4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EA57CF">
        <w:rPr>
          <w:rFonts w:ascii="Times New Roman" w:hAnsi="Times New Roman"/>
          <w:bCs/>
          <w:sz w:val="28"/>
          <w:szCs w:val="28"/>
          <w:lang w:val="uk-UA"/>
        </w:rPr>
        <w:t xml:space="preserve">створення умов для поліпшення туристичної привабливості населених пунктів </w:t>
      </w:r>
      <w:proofErr w:type="spellStart"/>
      <w:r w:rsidRPr="00EA57CF"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 w:rsidRPr="00EA57CF">
        <w:rPr>
          <w:rFonts w:ascii="Times New Roman" w:hAnsi="Times New Roman"/>
          <w:bCs/>
          <w:sz w:val="28"/>
          <w:szCs w:val="28"/>
          <w:lang w:val="uk-UA"/>
        </w:rPr>
        <w:t xml:space="preserve"> сільської територіальної громади;</w:t>
      </w:r>
    </w:p>
    <w:p w:rsidR="0015681F" w:rsidRPr="00EA57CF" w:rsidRDefault="0015681F" w:rsidP="0015681F">
      <w:pPr>
        <w:pStyle w:val="a4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EA57CF">
        <w:rPr>
          <w:rFonts w:ascii="Times New Roman" w:hAnsi="Times New Roman"/>
          <w:bCs/>
          <w:sz w:val="28"/>
          <w:szCs w:val="28"/>
          <w:lang w:val="uk-UA"/>
        </w:rPr>
        <w:t>розробка та виготовлення науково-облікової документації на щойно виявлені об’єкти культурної спадщини;</w:t>
      </w:r>
    </w:p>
    <w:p w:rsidR="0015681F" w:rsidRPr="00EA57CF" w:rsidRDefault="0015681F" w:rsidP="0015681F">
      <w:pPr>
        <w:pStyle w:val="a4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EA57CF">
        <w:rPr>
          <w:rFonts w:ascii="Times New Roman" w:hAnsi="Times New Roman"/>
          <w:bCs/>
          <w:sz w:val="28"/>
          <w:szCs w:val="28"/>
          <w:lang w:val="uk-UA"/>
        </w:rPr>
        <w:t>укладання охоронних договорів на пам’ятки та об’єкти культурної спадщини міста з користувачами (власниками) і балансоутримувачами;</w:t>
      </w:r>
    </w:p>
    <w:p w:rsidR="0015681F" w:rsidRPr="00EA57CF" w:rsidRDefault="0015681F" w:rsidP="0015681F">
      <w:pPr>
        <w:pStyle w:val="a4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EA57CF">
        <w:rPr>
          <w:rFonts w:ascii="Times New Roman" w:hAnsi="Times New Roman"/>
          <w:bCs/>
          <w:sz w:val="28"/>
          <w:szCs w:val="28"/>
          <w:lang w:val="uk-UA"/>
        </w:rPr>
        <w:t>сприяння залученню інвестицій у діяльність щодо збереження, реставрації та використання пам’яток та об’єктів культурної спадщини;</w:t>
      </w:r>
    </w:p>
    <w:p w:rsidR="0015681F" w:rsidRPr="00EA57CF" w:rsidRDefault="0015681F" w:rsidP="0015681F">
      <w:pPr>
        <w:pStyle w:val="a4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EA57CF">
        <w:rPr>
          <w:rFonts w:ascii="Times New Roman" w:hAnsi="Times New Roman"/>
          <w:bCs/>
          <w:sz w:val="28"/>
          <w:szCs w:val="28"/>
          <w:lang w:val="uk-UA"/>
        </w:rPr>
        <w:t>забезпечення повноти й доступності інформації про пам’ятки та об’єкти культурної спадщини;</w:t>
      </w:r>
    </w:p>
    <w:p w:rsidR="0015681F" w:rsidRPr="00EA57CF" w:rsidRDefault="0015681F" w:rsidP="0015681F">
      <w:pPr>
        <w:pStyle w:val="a4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EA57CF">
        <w:rPr>
          <w:rFonts w:ascii="Times New Roman" w:hAnsi="Times New Roman"/>
          <w:bCs/>
          <w:sz w:val="28"/>
          <w:szCs w:val="28"/>
          <w:lang w:val="uk-UA"/>
        </w:rPr>
        <w:lastRenderedPageBreak/>
        <w:t>залучення громадськості до процесів управління й контролю в галузі охорони культурної спадщини;</w:t>
      </w:r>
    </w:p>
    <w:p w:rsidR="0015681F" w:rsidRPr="00EA57CF" w:rsidRDefault="0015681F" w:rsidP="0015681F">
      <w:pPr>
        <w:pStyle w:val="a4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EA57CF">
        <w:rPr>
          <w:rFonts w:ascii="Times New Roman" w:hAnsi="Times New Roman"/>
          <w:bCs/>
          <w:sz w:val="28"/>
          <w:szCs w:val="28"/>
          <w:lang w:val="uk-UA"/>
        </w:rPr>
        <w:t>забезпечення безперервного моніторингу стану збереження пам’яток та об’єктів культурної спадщини;</w:t>
      </w:r>
    </w:p>
    <w:p w:rsidR="0015681F" w:rsidRPr="00EA57CF" w:rsidRDefault="0015681F" w:rsidP="0015681F">
      <w:pPr>
        <w:pStyle w:val="a4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EA57CF">
        <w:rPr>
          <w:rFonts w:ascii="Times New Roman" w:hAnsi="Times New Roman"/>
          <w:bCs/>
          <w:sz w:val="28"/>
          <w:szCs w:val="28"/>
          <w:lang w:val="uk-UA"/>
        </w:rPr>
        <w:t>розробка системи заходів з інформування населення щодо важливості збереження об’єктів культурної спадщини в цілому, і донесення конкретної інформації до користувачів (власників) і балансоутримувачів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об’єктів культурної спадщини</w:t>
      </w:r>
      <w:r w:rsidRPr="00EA57CF">
        <w:rPr>
          <w:rFonts w:ascii="Times New Roman" w:hAnsi="Times New Roman"/>
          <w:bCs/>
          <w:sz w:val="28"/>
          <w:szCs w:val="28"/>
          <w:lang w:val="uk-UA"/>
        </w:rPr>
        <w:t>.</w:t>
      </w:r>
    </w:p>
    <w:p w:rsidR="0015681F" w:rsidRDefault="0015681F" w:rsidP="0015681F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15681F" w:rsidRDefault="0015681F" w:rsidP="0015681F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Здійснення заходів з організації обліку, утримання, благоустрою та контролю за збереженням об’єктів культурної спадщини покладається на К</w:t>
      </w:r>
      <w:r w:rsidRPr="00EA57CF">
        <w:rPr>
          <w:rFonts w:ascii="Times New Roman" w:hAnsi="Times New Roman"/>
          <w:bCs/>
          <w:sz w:val="28"/>
          <w:szCs w:val="28"/>
          <w:lang w:val="uk-UA"/>
        </w:rPr>
        <w:t>омунальн</w:t>
      </w:r>
      <w:r>
        <w:rPr>
          <w:rFonts w:ascii="Times New Roman" w:hAnsi="Times New Roman"/>
          <w:bCs/>
          <w:sz w:val="28"/>
          <w:szCs w:val="28"/>
          <w:lang w:val="uk-UA"/>
        </w:rPr>
        <w:t>у</w:t>
      </w:r>
      <w:r w:rsidRPr="00EA57CF">
        <w:rPr>
          <w:rFonts w:ascii="Times New Roman" w:hAnsi="Times New Roman"/>
          <w:bCs/>
          <w:sz w:val="28"/>
          <w:szCs w:val="28"/>
          <w:lang w:val="uk-UA"/>
        </w:rPr>
        <w:t xml:space="preserve"> установ</w:t>
      </w:r>
      <w:r>
        <w:rPr>
          <w:rFonts w:ascii="Times New Roman" w:hAnsi="Times New Roman"/>
          <w:bCs/>
          <w:sz w:val="28"/>
          <w:szCs w:val="28"/>
          <w:lang w:val="uk-UA"/>
        </w:rPr>
        <w:t>у</w:t>
      </w:r>
      <w:r w:rsidRPr="00EA57CF">
        <w:rPr>
          <w:rFonts w:ascii="Times New Roman" w:hAnsi="Times New Roman"/>
          <w:bCs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bCs/>
          <w:sz w:val="28"/>
          <w:szCs w:val="28"/>
          <w:lang w:val="uk-UA"/>
        </w:rPr>
        <w:t>Ц</w:t>
      </w:r>
      <w:r w:rsidRPr="00EA57CF">
        <w:rPr>
          <w:rFonts w:ascii="Times New Roman" w:hAnsi="Times New Roman"/>
          <w:bCs/>
          <w:sz w:val="28"/>
          <w:szCs w:val="28"/>
          <w:lang w:val="uk-UA"/>
        </w:rPr>
        <w:t xml:space="preserve">ентр культури та дозвілля, сім'ї, молоді, спорту та туризму»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</w:t>
      </w:r>
      <w:r w:rsidRPr="00EA57CF">
        <w:rPr>
          <w:rFonts w:ascii="Times New Roman" w:hAnsi="Times New Roman"/>
          <w:bCs/>
          <w:sz w:val="28"/>
          <w:szCs w:val="28"/>
          <w:lang w:val="uk-UA"/>
        </w:rPr>
        <w:t>ироківської</w:t>
      </w:r>
      <w:proofErr w:type="spellEnd"/>
      <w:r w:rsidRPr="00EA57CF"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bCs/>
          <w:sz w:val="28"/>
          <w:szCs w:val="28"/>
          <w:lang w:val="uk-UA"/>
        </w:rPr>
        <w:t>З</w:t>
      </w:r>
      <w:r w:rsidRPr="00EA57CF">
        <w:rPr>
          <w:rFonts w:ascii="Times New Roman" w:hAnsi="Times New Roman"/>
          <w:bCs/>
          <w:sz w:val="28"/>
          <w:szCs w:val="28"/>
          <w:lang w:val="uk-UA"/>
        </w:rPr>
        <w:t xml:space="preserve">апорізького району </w:t>
      </w:r>
      <w:r>
        <w:rPr>
          <w:rFonts w:ascii="Times New Roman" w:hAnsi="Times New Roman"/>
          <w:bCs/>
          <w:sz w:val="28"/>
          <w:szCs w:val="28"/>
          <w:lang w:val="uk-UA"/>
        </w:rPr>
        <w:t>З</w:t>
      </w:r>
      <w:r w:rsidRPr="00EA57CF">
        <w:rPr>
          <w:rFonts w:ascii="Times New Roman" w:hAnsi="Times New Roman"/>
          <w:bCs/>
          <w:sz w:val="28"/>
          <w:szCs w:val="28"/>
          <w:lang w:val="uk-UA"/>
        </w:rPr>
        <w:t>апорізької області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(далі - Центр).</w:t>
      </w:r>
    </w:p>
    <w:p w:rsidR="0015681F" w:rsidRDefault="0015681F" w:rsidP="0015681F">
      <w:pPr>
        <w:pStyle w:val="a4"/>
        <w:spacing w:after="0" w:line="240" w:lineRule="auto"/>
        <w:ind w:left="709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15681F" w:rsidRDefault="0015681F" w:rsidP="0015681F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Центр вживає всіх необхідних заходів для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збер</w:t>
      </w:r>
      <w:r>
        <w:rPr>
          <w:rFonts w:ascii="Times New Roman" w:hAnsi="Times New Roman"/>
          <w:bCs/>
          <w:sz w:val="28"/>
          <w:szCs w:val="28"/>
          <w:lang w:val="uk-UA"/>
        </w:rPr>
        <w:t>еження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 xml:space="preserve"> історико</w:t>
      </w:r>
      <w:r>
        <w:rPr>
          <w:rFonts w:ascii="Times New Roman" w:hAnsi="Times New Roman"/>
          <w:bCs/>
          <w:sz w:val="28"/>
          <w:szCs w:val="28"/>
          <w:lang w:val="uk-UA"/>
        </w:rPr>
        <w:t>-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культур</w:t>
      </w:r>
      <w:r>
        <w:rPr>
          <w:rFonts w:ascii="Times New Roman" w:hAnsi="Times New Roman"/>
          <w:bCs/>
          <w:sz w:val="28"/>
          <w:szCs w:val="28"/>
          <w:lang w:val="uk-UA"/>
        </w:rPr>
        <w:t>ного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 xml:space="preserve"> середовищ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 xml:space="preserve"> територіальної громади з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активним залученням широких верств населення для моніторингу та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раціонального використання нерухомих об’єктів культурної спадщини, а також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залучає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кошт</w:t>
      </w:r>
      <w:r>
        <w:rPr>
          <w:rFonts w:ascii="Times New Roman" w:hAnsi="Times New Roman"/>
          <w:bCs/>
          <w:sz w:val="28"/>
          <w:szCs w:val="28"/>
          <w:lang w:val="uk-UA"/>
        </w:rPr>
        <w:t>и, з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 xml:space="preserve"> не заборонених законодавством України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джерел,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 xml:space="preserve"> для забезпечення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реалізації проектів.</w:t>
      </w:r>
    </w:p>
    <w:p w:rsidR="0015681F" w:rsidRPr="00CC4643" w:rsidRDefault="0015681F" w:rsidP="0015681F">
      <w:pPr>
        <w:pStyle w:val="a4"/>
        <w:rPr>
          <w:rFonts w:ascii="Times New Roman" w:hAnsi="Times New Roman"/>
          <w:bCs/>
          <w:sz w:val="28"/>
          <w:szCs w:val="28"/>
          <w:lang w:val="uk-UA"/>
        </w:rPr>
      </w:pPr>
    </w:p>
    <w:p w:rsidR="0015681F" w:rsidRDefault="0015681F" w:rsidP="0015681F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Центр забезпечує:</w:t>
      </w:r>
    </w:p>
    <w:p w:rsidR="0015681F" w:rsidRPr="00CC4643" w:rsidRDefault="0015681F" w:rsidP="0015681F">
      <w:pPr>
        <w:pStyle w:val="a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CC4643">
        <w:rPr>
          <w:rFonts w:ascii="Times New Roman" w:hAnsi="Times New Roman"/>
          <w:bCs/>
          <w:sz w:val="28"/>
          <w:szCs w:val="28"/>
          <w:lang w:val="uk-UA"/>
        </w:rPr>
        <w:t>втілення політики держави у сфері пам’ятко охоронної роботи;</w:t>
      </w:r>
    </w:p>
    <w:p w:rsidR="0015681F" w:rsidRPr="00CC4643" w:rsidRDefault="0015681F" w:rsidP="0015681F">
      <w:pPr>
        <w:pStyle w:val="a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сприяння </w:t>
      </w:r>
      <w:r w:rsidRPr="00CC4643">
        <w:rPr>
          <w:rFonts w:ascii="Times New Roman" w:hAnsi="Times New Roman"/>
          <w:bCs/>
          <w:sz w:val="28"/>
          <w:szCs w:val="28"/>
          <w:lang w:val="uk-UA"/>
        </w:rPr>
        <w:t>збереженн</w:t>
      </w:r>
      <w:r>
        <w:rPr>
          <w:rFonts w:ascii="Times New Roman" w:hAnsi="Times New Roman"/>
          <w:bCs/>
          <w:sz w:val="28"/>
          <w:szCs w:val="28"/>
          <w:lang w:val="uk-UA"/>
        </w:rPr>
        <w:t>ю</w:t>
      </w:r>
      <w:r w:rsidRPr="00CC4643">
        <w:rPr>
          <w:rFonts w:ascii="Times New Roman" w:hAnsi="Times New Roman"/>
          <w:bCs/>
          <w:sz w:val="28"/>
          <w:szCs w:val="28"/>
          <w:lang w:val="uk-UA"/>
        </w:rPr>
        <w:t xml:space="preserve"> пам’яток культурної спадщини;</w:t>
      </w:r>
    </w:p>
    <w:p w:rsidR="0015681F" w:rsidRPr="00CC4643" w:rsidRDefault="0015681F" w:rsidP="0015681F">
      <w:pPr>
        <w:pStyle w:val="a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CC4643">
        <w:rPr>
          <w:rFonts w:ascii="Times New Roman" w:hAnsi="Times New Roman"/>
          <w:bCs/>
          <w:sz w:val="28"/>
          <w:szCs w:val="28"/>
          <w:lang w:val="uk-UA"/>
        </w:rPr>
        <w:t>залучення місцевих органів публічного управління, територіальної громади й приватної ініціативи до розвитку культурної спадщини;</w:t>
      </w:r>
    </w:p>
    <w:p w:rsidR="0015681F" w:rsidRPr="00CC4643" w:rsidRDefault="0015681F" w:rsidP="0015681F">
      <w:pPr>
        <w:pStyle w:val="a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CC4643">
        <w:rPr>
          <w:rFonts w:ascii="Times New Roman" w:hAnsi="Times New Roman"/>
          <w:bCs/>
          <w:sz w:val="28"/>
          <w:szCs w:val="28"/>
          <w:lang w:val="uk-UA"/>
        </w:rPr>
        <w:t>раціональне використання, ремонт і реставрацію пам’яток та об’єктів культурної спадщини;</w:t>
      </w:r>
    </w:p>
    <w:p w:rsidR="0015681F" w:rsidRPr="00CC4643" w:rsidRDefault="0015681F" w:rsidP="0015681F">
      <w:pPr>
        <w:pStyle w:val="a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CC4643">
        <w:rPr>
          <w:rFonts w:ascii="Times New Roman" w:hAnsi="Times New Roman"/>
          <w:bCs/>
          <w:sz w:val="28"/>
          <w:szCs w:val="28"/>
          <w:lang w:val="uk-UA"/>
        </w:rPr>
        <w:t>створення умов для покращення туристичної привабливості територіальної громади через її історико-культурну спадщину;</w:t>
      </w:r>
    </w:p>
    <w:p w:rsidR="0015681F" w:rsidRPr="00CC4643" w:rsidRDefault="0015681F" w:rsidP="0015681F">
      <w:pPr>
        <w:pStyle w:val="a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CC4643">
        <w:rPr>
          <w:rFonts w:ascii="Times New Roman" w:hAnsi="Times New Roman"/>
          <w:bCs/>
          <w:sz w:val="28"/>
          <w:szCs w:val="28"/>
          <w:lang w:val="uk-UA"/>
        </w:rPr>
        <w:t>залучення громадськості до процесів управлін</w:t>
      </w:r>
      <w:r w:rsidRPr="00CC4643">
        <w:rPr>
          <w:rFonts w:ascii="Times New Roman" w:hAnsi="Times New Roman"/>
          <w:sz w:val="28"/>
          <w:szCs w:val="28"/>
          <w:lang w:val="uk-UA"/>
        </w:rPr>
        <w:t>ня та</w:t>
      </w:r>
      <w:r w:rsidRPr="00CC4643">
        <w:rPr>
          <w:rFonts w:ascii="Times New Roman" w:hAnsi="Times New Roman"/>
          <w:bCs/>
          <w:sz w:val="28"/>
          <w:szCs w:val="28"/>
          <w:lang w:val="uk-UA"/>
        </w:rPr>
        <w:t xml:space="preserve"> контролю в галузі охорони культурної спадщини;</w:t>
      </w:r>
    </w:p>
    <w:p w:rsidR="0015681F" w:rsidRPr="00CC4643" w:rsidRDefault="0015681F" w:rsidP="0015681F">
      <w:pPr>
        <w:pStyle w:val="a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CC4643">
        <w:rPr>
          <w:rFonts w:ascii="Times New Roman" w:hAnsi="Times New Roman"/>
          <w:bCs/>
          <w:sz w:val="28"/>
          <w:szCs w:val="28"/>
          <w:lang w:val="uk-UA"/>
        </w:rPr>
        <w:t>розробк</w:t>
      </w:r>
      <w:r>
        <w:rPr>
          <w:rFonts w:ascii="Times New Roman" w:hAnsi="Times New Roman"/>
          <w:bCs/>
          <w:sz w:val="28"/>
          <w:szCs w:val="28"/>
          <w:lang w:val="uk-UA"/>
        </w:rPr>
        <w:t>у</w:t>
      </w:r>
      <w:r w:rsidRPr="00CC4643">
        <w:rPr>
          <w:rFonts w:ascii="Times New Roman" w:hAnsi="Times New Roman"/>
          <w:bCs/>
          <w:sz w:val="28"/>
          <w:szCs w:val="28"/>
          <w:lang w:val="uk-UA"/>
        </w:rPr>
        <w:t xml:space="preserve"> та виготовлення науково-облікової документації на щойно виявлені об’єкти культурної спадщини;</w:t>
      </w:r>
    </w:p>
    <w:p w:rsidR="0015681F" w:rsidRPr="00334B64" w:rsidRDefault="0015681F" w:rsidP="0015681F">
      <w:pPr>
        <w:pStyle w:val="a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процес </w:t>
      </w:r>
      <w:r w:rsidRPr="00CC4643">
        <w:rPr>
          <w:rFonts w:ascii="Times New Roman" w:hAnsi="Times New Roman"/>
          <w:bCs/>
          <w:sz w:val="28"/>
          <w:szCs w:val="28"/>
          <w:lang w:val="uk-UA"/>
        </w:rPr>
        <w:t>укладання й переукладання охоронних договорів на пам’ятки та об’єкти культурної спадщини громади з користувачами (власниками) і балансоутримувачами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таких об’єктів</w:t>
      </w:r>
      <w:r w:rsidRPr="00CC4643">
        <w:rPr>
          <w:rFonts w:ascii="Times New Roman" w:hAnsi="Times New Roman"/>
          <w:bCs/>
          <w:sz w:val="28"/>
          <w:szCs w:val="28"/>
          <w:lang w:val="uk-UA"/>
        </w:rPr>
        <w:t>.</w:t>
      </w:r>
    </w:p>
    <w:p w:rsidR="0015681F" w:rsidRPr="004402CB" w:rsidRDefault="0015681F" w:rsidP="0015681F">
      <w:pPr>
        <w:spacing w:after="0" w:line="240" w:lineRule="auto"/>
        <w:jc w:val="both"/>
        <w:rPr>
          <w:rFonts w:ascii="Times New Roman" w:eastAsia="Calibri" w:hAnsi="Times New Roman"/>
          <w:bCs/>
          <w:sz w:val="28"/>
          <w:szCs w:val="28"/>
          <w:lang w:val="uk-UA"/>
        </w:rPr>
      </w:pPr>
    </w:p>
    <w:p w:rsidR="0015681F" w:rsidRPr="00E06055" w:rsidRDefault="0015681F" w:rsidP="0015681F">
      <w:pPr>
        <w:pStyle w:val="a4"/>
        <w:numPr>
          <w:ilvl w:val="0"/>
          <w:numId w:val="2"/>
        </w:numPr>
        <w:spacing w:after="0" w:line="240" w:lineRule="auto"/>
        <w:ind w:hanging="11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Сільські 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>старост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и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сільської ради:</w:t>
      </w:r>
    </w:p>
    <w:p w:rsidR="0015681F" w:rsidRPr="00563EBB" w:rsidRDefault="0015681F" w:rsidP="0015681F">
      <w:pPr>
        <w:pStyle w:val="a4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п</w:t>
      </w:r>
      <w:r w:rsidRPr="00DB24F9">
        <w:rPr>
          <w:rFonts w:ascii="Times New Roman" w:eastAsia="Times New Roman" w:hAnsi="Times New Roman"/>
          <w:sz w:val="28"/>
          <w:szCs w:val="28"/>
          <w:lang w:val="uk-UA" w:eastAsia="ru-RU"/>
        </w:rPr>
        <w:t>ри визначенні місця для поховання на кладовищах, де наявні ознаки курганів або курганних насипів, обов’язково здійснювати погодження місця поховання із СКП «ОЖКП та РС»</w:t>
      </w:r>
      <w:r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; </w:t>
      </w:r>
    </w:p>
    <w:p w:rsidR="0015681F" w:rsidRPr="00563EBB" w:rsidRDefault="0015681F" w:rsidP="0015681F">
      <w:pPr>
        <w:pStyle w:val="a4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lastRenderedPageBreak/>
        <w:t>з</w:t>
      </w:r>
      <w:r w:rsidRPr="00DB24F9">
        <w:rPr>
          <w:rFonts w:ascii="Times New Roman" w:eastAsia="Times New Roman" w:hAnsi="Times New Roman"/>
          <w:sz w:val="28"/>
          <w:szCs w:val="28"/>
          <w:lang w:val="uk-UA" w:eastAsia="ru-RU"/>
        </w:rPr>
        <w:t>абезпе</w:t>
      </w:r>
      <w:r>
        <w:rPr>
          <w:rFonts w:ascii="Times New Roman" w:eastAsia="Times New Roman" w:hAnsi="Times New Roman"/>
          <w:sz w:val="28"/>
          <w:szCs w:val="28"/>
          <w:lang w:val="uk-UA" w:eastAsia="ru-RU"/>
        </w:rPr>
        <w:t>чують</w:t>
      </w:r>
      <w:r w:rsidRPr="00DB24F9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недопущення проведення земляних робіт та поховань на ділянках, що можуть містити об’єкти археологічної спадщини</w:t>
      </w:r>
      <w:r>
        <w:rPr>
          <w:rFonts w:ascii="Times New Roman" w:eastAsia="Times New Roman" w:hAnsi="Times New Roman"/>
          <w:sz w:val="28"/>
          <w:szCs w:val="28"/>
          <w:lang w:val="uk-UA" w:eastAsia="ru-RU"/>
        </w:rPr>
        <w:t>;</w:t>
      </w:r>
    </w:p>
    <w:p w:rsidR="0015681F" w:rsidRPr="00563EBB" w:rsidRDefault="0015681F" w:rsidP="0015681F">
      <w:pPr>
        <w:pStyle w:val="a4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</w:t>
      </w:r>
      <w:r w:rsidRPr="00563EBB">
        <w:rPr>
          <w:rFonts w:ascii="Times New Roman" w:hAnsi="Times New Roman"/>
          <w:sz w:val="28"/>
          <w:szCs w:val="28"/>
          <w:lang w:val="uk-UA"/>
        </w:rPr>
        <w:t>е</w:t>
      </w:r>
      <w:r>
        <w:rPr>
          <w:rFonts w:ascii="Times New Roman" w:hAnsi="Times New Roman"/>
          <w:sz w:val="28"/>
          <w:szCs w:val="28"/>
          <w:lang w:val="uk-UA"/>
        </w:rPr>
        <w:t>дуть</w:t>
      </w:r>
      <w:r w:rsidRPr="00563EBB">
        <w:rPr>
          <w:rFonts w:ascii="Times New Roman" w:hAnsi="Times New Roman"/>
          <w:sz w:val="28"/>
          <w:szCs w:val="28"/>
          <w:lang w:val="uk-UA"/>
        </w:rPr>
        <w:t xml:space="preserve"> облік поховань у книгах реєстрації поховань відповідно до вимог чинного законодавства</w:t>
      </w:r>
      <w:r>
        <w:rPr>
          <w:rFonts w:ascii="Times New Roman" w:hAnsi="Times New Roman"/>
          <w:sz w:val="28"/>
          <w:szCs w:val="28"/>
          <w:lang w:val="uk-UA"/>
        </w:rPr>
        <w:t>;</w:t>
      </w:r>
    </w:p>
    <w:p w:rsidR="0015681F" w:rsidRPr="00E06055" w:rsidRDefault="0015681F" w:rsidP="0015681F">
      <w:pPr>
        <w:pStyle w:val="a4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/>
          <w:bCs/>
          <w:sz w:val="28"/>
          <w:szCs w:val="28"/>
          <w:lang w:val="uk-UA"/>
        </w:rPr>
        <w:t>беруть участь у з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>абезпеч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енні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належн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ого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утримання об'єктів культурної спадщини та захист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і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їх від пошкодження або знищення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;</w:t>
      </w:r>
    </w:p>
    <w:p w:rsidR="0015681F" w:rsidRPr="00E06055" w:rsidRDefault="0015681F" w:rsidP="0015681F">
      <w:pPr>
        <w:pStyle w:val="a4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долучаються до 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>регулярн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их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комісійних 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>огляд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ів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технічного стану пам'яток та склад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ення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відповідн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их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акт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ів;</w:t>
      </w:r>
    </w:p>
    <w:p w:rsidR="0015681F" w:rsidRDefault="0015681F" w:rsidP="0015681F">
      <w:pPr>
        <w:pStyle w:val="a4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/>
          <w:bCs/>
          <w:sz w:val="28"/>
          <w:szCs w:val="28"/>
          <w:lang w:val="uk-UA"/>
        </w:rPr>
        <w:t>і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>нформу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ють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керівництво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,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Центр 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про загрози 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збереження та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зміни 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у 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>стан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>і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об'єктів</w:t>
      </w:r>
      <w:r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культурної спадщини</w:t>
      </w:r>
      <w:r w:rsidRPr="00E06055">
        <w:rPr>
          <w:rFonts w:ascii="Times New Roman" w:eastAsia="Times New Roman" w:hAnsi="Times New Roman"/>
          <w:bCs/>
          <w:sz w:val="28"/>
          <w:szCs w:val="28"/>
          <w:lang w:val="uk-UA"/>
        </w:rPr>
        <w:t>.</w:t>
      </w:r>
    </w:p>
    <w:p w:rsidR="0015681F" w:rsidRPr="004402CB" w:rsidRDefault="0015681F" w:rsidP="0015681F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15681F" w:rsidRDefault="0015681F" w:rsidP="0015681F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4F147D">
        <w:rPr>
          <w:rFonts w:ascii="Times New Roman" w:hAnsi="Times New Roman"/>
          <w:bCs/>
          <w:sz w:val="28"/>
          <w:szCs w:val="28"/>
          <w:lang w:val="uk-UA"/>
        </w:rPr>
        <w:t xml:space="preserve">Фінансове забезпечення заходів, визначених </w:t>
      </w:r>
      <w:r>
        <w:rPr>
          <w:rFonts w:ascii="Times New Roman" w:hAnsi="Times New Roman"/>
          <w:bCs/>
          <w:sz w:val="28"/>
          <w:szCs w:val="28"/>
          <w:lang w:val="uk-UA"/>
        </w:rPr>
        <w:t>цим Положенням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,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здійснюватиметься в межах видатків, передбачених бюдж</w:t>
      </w:r>
      <w:r>
        <w:rPr>
          <w:rFonts w:ascii="Times New Roman" w:hAnsi="Times New Roman"/>
          <w:bCs/>
          <w:sz w:val="28"/>
          <w:szCs w:val="28"/>
          <w:lang w:val="uk-UA"/>
        </w:rPr>
        <w:t>етом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на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відповідний бюджетний рік, і за рахунок інших джерел фінансування, не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заборонених чинним законодавством України.</w:t>
      </w:r>
    </w:p>
    <w:p w:rsidR="0015681F" w:rsidRPr="004402CB" w:rsidRDefault="0015681F" w:rsidP="0015681F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15681F" w:rsidRDefault="0015681F" w:rsidP="0015681F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4F147D">
        <w:rPr>
          <w:rFonts w:ascii="Times New Roman" w:hAnsi="Times New Roman"/>
          <w:bCs/>
          <w:sz w:val="28"/>
          <w:szCs w:val="28"/>
          <w:lang w:val="uk-UA"/>
        </w:rPr>
        <w:t xml:space="preserve">Форми та методи розв’язання проблем, зазначених у </w:t>
      </w:r>
      <w:r>
        <w:rPr>
          <w:rFonts w:ascii="Times New Roman" w:hAnsi="Times New Roman"/>
          <w:bCs/>
          <w:sz w:val="28"/>
          <w:szCs w:val="28"/>
          <w:lang w:val="uk-UA"/>
        </w:rPr>
        <w:t>цьому Положенні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,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реалізовуватимуться відповідно до законодавчих і нормативних актів, що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визначають правові, організаційні й фінансові засади охорони та збереження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пам’яток культурної спадщини.</w:t>
      </w:r>
    </w:p>
    <w:p w:rsidR="0015681F" w:rsidRPr="004402CB" w:rsidRDefault="0015681F" w:rsidP="0015681F">
      <w:pPr>
        <w:pStyle w:val="a4"/>
        <w:rPr>
          <w:rFonts w:ascii="Times New Roman" w:hAnsi="Times New Roman"/>
          <w:bCs/>
          <w:sz w:val="28"/>
          <w:szCs w:val="28"/>
          <w:lang w:val="uk-UA"/>
        </w:rPr>
      </w:pPr>
    </w:p>
    <w:p w:rsidR="0015681F" w:rsidRDefault="0015681F" w:rsidP="0015681F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4F147D">
        <w:rPr>
          <w:rFonts w:ascii="Times New Roman" w:hAnsi="Times New Roman"/>
          <w:bCs/>
          <w:sz w:val="28"/>
          <w:szCs w:val="28"/>
          <w:lang w:val="uk-UA"/>
        </w:rPr>
        <w:t>Узагальнена інформація про стан і результати виконання заходів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за цим Положенням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 xml:space="preserve"> за попередній рік надається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Центром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 xml:space="preserve">щороку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до 1 квітня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виконавчому комітету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ради.</w:t>
      </w:r>
    </w:p>
    <w:p w:rsidR="0015681F" w:rsidRPr="00A6577A" w:rsidRDefault="0015681F" w:rsidP="0015681F">
      <w:pPr>
        <w:pStyle w:val="a4"/>
        <w:rPr>
          <w:rFonts w:ascii="Times New Roman" w:hAnsi="Times New Roman"/>
          <w:bCs/>
          <w:sz w:val="28"/>
          <w:szCs w:val="28"/>
          <w:lang w:val="uk-UA"/>
        </w:rPr>
      </w:pPr>
    </w:p>
    <w:p w:rsidR="0015681F" w:rsidRDefault="0015681F" w:rsidP="0015681F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Положення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 xml:space="preserve">передбачає розробку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системи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фінансов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ого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забезпечення заходів розвитку і збереження історико</w:t>
      </w:r>
      <w:r>
        <w:rPr>
          <w:rFonts w:ascii="Times New Roman" w:hAnsi="Times New Roman"/>
          <w:bCs/>
          <w:sz w:val="28"/>
          <w:szCs w:val="28"/>
          <w:lang w:val="uk-UA"/>
        </w:rPr>
        <w:t>-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 xml:space="preserve">культурного середовища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 xml:space="preserve"> територіальної громади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4F147D">
        <w:rPr>
          <w:rFonts w:ascii="Times New Roman" w:hAnsi="Times New Roman"/>
          <w:bCs/>
          <w:sz w:val="28"/>
          <w:szCs w:val="28"/>
          <w:lang w:val="uk-UA"/>
        </w:rPr>
        <w:t>шляхом охорони та збереження пам’яток культурної спадщини</w:t>
      </w:r>
      <w:r>
        <w:rPr>
          <w:rFonts w:ascii="Times New Roman" w:hAnsi="Times New Roman"/>
          <w:bCs/>
          <w:sz w:val="28"/>
          <w:szCs w:val="28"/>
          <w:lang w:val="uk-UA"/>
        </w:rPr>
        <w:t>.</w:t>
      </w:r>
    </w:p>
    <w:p w:rsidR="00650A93" w:rsidRDefault="00650A93" w:rsidP="00650A93">
      <w:pPr>
        <w:rPr>
          <w:rFonts w:ascii="Times New Roman" w:hAnsi="Times New Roman"/>
          <w:bCs/>
          <w:sz w:val="28"/>
          <w:szCs w:val="28"/>
          <w:lang w:val="uk-UA"/>
        </w:rPr>
      </w:pPr>
    </w:p>
    <w:p w:rsidR="0015681F" w:rsidRPr="00650A93" w:rsidRDefault="00650A93" w:rsidP="00650A93">
      <w:pPr>
        <w:rPr>
          <w:rFonts w:ascii="Times New Roman" w:hAnsi="Times New Roman"/>
          <w:bCs/>
          <w:sz w:val="28"/>
          <w:szCs w:val="28"/>
          <w:lang w:val="uk-UA"/>
        </w:rPr>
      </w:pPr>
      <w:r w:rsidRPr="00650A93">
        <w:rPr>
          <w:rFonts w:ascii="Times New Roman" w:hAnsi="Times New Roman"/>
          <w:bCs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                                                               </w:t>
      </w:r>
      <w:r w:rsidRPr="00650A93">
        <w:rPr>
          <w:rFonts w:ascii="Times New Roman" w:hAnsi="Times New Roman"/>
          <w:bCs/>
          <w:sz w:val="28"/>
          <w:szCs w:val="28"/>
          <w:lang w:val="uk-UA"/>
        </w:rPr>
        <w:t>ДЕНИС КОРОТЕНКО</w:t>
      </w:r>
    </w:p>
    <w:p w:rsidR="0015681F" w:rsidRPr="00A6577A" w:rsidRDefault="00650A93" w:rsidP="0015681F">
      <w:pPr>
        <w:tabs>
          <w:tab w:val="right" w:pos="9355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</w:p>
    <w:p w:rsidR="005260E5" w:rsidRPr="0015681F" w:rsidRDefault="005260E5">
      <w:pPr>
        <w:rPr>
          <w:lang w:val="uk-UA"/>
        </w:rPr>
      </w:pPr>
    </w:p>
    <w:sectPr w:rsidR="005260E5" w:rsidRPr="001568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006EB8"/>
    <w:multiLevelType w:val="hybridMultilevel"/>
    <w:tmpl w:val="B4D6E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B5B1D"/>
    <w:multiLevelType w:val="hybridMultilevel"/>
    <w:tmpl w:val="66D2DB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040FC"/>
    <w:multiLevelType w:val="hybridMultilevel"/>
    <w:tmpl w:val="81DC7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30E4A"/>
    <w:multiLevelType w:val="hybridMultilevel"/>
    <w:tmpl w:val="9FA4C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345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3C7C3C"/>
    <w:multiLevelType w:val="multilevel"/>
    <w:tmpl w:val="0C06C6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0E9"/>
    <w:rsid w:val="0015681F"/>
    <w:rsid w:val="005260E5"/>
    <w:rsid w:val="00650A93"/>
    <w:rsid w:val="007140E9"/>
    <w:rsid w:val="00D0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1B5005-BCEE-4E88-84F1-5C80BD78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681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5681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15681F"/>
    <w:pPr>
      <w:ind w:left="720"/>
      <w:contextualSpacing/>
    </w:pPr>
    <w:rPr>
      <w:rFonts w:eastAsia="Calibri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D005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005A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2026-03-12T10:46:00Z</cp:lastPrinted>
  <dcterms:created xsi:type="dcterms:W3CDTF">2026-03-12T08:12:00Z</dcterms:created>
  <dcterms:modified xsi:type="dcterms:W3CDTF">2026-03-12T10:46:00Z</dcterms:modified>
</cp:coreProperties>
</file>