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1CB3" w:rsidRPr="00451CB3" w:rsidRDefault="00451CB3" w:rsidP="00451CB3">
      <w:pPr>
        <w:spacing w:after="0" w:line="240" w:lineRule="auto"/>
        <w:jc w:val="center"/>
        <w:rPr>
          <w:rFonts w:ascii="Times New Roman" w:hAnsi="Times New Roman"/>
          <w:sz w:val="28"/>
          <w:szCs w:val="28"/>
          <w:lang w:val="uk-UA" w:eastAsia="en-US"/>
        </w:rPr>
      </w:pPr>
      <w:r w:rsidRPr="00451CB3">
        <w:rPr>
          <w:rFonts w:ascii="Times New Roman" w:eastAsiaTheme="minorEastAsia" w:hAnsi="Times New Roman"/>
          <w:sz w:val="28"/>
          <w:szCs w:val="28"/>
          <w:lang w:eastAsia="en-US"/>
        </w:rPr>
        <w:object w:dxaOrig="630" w:dyaOrig="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6.5pt" o:ole="" fillcolor="window">
            <v:imagedata r:id="rId5" o:title=""/>
          </v:shape>
          <o:OLEObject Type="Embed" ProgID="Word.Picture.8" ShapeID="_x0000_i1025" DrawAspect="Content" ObjectID="_1810548642" r:id="rId6"/>
        </w:object>
      </w:r>
    </w:p>
    <w:p w:rsidR="00451CB3" w:rsidRPr="00451CB3" w:rsidRDefault="00451CB3" w:rsidP="00451CB3">
      <w:pPr>
        <w:spacing w:after="0" w:line="240" w:lineRule="auto"/>
        <w:jc w:val="center"/>
        <w:rPr>
          <w:rFonts w:ascii="Times New Roman" w:hAnsi="Times New Roman"/>
          <w:sz w:val="28"/>
          <w:szCs w:val="28"/>
          <w:lang w:eastAsia="en-US"/>
        </w:rPr>
      </w:pPr>
      <w:r w:rsidRPr="00451CB3">
        <w:rPr>
          <w:rFonts w:ascii="Times New Roman" w:hAnsi="Times New Roman"/>
          <w:sz w:val="28"/>
          <w:szCs w:val="28"/>
          <w:lang w:val="uk-UA" w:eastAsia="en-US"/>
        </w:rPr>
        <w:t xml:space="preserve"> ШИРОКІВСЬКА СІЛЬСЬКА РАДА</w:t>
      </w:r>
    </w:p>
    <w:p w:rsidR="00451CB3" w:rsidRPr="00451CB3" w:rsidRDefault="00451CB3" w:rsidP="00451CB3">
      <w:pPr>
        <w:keepNext/>
        <w:spacing w:after="0" w:line="240" w:lineRule="auto"/>
        <w:jc w:val="center"/>
        <w:outlineLvl w:val="5"/>
        <w:rPr>
          <w:rFonts w:ascii="Times New Roman" w:hAnsi="Times New Roman"/>
          <w:sz w:val="28"/>
          <w:szCs w:val="28"/>
          <w:lang w:val="uk-UA" w:eastAsia="en-US"/>
        </w:rPr>
      </w:pPr>
      <w:r w:rsidRPr="00451CB3">
        <w:rPr>
          <w:rFonts w:ascii="Times New Roman" w:hAnsi="Times New Roman"/>
          <w:sz w:val="28"/>
          <w:szCs w:val="28"/>
          <w:lang w:val="uk-UA" w:eastAsia="en-US"/>
        </w:rPr>
        <w:t>ЗАПОРІЗЬКОГО РАЙОНУ ЗАПОРІЗЬКОЇ ОБЛАСТІ</w:t>
      </w:r>
    </w:p>
    <w:p w:rsidR="00451CB3" w:rsidRPr="00451CB3" w:rsidRDefault="00451CB3" w:rsidP="00451CB3">
      <w:pPr>
        <w:keepNext/>
        <w:spacing w:after="0" w:line="240" w:lineRule="auto"/>
        <w:jc w:val="center"/>
        <w:outlineLvl w:val="4"/>
        <w:rPr>
          <w:rFonts w:ascii="Times New Roman" w:hAnsi="Times New Roman"/>
          <w:sz w:val="28"/>
          <w:szCs w:val="28"/>
          <w:lang w:val="uk-UA" w:eastAsia="en-US"/>
        </w:rPr>
      </w:pPr>
      <w:r w:rsidRPr="00451CB3">
        <w:rPr>
          <w:rFonts w:ascii="Times New Roman" w:hAnsi="Times New Roman"/>
          <w:sz w:val="28"/>
          <w:szCs w:val="28"/>
          <w:lang w:val="uk-UA" w:eastAsia="en-US"/>
        </w:rPr>
        <w:t xml:space="preserve">ВИКОНАВЧИЙ КОМІТЕТ </w:t>
      </w:r>
    </w:p>
    <w:p w:rsidR="00451CB3" w:rsidRPr="00451CB3" w:rsidRDefault="00451CB3" w:rsidP="00451CB3">
      <w:pPr>
        <w:keepNext/>
        <w:spacing w:after="0" w:line="240" w:lineRule="auto"/>
        <w:jc w:val="center"/>
        <w:outlineLvl w:val="4"/>
        <w:rPr>
          <w:rFonts w:ascii="Times New Roman" w:hAnsi="Times New Roman"/>
          <w:sz w:val="28"/>
          <w:szCs w:val="28"/>
          <w:lang w:val="uk-UA" w:eastAsia="en-US"/>
        </w:rPr>
      </w:pPr>
    </w:p>
    <w:p w:rsidR="00451CB3" w:rsidRPr="00451CB3" w:rsidRDefault="00451CB3" w:rsidP="00451CB3">
      <w:pPr>
        <w:spacing w:after="0" w:line="240" w:lineRule="auto"/>
        <w:jc w:val="center"/>
        <w:rPr>
          <w:rFonts w:ascii="Times New Roman" w:hAnsi="Times New Roman"/>
          <w:b/>
          <w:sz w:val="28"/>
          <w:szCs w:val="28"/>
          <w:lang w:val="uk-UA" w:eastAsia="en-US"/>
        </w:rPr>
      </w:pPr>
      <w:r w:rsidRPr="00451CB3">
        <w:rPr>
          <w:rFonts w:ascii="Times New Roman" w:hAnsi="Times New Roman"/>
          <w:sz w:val="28"/>
          <w:szCs w:val="28"/>
          <w:lang w:val="uk-UA" w:eastAsia="en-US"/>
        </w:rPr>
        <w:t xml:space="preserve"> РІШЕННЯ  </w:t>
      </w:r>
      <w:r w:rsidRPr="00451CB3">
        <w:rPr>
          <w:rFonts w:ascii="Times New Roman" w:hAnsi="Times New Roman"/>
          <w:b/>
          <w:sz w:val="28"/>
          <w:szCs w:val="28"/>
          <w:lang w:val="uk-UA" w:eastAsia="en-US"/>
        </w:rPr>
        <w:t xml:space="preserve"> </w:t>
      </w:r>
    </w:p>
    <w:p w:rsidR="00451CB3" w:rsidRPr="00451CB3" w:rsidRDefault="00451CB3" w:rsidP="00451CB3">
      <w:pPr>
        <w:spacing w:after="0" w:line="240" w:lineRule="auto"/>
        <w:jc w:val="center"/>
        <w:rPr>
          <w:rFonts w:ascii="Times New Roman" w:hAnsi="Times New Roman"/>
          <w:sz w:val="28"/>
          <w:szCs w:val="28"/>
          <w:lang w:val="uk-UA" w:eastAsia="en-US"/>
        </w:rPr>
      </w:pPr>
    </w:p>
    <w:p w:rsidR="001961A7" w:rsidRDefault="00451CB3" w:rsidP="00451CB3">
      <w:pPr>
        <w:spacing w:after="0" w:line="240" w:lineRule="auto"/>
        <w:jc w:val="both"/>
        <w:rPr>
          <w:rFonts w:ascii="Times New Roman" w:hAnsi="Times New Roman"/>
          <w:sz w:val="28"/>
          <w:szCs w:val="28"/>
          <w:lang w:val="uk-UA"/>
        </w:rPr>
      </w:pPr>
      <w:r w:rsidRPr="00451CB3">
        <w:rPr>
          <w:rFonts w:ascii="Times New Roman" w:hAnsi="Times New Roman"/>
          <w:sz w:val="28"/>
          <w:szCs w:val="28"/>
          <w:lang w:val="uk-UA" w:eastAsia="en-US"/>
        </w:rPr>
        <w:t xml:space="preserve">05.06.2025 року                             </w:t>
      </w:r>
      <w:proofErr w:type="spellStart"/>
      <w:r w:rsidRPr="00451CB3">
        <w:rPr>
          <w:rFonts w:ascii="Times New Roman" w:hAnsi="Times New Roman"/>
          <w:sz w:val="28"/>
          <w:szCs w:val="28"/>
          <w:lang w:val="uk-UA" w:eastAsia="en-US"/>
        </w:rPr>
        <w:t>м.Запоріжжя</w:t>
      </w:r>
      <w:proofErr w:type="spellEnd"/>
      <w:r w:rsidRPr="00451CB3">
        <w:rPr>
          <w:rFonts w:ascii="Times New Roman" w:hAnsi="Times New Roman"/>
          <w:sz w:val="28"/>
          <w:szCs w:val="28"/>
          <w:lang w:val="uk-UA" w:eastAsia="en-US"/>
        </w:rPr>
        <w:t xml:space="preserve">                 </w:t>
      </w:r>
      <w:r>
        <w:rPr>
          <w:rFonts w:ascii="Times New Roman" w:hAnsi="Times New Roman"/>
          <w:sz w:val="28"/>
          <w:szCs w:val="28"/>
          <w:lang w:val="uk-UA" w:eastAsia="en-US"/>
        </w:rPr>
        <w:t xml:space="preserve">                           № 198</w:t>
      </w:r>
      <w:r>
        <w:rPr>
          <w:rFonts w:ascii="Times New Roman" w:hAnsi="Times New Roman"/>
          <w:sz w:val="28"/>
          <w:szCs w:val="28"/>
          <w:lang w:val="uk-UA"/>
        </w:rPr>
        <w:t xml:space="preserve"> </w:t>
      </w:r>
    </w:p>
    <w:p w:rsidR="001961A7" w:rsidRDefault="001961A7" w:rsidP="001961A7">
      <w:pPr>
        <w:spacing w:after="0" w:line="240" w:lineRule="exact"/>
        <w:ind w:firstLine="709"/>
        <w:jc w:val="both"/>
        <w:rPr>
          <w:rFonts w:ascii="Times New Roman" w:hAnsi="Times New Roman"/>
          <w:sz w:val="28"/>
          <w:szCs w:val="28"/>
          <w:lang w:val="uk-UA"/>
        </w:rPr>
      </w:pPr>
    </w:p>
    <w:p w:rsidR="001961A7" w:rsidRDefault="001961A7" w:rsidP="001961A7">
      <w:pPr>
        <w:spacing w:after="0" w:line="240" w:lineRule="exact"/>
        <w:jc w:val="both"/>
        <w:rPr>
          <w:rFonts w:ascii="Times New Roman" w:hAnsi="Times New Roman"/>
          <w:sz w:val="28"/>
          <w:szCs w:val="28"/>
          <w:lang w:val="uk-UA"/>
        </w:rPr>
      </w:pPr>
      <w:bookmarkStart w:id="0" w:name="_GoBack"/>
      <w:r>
        <w:rPr>
          <w:rFonts w:ascii="Times New Roman" w:hAnsi="Times New Roman"/>
          <w:sz w:val="28"/>
          <w:szCs w:val="28"/>
          <w:lang w:val="uk-UA"/>
        </w:rPr>
        <w:t>Про внесення змін до Порядку обліку житла призначеного для тимчасового проживання та надання такого житла внутрішньо перемішеним особам для їх тимчасового проживання</w:t>
      </w:r>
    </w:p>
    <w:bookmarkEnd w:id="0"/>
    <w:p w:rsidR="001961A7" w:rsidRDefault="001961A7" w:rsidP="001961A7">
      <w:pPr>
        <w:spacing w:after="0" w:line="240" w:lineRule="auto"/>
        <w:ind w:firstLine="709"/>
        <w:jc w:val="both"/>
        <w:rPr>
          <w:rFonts w:ascii="Times New Roman" w:hAnsi="Times New Roman"/>
          <w:bCs/>
          <w:sz w:val="28"/>
          <w:szCs w:val="28"/>
          <w:lang w:val="uk-UA"/>
        </w:rPr>
      </w:pP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Відповідно до Житлового Кодексу України, Закону України «Про місцеве самоврядування в Україні», у зв’язку із змінами до постанови Кабінету Міністрів України від 29.04.2022 р. №495 «Деякі заходи з формування фондів житла, призначеного для тимчасового проживання внутрішньо перемішених осіб», враховуючи клопотання начальника юридичного відділу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Литвиненко Ж.,</w:t>
      </w:r>
    </w:p>
    <w:p w:rsidR="001961A7" w:rsidRDefault="001961A7" w:rsidP="001961A7">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
    <w:p w:rsidR="001961A7" w:rsidRDefault="001961A7" w:rsidP="00451CB3">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ВИРІШИВ: </w:t>
      </w:r>
    </w:p>
    <w:p w:rsidR="001961A7" w:rsidRDefault="001961A7" w:rsidP="00451CB3">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1. </w:t>
      </w:r>
      <w:proofErr w:type="spellStart"/>
      <w:r>
        <w:rPr>
          <w:rFonts w:ascii="Times New Roman" w:hAnsi="Times New Roman"/>
          <w:sz w:val="28"/>
          <w:szCs w:val="28"/>
          <w:lang w:val="uk-UA"/>
        </w:rPr>
        <w:t>Внести</w:t>
      </w:r>
      <w:proofErr w:type="spellEnd"/>
      <w:r>
        <w:rPr>
          <w:rFonts w:ascii="Times New Roman" w:hAnsi="Times New Roman"/>
          <w:sz w:val="28"/>
          <w:szCs w:val="28"/>
          <w:lang w:val="uk-UA"/>
        </w:rPr>
        <w:t xml:space="preserve"> зміни до рішення виконавчого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від 30.11.2022 року «Про затвердження Порядку обліку житла, призначеного для тимчасового проживання та надання такого житла внутрішньо переміщеним особам для їх тимчасового проживання», виклавши </w:t>
      </w:r>
      <w:r w:rsidR="00451CB3">
        <w:rPr>
          <w:rFonts w:ascii="Times New Roman" w:hAnsi="Times New Roman"/>
          <w:sz w:val="28"/>
          <w:szCs w:val="28"/>
          <w:lang w:val="uk-UA"/>
        </w:rPr>
        <w:t>Порядок обліку житла, призначеного для тимчасового проживання та надання такого житла внутрішньо переміщеним особам та іншим категоріям соціально незахищених верств населення для їх тимчасового проживання</w:t>
      </w:r>
      <w:r w:rsidR="00451CB3">
        <w:rPr>
          <w:rFonts w:ascii="Times New Roman" w:hAnsi="Times New Roman"/>
          <w:sz w:val="28"/>
          <w:szCs w:val="28"/>
          <w:lang w:val="uk-UA"/>
        </w:rPr>
        <w:t xml:space="preserve"> </w:t>
      </w:r>
      <w:r>
        <w:rPr>
          <w:rFonts w:ascii="Times New Roman" w:hAnsi="Times New Roman"/>
          <w:sz w:val="28"/>
          <w:szCs w:val="28"/>
          <w:lang w:val="uk-UA"/>
        </w:rPr>
        <w:t>в новій редакції, згідно з додатком.</w:t>
      </w:r>
    </w:p>
    <w:p w:rsidR="001961A7" w:rsidRDefault="001961A7" w:rsidP="00451CB3">
      <w:pPr>
        <w:spacing w:after="0" w:line="240" w:lineRule="auto"/>
        <w:jc w:val="both"/>
        <w:rPr>
          <w:rFonts w:ascii="Times New Roman" w:hAnsi="Times New Roman"/>
          <w:sz w:val="28"/>
          <w:szCs w:val="28"/>
          <w:lang w:val="uk-UA"/>
        </w:rPr>
      </w:pPr>
      <w:r>
        <w:rPr>
          <w:rFonts w:ascii="Times New Roman" w:hAnsi="Times New Roman"/>
          <w:sz w:val="28"/>
          <w:szCs w:val="28"/>
          <w:lang w:val="uk-UA"/>
        </w:rPr>
        <w:t>2.</w:t>
      </w:r>
      <w:r w:rsidR="00451CB3">
        <w:rPr>
          <w:rFonts w:ascii="Times New Roman" w:hAnsi="Times New Roman"/>
          <w:sz w:val="28"/>
          <w:szCs w:val="28"/>
          <w:lang w:val="uk-UA"/>
        </w:rPr>
        <w:t>Доручити в</w:t>
      </w:r>
      <w:r>
        <w:rPr>
          <w:rFonts w:ascii="Times New Roman" w:hAnsi="Times New Roman"/>
          <w:sz w:val="28"/>
          <w:szCs w:val="28"/>
          <w:lang w:val="uk-UA"/>
        </w:rPr>
        <w:t xml:space="preserve">ідділу </w:t>
      </w:r>
      <w:proofErr w:type="spellStart"/>
      <w:r>
        <w:rPr>
          <w:rFonts w:ascii="Times New Roman" w:hAnsi="Times New Roman"/>
          <w:bCs/>
          <w:sz w:val="28"/>
          <w:szCs w:val="28"/>
        </w:rPr>
        <w:t>містобудування</w:t>
      </w:r>
      <w:proofErr w:type="spellEnd"/>
      <w:r>
        <w:rPr>
          <w:rFonts w:ascii="Times New Roman" w:hAnsi="Times New Roman"/>
          <w:bCs/>
          <w:sz w:val="28"/>
          <w:szCs w:val="28"/>
        </w:rPr>
        <w:t xml:space="preserve">, </w:t>
      </w:r>
      <w:proofErr w:type="spellStart"/>
      <w:r>
        <w:rPr>
          <w:rFonts w:ascii="Times New Roman" w:hAnsi="Times New Roman"/>
          <w:bCs/>
          <w:sz w:val="28"/>
          <w:szCs w:val="28"/>
        </w:rPr>
        <w:t>архітектури</w:t>
      </w:r>
      <w:proofErr w:type="spellEnd"/>
      <w:r>
        <w:rPr>
          <w:rFonts w:ascii="Times New Roman" w:hAnsi="Times New Roman"/>
          <w:bCs/>
          <w:sz w:val="28"/>
          <w:szCs w:val="28"/>
        </w:rPr>
        <w:t xml:space="preserve">, </w:t>
      </w:r>
      <w:proofErr w:type="spellStart"/>
      <w:r>
        <w:rPr>
          <w:rFonts w:ascii="Times New Roman" w:hAnsi="Times New Roman"/>
          <w:bCs/>
          <w:sz w:val="28"/>
          <w:szCs w:val="28"/>
        </w:rPr>
        <w:t>житлово-комунального</w:t>
      </w:r>
      <w:proofErr w:type="spellEnd"/>
      <w:r>
        <w:rPr>
          <w:rFonts w:ascii="Times New Roman" w:hAnsi="Times New Roman"/>
          <w:bCs/>
          <w:sz w:val="28"/>
          <w:szCs w:val="28"/>
        </w:rPr>
        <w:t xml:space="preserve"> </w:t>
      </w:r>
      <w:proofErr w:type="spellStart"/>
      <w:r>
        <w:rPr>
          <w:rFonts w:ascii="Times New Roman" w:hAnsi="Times New Roman"/>
          <w:bCs/>
          <w:sz w:val="28"/>
          <w:szCs w:val="28"/>
        </w:rPr>
        <w:t>господарства</w:t>
      </w:r>
      <w:proofErr w:type="spellEnd"/>
      <w:r>
        <w:rPr>
          <w:rFonts w:ascii="Times New Roman" w:hAnsi="Times New Roman"/>
          <w:bCs/>
          <w:sz w:val="28"/>
          <w:szCs w:val="28"/>
        </w:rPr>
        <w:t xml:space="preserve"> та благоустрою</w:t>
      </w:r>
      <w:r>
        <w:rPr>
          <w:rFonts w:ascii="Times New Roman" w:hAnsi="Times New Roman"/>
          <w:sz w:val="28"/>
          <w:szCs w:val="28"/>
          <w:lang w:val="uk-UA"/>
        </w:rPr>
        <w:t xml:space="preserve">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1) вносити пропозиції щодо включення житлових приміщень до фонду житла, призначеного для тимчасового проживання внутрішньо переміщених осіб </w:t>
      </w:r>
      <w:bookmarkStart w:id="1" w:name="_Hlk198727006"/>
      <w:r>
        <w:rPr>
          <w:rFonts w:ascii="Times New Roman" w:hAnsi="Times New Roman"/>
          <w:sz w:val="28"/>
          <w:szCs w:val="28"/>
          <w:lang w:val="uk-UA"/>
        </w:rPr>
        <w:t xml:space="preserve">та інших категорій соціально незахищених верств населення </w:t>
      </w:r>
      <w:bookmarkEnd w:id="1"/>
      <w:r>
        <w:rPr>
          <w:rFonts w:ascii="Times New Roman" w:hAnsi="Times New Roman"/>
          <w:sz w:val="28"/>
          <w:szCs w:val="28"/>
          <w:lang w:val="uk-UA"/>
        </w:rPr>
        <w:t xml:space="preserve">у </w:t>
      </w:r>
      <w:proofErr w:type="spellStart"/>
      <w:r>
        <w:rPr>
          <w:rFonts w:ascii="Times New Roman" w:hAnsi="Times New Roman"/>
          <w:sz w:val="28"/>
          <w:szCs w:val="28"/>
          <w:lang w:val="uk-UA"/>
        </w:rPr>
        <w:t>Широківській</w:t>
      </w:r>
      <w:proofErr w:type="spellEnd"/>
      <w:r>
        <w:rPr>
          <w:rFonts w:ascii="Times New Roman" w:hAnsi="Times New Roman"/>
          <w:sz w:val="28"/>
          <w:szCs w:val="28"/>
          <w:lang w:val="uk-UA"/>
        </w:rPr>
        <w:t xml:space="preserve"> сільській раді Запорізького району Запорізької області;</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2) здійснювати контроль за управлінням, станом експлуатації та утримання фонду житла, призначеного для тимчасового проживання внутрішньо переміщених осіб та інших категорій соціально незахищених верств населення у </w:t>
      </w:r>
      <w:proofErr w:type="spellStart"/>
      <w:r>
        <w:rPr>
          <w:rFonts w:ascii="Times New Roman" w:hAnsi="Times New Roman"/>
          <w:sz w:val="28"/>
          <w:szCs w:val="28"/>
          <w:lang w:val="uk-UA"/>
        </w:rPr>
        <w:t>Широківській</w:t>
      </w:r>
      <w:proofErr w:type="spellEnd"/>
      <w:r>
        <w:rPr>
          <w:rFonts w:ascii="Times New Roman" w:hAnsi="Times New Roman"/>
          <w:sz w:val="28"/>
          <w:szCs w:val="28"/>
          <w:lang w:val="uk-UA"/>
        </w:rPr>
        <w:t xml:space="preserve"> сільській раді Запорізького району Запорізької області;</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3) організовувати належне обслуговування фонду житла, призначеного для тимчасового проживання внутрішньо переміщених осіб та інших </w:t>
      </w:r>
      <w:r>
        <w:rPr>
          <w:rFonts w:ascii="Times New Roman" w:hAnsi="Times New Roman"/>
          <w:sz w:val="28"/>
          <w:szCs w:val="28"/>
          <w:lang w:val="uk-UA"/>
        </w:rPr>
        <w:lastRenderedPageBreak/>
        <w:t xml:space="preserve">категорій соціально незахищених верств населення у </w:t>
      </w:r>
      <w:proofErr w:type="spellStart"/>
      <w:r>
        <w:rPr>
          <w:rFonts w:ascii="Times New Roman" w:hAnsi="Times New Roman"/>
          <w:sz w:val="28"/>
          <w:szCs w:val="28"/>
          <w:lang w:val="uk-UA"/>
        </w:rPr>
        <w:t>Широківській</w:t>
      </w:r>
      <w:proofErr w:type="spellEnd"/>
      <w:r>
        <w:rPr>
          <w:rFonts w:ascii="Times New Roman" w:hAnsi="Times New Roman"/>
          <w:sz w:val="28"/>
          <w:szCs w:val="28"/>
          <w:lang w:val="uk-UA"/>
        </w:rPr>
        <w:t xml:space="preserve"> сільській раді Запорізького району Запорізької області.</w:t>
      </w:r>
    </w:p>
    <w:p w:rsidR="001961A7" w:rsidRDefault="001961A7" w:rsidP="00451CB3">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3.Координацію щодо ведення порядку обліку житла, призначеного для тимчасового проживання та надання такого житла внутрішньо переміщеним особам та іншим категоріям соціально незахищених верств населення для їх тимчасового проживання покласти на юридичний відділ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w:t>
      </w:r>
    </w:p>
    <w:p w:rsidR="001961A7" w:rsidRDefault="001961A7" w:rsidP="00451CB3">
      <w:pPr>
        <w:spacing w:after="0" w:line="240" w:lineRule="auto"/>
        <w:jc w:val="both"/>
        <w:rPr>
          <w:rFonts w:ascii="Times New Roman" w:hAnsi="Times New Roman"/>
          <w:sz w:val="28"/>
          <w:szCs w:val="28"/>
          <w:lang w:val="uk-UA"/>
        </w:rPr>
      </w:pPr>
      <w:r>
        <w:rPr>
          <w:rFonts w:ascii="Times New Roman" w:hAnsi="Times New Roman"/>
          <w:sz w:val="28"/>
          <w:szCs w:val="28"/>
          <w:lang w:val="uk-UA"/>
        </w:rPr>
        <w:t>4.</w:t>
      </w:r>
      <w:r w:rsidR="00451CB3">
        <w:rPr>
          <w:rFonts w:ascii="Times New Roman" w:hAnsi="Times New Roman"/>
          <w:sz w:val="28"/>
          <w:szCs w:val="28"/>
          <w:lang w:val="uk-UA"/>
        </w:rPr>
        <w:t xml:space="preserve"> </w:t>
      </w:r>
      <w:r>
        <w:rPr>
          <w:rFonts w:ascii="Times New Roman" w:hAnsi="Times New Roman"/>
          <w:sz w:val="28"/>
          <w:szCs w:val="28"/>
          <w:lang w:val="uk-UA"/>
        </w:rPr>
        <w:t xml:space="preserve">Контроль за виконанням цього рішення покласти на заступника сільського голови з питань діяльності виконавчих органів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r w:rsidR="00451CB3">
        <w:rPr>
          <w:rFonts w:ascii="Times New Roman" w:hAnsi="Times New Roman"/>
          <w:sz w:val="28"/>
          <w:szCs w:val="28"/>
          <w:lang w:val="uk-UA"/>
        </w:rPr>
        <w:t xml:space="preserve"> </w:t>
      </w:r>
      <w:r>
        <w:rPr>
          <w:rFonts w:ascii="Times New Roman" w:hAnsi="Times New Roman"/>
          <w:sz w:val="28"/>
          <w:szCs w:val="28"/>
          <w:lang w:val="uk-UA"/>
        </w:rPr>
        <w:t xml:space="preserve"> </w:t>
      </w:r>
      <w:proofErr w:type="spellStart"/>
      <w:r>
        <w:rPr>
          <w:rFonts w:ascii="Times New Roman" w:hAnsi="Times New Roman"/>
          <w:sz w:val="28"/>
          <w:szCs w:val="28"/>
          <w:lang w:val="uk-UA"/>
        </w:rPr>
        <w:t>Ставицьку</w:t>
      </w:r>
      <w:proofErr w:type="spellEnd"/>
      <w:r>
        <w:rPr>
          <w:rFonts w:ascii="Times New Roman" w:hAnsi="Times New Roman"/>
          <w:sz w:val="28"/>
          <w:szCs w:val="28"/>
          <w:lang w:val="uk-UA"/>
        </w:rPr>
        <w:t xml:space="preserve"> О.</w:t>
      </w:r>
    </w:p>
    <w:p w:rsidR="001961A7" w:rsidRDefault="001961A7" w:rsidP="00451CB3">
      <w:pPr>
        <w:spacing w:after="0" w:line="240" w:lineRule="auto"/>
        <w:jc w:val="both"/>
        <w:rPr>
          <w:rFonts w:ascii="Times New Roman" w:hAnsi="Times New Roman"/>
          <w:sz w:val="28"/>
          <w:szCs w:val="28"/>
          <w:lang w:val="uk-UA"/>
        </w:rPr>
      </w:pPr>
    </w:p>
    <w:p w:rsidR="001961A7" w:rsidRPr="00451CB3" w:rsidRDefault="001961A7" w:rsidP="00451CB3">
      <w:pPr>
        <w:pStyle w:val="a4"/>
        <w:jc w:val="both"/>
        <w:rPr>
          <w:rFonts w:ascii="Times New Roman" w:hAnsi="Times New Roman" w:cs="Times New Roman"/>
          <w:sz w:val="28"/>
          <w:szCs w:val="28"/>
          <w:lang w:val="uk-UA"/>
        </w:rPr>
      </w:pPr>
      <w:r w:rsidRPr="00451CB3">
        <w:rPr>
          <w:rFonts w:ascii="Times New Roman" w:hAnsi="Times New Roman" w:cs="Times New Roman"/>
          <w:sz w:val="28"/>
          <w:szCs w:val="28"/>
          <w:lang w:val="uk-UA"/>
        </w:rPr>
        <w:t xml:space="preserve">Сільський голова                                                                 </w:t>
      </w:r>
      <w:r w:rsidR="00451CB3">
        <w:rPr>
          <w:rFonts w:ascii="Times New Roman" w:hAnsi="Times New Roman" w:cs="Times New Roman"/>
          <w:sz w:val="28"/>
          <w:szCs w:val="28"/>
          <w:lang w:val="uk-UA"/>
        </w:rPr>
        <w:t xml:space="preserve">        </w:t>
      </w:r>
      <w:r w:rsidR="00451CB3" w:rsidRPr="00451CB3">
        <w:rPr>
          <w:rFonts w:ascii="Times New Roman" w:hAnsi="Times New Roman" w:cs="Times New Roman"/>
          <w:sz w:val="28"/>
          <w:szCs w:val="28"/>
          <w:lang w:val="uk-UA"/>
        </w:rPr>
        <w:t xml:space="preserve"> </w:t>
      </w:r>
      <w:r w:rsidRPr="00451CB3">
        <w:rPr>
          <w:rFonts w:ascii="Times New Roman" w:hAnsi="Times New Roman" w:cs="Times New Roman"/>
          <w:sz w:val="28"/>
          <w:szCs w:val="28"/>
          <w:lang w:val="uk-UA"/>
        </w:rPr>
        <w:t xml:space="preserve"> Денис КОРОТЕНКО</w:t>
      </w:r>
      <w:r w:rsidRPr="00451CB3">
        <w:rPr>
          <w:rFonts w:ascii="Times New Roman" w:hAnsi="Times New Roman" w:cs="Times New Roman"/>
          <w:sz w:val="28"/>
          <w:szCs w:val="28"/>
          <w:lang w:val="uk-UA"/>
        </w:rPr>
        <w:br w:type="page"/>
      </w:r>
    </w:p>
    <w:p w:rsidR="001961A7" w:rsidRDefault="001961A7" w:rsidP="001961A7">
      <w:pPr>
        <w:spacing w:after="0" w:line="240" w:lineRule="auto"/>
        <w:ind w:firstLine="709"/>
        <w:jc w:val="center"/>
        <w:rPr>
          <w:rFonts w:ascii="Times New Roman" w:hAnsi="Times New Roman"/>
          <w:sz w:val="28"/>
          <w:szCs w:val="28"/>
          <w:lang w:val="uk-UA"/>
        </w:rPr>
      </w:pPr>
      <w:r>
        <w:rPr>
          <w:rFonts w:ascii="Times New Roman" w:hAnsi="Times New Roman"/>
          <w:sz w:val="28"/>
          <w:szCs w:val="28"/>
          <w:lang w:val="uk-UA"/>
        </w:rPr>
        <w:lastRenderedPageBreak/>
        <w:t xml:space="preserve">                                 ЗАТВЕРДЖЕНО</w:t>
      </w:r>
    </w:p>
    <w:p w:rsidR="001961A7" w:rsidRDefault="001961A7" w:rsidP="001961A7">
      <w:pPr>
        <w:spacing w:after="0" w:line="240" w:lineRule="auto"/>
        <w:ind w:firstLine="709"/>
        <w:jc w:val="center"/>
        <w:rPr>
          <w:rFonts w:ascii="Times New Roman" w:hAnsi="Times New Roman"/>
          <w:sz w:val="28"/>
          <w:szCs w:val="28"/>
          <w:lang w:val="uk-UA"/>
        </w:rPr>
      </w:pPr>
      <w:r>
        <w:rPr>
          <w:rFonts w:ascii="Times New Roman" w:hAnsi="Times New Roman"/>
          <w:sz w:val="28"/>
          <w:szCs w:val="28"/>
          <w:lang w:val="uk-UA"/>
        </w:rPr>
        <w:t xml:space="preserve">                                                           рішенням виконавчого комітету </w:t>
      </w:r>
    </w:p>
    <w:p w:rsidR="001961A7" w:rsidRDefault="001961A7" w:rsidP="001961A7">
      <w:pPr>
        <w:spacing w:after="0" w:line="240" w:lineRule="auto"/>
        <w:ind w:firstLine="709"/>
        <w:jc w:val="center"/>
        <w:rPr>
          <w:rFonts w:ascii="Times New Roman" w:hAnsi="Times New Roman"/>
          <w:sz w:val="28"/>
          <w:szCs w:val="28"/>
          <w:lang w:val="uk-UA"/>
        </w:rPr>
      </w:pPr>
      <w:r>
        <w:rPr>
          <w:rFonts w:ascii="Times New Roman" w:hAnsi="Times New Roman"/>
          <w:sz w:val="28"/>
          <w:szCs w:val="28"/>
          <w:lang w:val="uk-UA"/>
        </w:rPr>
        <w:t xml:space="preserve">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
    <w:p w:rsidR="001961A7" w:rsidRDefault="001961A7" w:rsidP="001961A7">
      <w:pPr>
        <w:spacing w:after="0" w:line="240" w:lineRule="auto"/>
        <w:ind w:firstLine="709"/>
        <w:jc w:val="center"/>
        <w:rPr>
          <w:rFonts w:ascii="Times New Roman" w:hAnsi="Times New Roman"/>
          <w:sz w:val="28"/>
          <w:szCs w:val="28"/>
          <w:lang w:val="uk-UA"/>
        </w:rPr>
      </w:pPr>
      <w:r>
        <w:rPr>
          <w:rFonts w:ascii="Times New Roman" w:hAnsi="Times New Roman"/>
          <w:sz w:val="28"/>
          <w:szCs w:val="28"/>
          <w:lang w:val="uk-UA"/>
        </w:rPr>
        <w:t xml:space="preserve">                                       Запорізького району </w:t>
      </w:r>
    </w:p>
    <w:p w:rsidR="001961A7" w:rsidRDefault="001961A7" w:rsidP="001961A7">
      <w:pPr>
        <w:spacing w:after="0" w:line="240" w:lineRule="auto"/>
        <w:ind w:firstLine="709"/>
        <w:jc w:val="center"/>
        <w:rPr>
          <w:rFonts w:ascii="Times New Roman" w:hAnsi="Times New Roman"/>
          <w:sz w:val="28"/>
          <w:szCs w:val="28"/>
          <w:lang w:val="uk-UA"/>
        </w:rPr>
      </w:pPr>
      <w:r>
        <w:rPr>
          <w:rFonts w:ascii="Times New Roman" w:hAnsi="Times New Roman"/>
          <w:sz w:val="28"/>
          <w:szCs w:val="28"/>
          <w:lang w:val="uk-UA"/>
        </w:rPr>
        <w:t xml:space="preserve">                                     Запорізької області </w:t>
      </w:r>
    </w:p>
    <w:p w:rsidR="001961A7" w:rsidRDefault="001961A7" w:rsidP="001961A7">
      <w:pPr>
        <w:spacing w:after="0" w:line="240" w:lineRule="auto"/>
        <w:ind w:firstLine="709"/>
        <w:jc w:val="center"/>
        <w:rPr>
          <w:rFonts w:ascii="Times New Roman" w:hAnsi="Times New Roman"/>
          <w:sz w:val="28"/>
          <w:szCs w:val="28"/>
          <w:lang w:val="uk-UA"/>
        </w:rPr>
      </w:pPr>
      <w:r>
        <w:rPr>
          <w:rFonts w:ascii="Times New Roman" w:hAnsi="Times New Roman"/>
          <w:sz w:val="28"/>
          <w:szCs w:val="28"/>
          <w:lang w:val="uk-UA"/>
        </w:rPr>
        <w:t xml:space="preserve">                                </w:t>
      </w:r>
      <w:r w:rsidR="00451CB3">
        <w:rPr>
          <w:rFonts w:ascii="Times New Roman" w:hAnsi="Times New Roman"/>
          <w:sz w:val="28"/>
          <w:szCs w:val="28"/>
          <w:lang w:val="uk-UA"/>
        </w:rPr>
        <w:t xml:space="preserve">                 від 05.06.2025 року № 198</w:t>
      </w:r>
    </w:p>
    <w:p w:rsidR="001961A7" w:rsidRDefault="001961A7" w:rsidP="001961A7">
      <w:pPr>
        <w:spacing w:after="0" w:line="240" w:lineRule="auto"/>
        <w:ind w:firstLine="709"/>
        <w:rPr>
          <w:rFonts w:ascii="Times New Roman" w:hAnsi="Times New Roman"/>
          <w:sz w:val="28"/>
          <w:szCs w:val="28"/>
          <w:lang w:val="uk-UA"/>
        </w:rPr>
      </w:pPr>
    </w:p>
    <w:p w:rsidR="001961A7" w:rsidRDefault="001961A7" w:rsidP="001961A7">
      <w:pPr>
        <w:spacing w:after="0" w:line="240" w:lineRule="auto"/>
        <w:ind w:firstLine="709"/>
        <w:jc w:val="center"/>
        <w:rPr>
          <w:rFonts w:ascii="Times New Roman" w:hAnsi="Times New Roman"/>
          <w:sz w:val="28"/>
          <w:szCs w:val="28"/>
          <w:lang w:val="uk-UA"/>
        </w:rPr>
      </w:pPr>
      <w:r>
        <w:rPr>
          <w:rFonts w:ascii="Times New Roman" w:hAnsi="Times New Roman"/>
          <w:sz w:val="28"/>
          <w:szCs w:val="28"/>
          <w:lang w:val="uk-UA"/>
        </w:rPr>
        <w:t xml:space="preserve">Порядок </w:t>
      </w:r>
    </w:p>
    <w:p w:rsidR="001961A7" w:rsidRDefault="001961A7" w:rsidP="001961A7">
      <w:pPr>
        <w:spacing w:after="0" w:line="240" w:lineRule="auto"/>
        <w:jc w:val="center"/>
        <w:rPr>
          <w:rFonts w:ascii="Times New Roman" w:hAnsi="Times New Roman"/>
          <w:sz w:val="28"/>
          <w:szCs w:val="28"/>
          <w:lang w:val="uk-UA"/>
        </w:rPr>
      </w:pPr>
      <w:r>
        <w:rPr>
          <w:rFonts w:ascii="Times New Roman" w:hAnsi="Times New Roman"/>
          <w:sz w:val="28"/>
          <w:szCs w:val="28"/>
          <w:lang w:val="uk-UA"/>
        </w:rPr>
        <w:t xml:space="preserve">обліку житла, призначеного для тимчасового проживання та надання такого житла внутрішньо переміщеним особам </w:t>
      </w:r>
      <w:bookmarkStart w:id="2" w:name="_Hlk198726971"/>
      <w:r>
        <w:rPr>
          <w:rFonts w:ascii="Times New Roman" w:hAnsi="Times New Roman"/>
          <w:sz w:val="28"/>
          <w:szCs w:val="28"/>
          <w:lang w:val="uk-UA"/>
        </w:rPr>
        <w:t xml:space="preserve">та іншим категоріям соціально незахищених верств населення </w:t>
      </w:r>
      <w:bookmarkEnd w:id="2"/>
      <w:r>
        <w:rPr>
          <w:rFonts w:ascii="Times New Roman" w:hAnsi="Times New Roman"/>
          <w:sz w:val="28"/>
          <w:szCs w:val="28"/>
          <w:lang w:val="uk-UA"/>
        </w:rPr>
        <w:t>для їх тимчасового проживання</w:t>
      </w:r>
    </w:p>
    <w:p w:rsidR="001961A7" w:rsidRDefault="001961A7" w:rsidP="001961A7">
      <w:pPr>
        <w:spacing w:after="0" w:line="240" w:lineRule="auto"/>
        <w:ind w:firstLine="709"/>
        <w:jc w:val="center"/>
        <w:rPr>
          <w:rFonts w:ascii="Times New Roman" w:hAnsi="Times New Roman"/>
          <w:sz w:val="28"/>
          <w:szCs w:val="28"/>
          <w:lang w:val="uk-UA"/>
        </w:rPr>
      </w:pPr>
    </w:p>
    <w:p w:rsidR="001961A7" w:rsidRDefault="001961A7" w:rsidP="001961A7">
      <w:pPr>
        <w:spacing w:after="0" w:line="240" w:lineRule="auto"/>
        <w:ind w:firstLine="709"/>
        <w:jc w:val="center"/>
        <w:rPr>
          <w:rFonts w:ascii="Times New Roman" w:hAnsi="Times New Roman"/>
          <w:b/>
          <w:bCs/>
          <w:sz w:val="28"/>
          <w:szCs w:val="28"/>
          <w:lang w:val="uk-UA"/>
        </w:rPr>
      </w:pPr>
      <w:r>
        <w:rPr>
          <w:rFonts w:ascii="Times New Roman" w:hAnsi="Times New Roman"/>
          <w:b/>
          <w:bCs/>
          <w:sz w:val="28"/>
          <w:szCs w:val="28"/>
          <w:lang w:val="uk-UA"/>
        </w:rPr>
        <w:t>1. Загальні положення</w:t>
      </w:r>
    </w:p>
    <w:p w:rsidR="001961A7" w:rsidRDefault="001961A7" w:rsidP="001961A7">
      <w:pPr>
        <w:spacing w:after="0" w:line="240" w:lineRule="auto"/>
        <w:ind w:firstLine="709"/>
        <w:jc w:val="center"/>
        <w:rPr>
          <w:rFonts w:ascii="Times New Roman" w:hAnsi="Times New Roman"/>
          <w:sz w:val="28"/>
          <w:szCs w:val="28"/>
          <w:lang w:val="uk-UA"/>
        </w:rPr>
      </w:pP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1.1. Цей Порядок обліку житла, призначено для тимчасового проживання, та надання такого житла внутрішньо переміщеним особам та іншим категоріям соціально незахищених верств населення для їх тимчасового проживання (далі – Порядок) розроблений відповідно до Житлового Кодексу України, Закону України «Про місцеве самоврядування в Україні», постанови Кабінету Міністрів України від 29 квітня 2022 р. № 495 «Деякі заходи формування фондів житла, призначеного для тимчасового проживання внутрішньо перемішених осіб» (із змінами), з метою дотримання норм чинного законодавства України та соціальної підтримки громадян різних соціальних груп, які проживають (тимчасово перебувають) на території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1.2. Фонд жита, призначеного для тимчасового проживання внутрішньо переміщених осіб та інших категорій соціально незахищених верств населення у </w:t>
      </w:r>
      <w:proofErr w:type="spellStart"/>
      <w:r>
        <w:rPr>
          <w:rFonts w:ascii="Times New Roman" w:hAnsi="Times New Roman"/>
          <w:sz w:val="28"/>
          <w:szCs w:val="28"/>
          <w:lang w:val="uk-UA"/>
        </w:rPr>
        <w:t>Широківській</w:t>
      </w:r>
      <w:proofErr w:type="spellEnd"/>
      <w:r>
        <w:rPr>
          <w:rFonts w:ascii="Times New Roman" w:hAnsi="Times New Roman"/>
          <w:sz w:val="28"/>
          <w:szCs w:val="28"/>
          <w:lang w:val="uk-UA"/>
        </w:rPr>
        <w:t xml:space="preserve"> сільській раді Запорізького району Запорізької області формується шляхом:</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викупу (придбання) житла;</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будівництва нового житла;</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будівництва (нового будівництва, реконструкції) будівель для тимчасового проживання внутрішньо переміщених осіб;</w:t>
      </w:r>
    </w:p>
    <w:p w:rsidR="001961A7" w:rsidRDefault="001961A7" w:rsidP="001961A7">
      <w:pPr>
        <w:pStyle w:val="rvps2"/>
        <w:shd w:val="clear" w:color="auto" w:fill="FFFFFF"/>
        <w:spacing w:before="0" w:beforeAutospacing="0" w:after="0" w:afterAutospacing="0"/>
        <w:ind w:firstLine="709"/>
        <w:jc w:val="both"/>
        <w:rPr>
          <w:sz w:val="28"/>
          <w:szCs w:val="28"/>
          <w:lang w:val="uk-UA"/>
        </w:rPr>
      </w:pPr>
      <w:r>
        <w:rPr>
          <w:sz w:val="28"/>
          <w:szCs w:val="28"/>
          <w:lang w:val="uk-UA"/>
        </w:rPr>
        <w:t>- реконструкції наявних будинків і гуртожитків, а також переобладнання нежитлових приміщень на житлові;</w:t>
      </w:r>
    </w:p>
    <w:p w:rsidR="001961A7" w:rsidRDefault="001961A7" w:rsidP="001961A7">
      <w:pPr>
        <w:pStyle w:val="rvps2"/>
        <w:shd w:val="clear" w:color="auto" w:fill="FFFFFF"/>
        <w:spacing w:before="0" w:beforeAutospacing="0" w:after="0" w:afterAutospacing="0"/>
        <w:ind w:firstLine="709"/>
        <w:jc w:val="both"/>
        <w:rPr>
          <w:sz w:val="28"/>
          <w:szCs w:val="28"/>
          <w:lang w:val="uk-UA"/>
        </w:rPr>
      </w:pPr>
      <w:bookmarkStart w:id="3" w:name="n241"/>
      <w:bookmarkEnd w:id="3"/>
      <w:r>
        <w:rPr>
          <w:sz w:val="28"/>
          <w:szCs w:val="28"/>
          <w:lang w:val="uk-UA"/>
        </w:rPr>
        <w:t xml:space="preserve">- передачі житла, визнаного в установленому законом порядку безхазяйним або </w:t>
      </w:r>
      <w:proofErr w:type="spellStart"/>
      <w:r>
        <w:rPr>
          <w:sz w:val="28"/>
          <w:szCs w:val="28"/>
          <w:lang w:val="uk-UA"/>
        </w:rPr>
        <w:t>відумерлим</w:t>
      </w:r>
      <w:proofErr w:type="spellEnd"/>
      <w:r>
        <w:rPr>
          <w:sz w:val="28"/>
          <w:szCs w:val="28"/>
          <w:lang w:val="uk-UA"/>
        </w:rPr>
        <w:t>, у комунальну власність;</w:t>
      </w:r>
    </w:p>
    <w:p w:rsidR="001961A7" w:rsidRDefault="001961A7" w:rsidP="001961A7">
      <w:pPr>
        <w:pStyle w:val="rvps2"/>
        <w:shd w:val="clear" w:color="auto" w:fill="FFFFFF"/>
        <w:spacing w:before="0" w:beforeAutospacing="0" w:after="0" w:afterAutospacing="0"/>
        <w:ind w:firstLine="709"/>
        <w:jc w:val="both"/>
        <w:rPr>
          <w:sz w:val="28"/>
          <w:szCs w:val="28"/>
          <w:lang w:val="uk-UA"/>
        </w:rPr>
      </w:pPr>
      <w:bookmarkStart w:id="4" w:name="n242"/>
      <w:bookmarkEnd w:id="4"/>
      <w:r>
        <w:rPr>
          <w:sz w:val="28"/>
          <w:szCs w:val="28"/>
          <w:lang w:val="uk-UA"/>
        </w:rPr>
        <w:t>- капітального ремонту об’єктів житлового фонду, зокрема об’єктів соціального призначення;</w:t>
      </w:r>
    </w:p>
    <w:p w:rsidR="001961A7" w:rsidRDefault="001961A7" w:rsidP="001961A7">
      <w:pPr>
        <w:pStyle w:val="rvps2"/>
        <w:shd w:val="clear" w:color="auto" w:fill="FFFFFF"/>
        <w:spacing w:before="0" w:beforeAutospacing="0" w:after="0" w:afterAutospacing="0"/>
        <w:ind w:firstLine="709"/>
        <w:jc w:val="both"/>
        <w:rPr>
          <w:sz w:val="28"/>
          <w:szCs w:val="28"/>
          <w:lang w:val="uk-UA"/>
        </w:rPr>
      </w:pPr>
      <w:r>
        <w:rPr>
          <w:sz w:val="28"/>
          <w:szCs w:val="28"/>
          <w:lang w:val="uk-UA"/>
        </w:rPr>
        <w:t>- передачі міжнародними організаціями, юридичними особами України та іноземними юридичними особами, а також громадянами та іноземцями житла, яке перебуває у їх приватній власності, в комунальну власність;</w:t>
      </w:r>
    </w:p>
    <w:p w:rsidR="001961A7" w:rsidRDefault="001961A7" w:rsidP="001961A7">
      <w:pPr>
        <w:pStyle w:val="rvps2"/>
        <w:shd w:val="clear" w:color="auto" w:fill="FFFFFF"/>
        <w:spacing w:before="0" w:beforeAutospacing="0" w:after="0" w:afterAutospacing="0"/>
        <w:ind w:firstLine="709"/>
        <w:jc w:val="both"/>
        <w:rPr>
          <w:sz w:val="28"/>
          <w:szCs w:val="28"/>
          <w:lang w:val="uk-UA"/>
        </w:rPr>
      </w:pPr>
      <w:r>
        <w:rPr>
          <w:sz w:val="28"/>
          <w:szCs w:val="28"/>
          <w:lang w:val="uk-UA"/>
        </w:rPr>
        <w:t>- набуття права власності або права користування на житло на інших підставах, не заборонених законом.</w:t>
      </w:r>
    </w:p>
    <w:p w:rsidR="001961A7" w:rsidRDefault="001961A7" w:rsidP="001961A7">
      <w:pPr>
        <w:pStyle w:val="rvps2"/>
        <w:shd w:val="clear" w:color="auto" w:fill="FFFFFF"/>
        <w:spacing w:before="0" w:beforeAutospacing="0" w:after="0" w:afterAutospacing="0"/>
        <w:ind w:firstLine="709"/>
        <w:jc w:val="both"/>
        <w:rPr>
          <w:sz w:val="28"/>
          <w:szCs w:val="28"/>
          <w:lang w:val="uk-UA"/>
        </w:rPr>
      </w:pPr>
      <w:bookmarkStart w:id="5" w:name="n243"/>
      <w:bookmarkEnd w:id="5"/>
      <w:r>
        <w:rPr>
          <w:sz w:val="28"/>
          <w:szCs w:val="28"/>
          <w:lang w:val="uk-UA"/>
        </w:rPr>
        <w:lastRenderedPageBreak/>
        <w:t>1.3. До житла, призначеного для тимчасового проживання, можуть бути включені тільки вільні житлові приміщення.</w:t>
      </w:r>
    </w:p>
    <w:p w:rsidR="001961A7" w:rsidRDefault="001961A7" w:rsidP="001961A7">
      <w:pPr>
        <w:spacing w:after="0" w:line="240" w:lineRule="auto"/>
        <w:ind w:firstLine="709"/>
        <w:jc w:val="both"/>
        <w:rPr>
          <w:rFonts w:ascii="Times New Roman" w:hAnsi="Times New Roman"/>
          <w:sz w:val="28"/>
          <w:szCs w:val="28"/>
          <w:shd w:val="clear" w:color="auto" w:fill="FFFFFF"/>
          <w:lang w:val="uk-UA"/>
        </w:rPr>
      </w:pPr>
      <w:r>
        <w:rPr>
          <w:rFonts w:ascii="Times New Roman" w:hAnsi="Times New Roman"/>
          <w:sz w:val="28"/>
          <w:szCs w:val="28"/>
          <w:lang w:val="uk-UA"/>
        </w:rPr>
        <w:t xml:space="preserve">1.4. </w:t>
      </w:r>
      <w:r>
        <w:rPr>
          <w:rFonts w:ascii="Times New Roman" w:hAnsi="Times New Roman"/>
          <w:sz w:val="28"/>
          <w:szCs w:val="28"/>
          <w:shd w:val="clear" w:color="auto" w:fill="FFFFFF"/>
          <w:lang w:val="uk-UA"/>
        </w:rPr>
        <w:t xml:space="preserve">Житлові приміщення з фонду не підлягають приватизації, обміну та поділу, передачі їх у </w:t>
      </w:r>
      <w:proofErr w:type="spellStart"/>
      <w:r>
        <w:rPr>
          <w:rFonts w:ascii="Times New Roman" w:hAnsi="Times New Roman"/>
          <w:sz w:val="28"/>
          <w:szCs w:val="28"/>
          <w:shd w:val="clear" w:color="auto" w:fill="FFFFFF"/>
          <w:lang w:val="uk-UA"/>
        </w:rPr>
        <w:t>піднайм</w:t>
      </w:r>
      <w:proofErr w:type="spellEnd"/>
      <w:r>
        <w:rPr>
          <w:rFonts w:ascii="Times New Roman" w:hAnsi="Times New Roman"/>
          <w:sz w:val="28"/>
          <w:szCs w:val="28"/>
          <w:shd w:val="clear" w:color="auto" w:fill="FFFFFF"/>
          <w:lang w:val="uk-UA"/>
        </w:rPr>
        <w:t>, використанню для вселення до них інших осіб.</w:t>
      </w:r>
    </w:p>
    <w:p w:rsidR="001961A7" w:rsidRDefault="001961A7" w:rsidP="001961A7">
      <w:pPr>
        <w:spacing w:after="0" w:line="240" w:lineRule="auto"/>
        <w:ind w:firstLine="709"/>
        <w:jc w:val="both"/>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1.5. Контроль за цільовим використанням фонду та його утриманням, технічною експлуатацією та ремонтом здійснює балансоутримувач будинку (приміщення).</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shd w:val="clear" w:color="auto" w:fill="FFFFFF"/>
          <w:lang w:val="uk-UA"/>
        </w:rPr>
        <w:t xml:space="preserve">1.6. Облік житлових приміщень фонду житла проводиться відділом містобудування, архітектури, </w:t>
      </w:r>
      <w:r>
        <w:rPr>
          <w:rFonts w:ascii="Times New Roman" w:hAnsi="Times New Roman"/>
          <w:sz w:val="28"/>
          <w:szCs w:val="28"/>
          <w:lang w:val="uk-UA"/>
        </w:rPr>
        <w:t xml:space="preserve">житлово-комунального господарства та благоустрою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за формою, встановленою наказом Держжитлокомунгоспу від 14 травня 2004 р. № 98 «Про затвердження форм щодо житлових приміщень з фондів житла для тимчасового проживання».</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1.7. Житлове приміщення з фонду безоплатно надається:</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1) внутрішньо переміщеній особі та членам її сім’ї за місцем фактичного проживання/перебування в межах території уповноваженого органу соціального захисту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2) особам, які отримують реабілітаційну допомогу поза межами задекларованого/зареєстрованого місця проживання в амбулаторних умовах у державних або комунальних закладах охорони здоров’я;</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учасникам бойових дій відповідно до пунктів 19-21 частини першої статті 6 Закону України «Про статус ветеранів війни, гарантії їх соціального захисту»;</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особам з інвалідністю внаслідок війни відповідно до пунктів 11-14 частини другої статті 7 Закону України «Про статус ветеранів війни, гарантії їх соціального захисту».</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Термін «сім’я» вживається у значенні, наведеному в </w:t>
      </w:r>
      <w:hyperlink r:id="rId7" w:anchor="n25" w:tgtFrame="_blank" w:history="1">
        <w:r w:rsidRPr="00451CB3">
          <w:rPr>
            <w:rStyle w:val="a3"/>
            <w:rFonts w:ascii="Times New Roman" w:hAnsi="Times New Roman"/>
            <w:color w:val="auto"/>
            <w:sz w:val="28"/>
            <w:szCs w:val="28"/>
            <w:u w:val="none"/>
            <w:lang w:val="uk-UA"/>
          </w:rPr>
          <w:t>статті 3</w:t>
        </w:r>
      </w:hyperlink>
      <w:r>
        <w:rPr>
          <w:rFonts w:ascii="Times New Roman" w:hAnsi="Times New Roman"/>
          <w:sz w:val="28"/>
          <w:szCs w:val="28"/>
          <w:lang w:val="uk-UA"/>
        </w:rPr>
        <w:t xml:space="preserve"> Сімейного кодексу України.</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1.8. </w:t>
      </w:r>
      <w:proofErr w:type="spellStart"/>
      <w:r>
        <w:rPr>
          <w:rFonts w:ascii="Times New Roman" w:hAnsi="Times New Roman"/>
          <w:sz w:val="28"/>
          <w:szCs w:val="28"/>
        </w:rPr>
        <w:t>Житлове</w:t>
      </w:r>
      <w:proofErr w:type="spellEnd"/>
      <w:r>
        <w:rPr>
          <w:rFonts w:ascii="Times New Roman" w:hAnsi="Times New Roman"/>
          <w:sz w:val="28"/>
          <w:szCs w:val="28"/>
        </w:rPr>
        <w:t xml:space="preserve"> </w:t>
      </w:r>
      <w:proofErr w:type="spellStart"/>
      <w:r>
        <w:rPr>
          <w:rFonts w:ascii="Times New Roman" w:hAnsi="Times New Roman"/>
          <w:sz w:val="28"/>
          <w:szCs w:val="28"/>
        </w:rPr>
        <w:t>приміщення</w:t>
      </w:r>
      <w:proofErr w:type="spellEnd"/>
      <w:r>
        <w:rPr>
          <w:rFonts w:ascii="Times New Roman" w:hAnsi="Times New Roman"/>
          <w:sz w:val="28"/>
          <w:szCs w:val="28"/>
        </w:rPr>
        <w:t xml:space="preserve"> з фонду не </w:t>
      </w:r>
      <w:proofErr w:type="spellStart"/>
      <w:r>
        <w:rPr>
          <w:rFonts w:ascii="Times New Roman" w:hAnsi="Times New Roman"/>
          <w:sz w:val="28"/>
          <w:szCs w:val="28"/>
        </w:rPr>
        <w:t>надається</w:t>
      </w:r>
      <w:proofErr w:type="spellEnd"/>
      <w:r>
        <w:rPr>
          <w:rFonts w:ascii="Times New Roman" w:hAnsi="Times New Roman"/>
          <w:sz w:val="28"/>
          <w:szCs w:val="28"/>
        </w:rPr>
        <w:t xml:space="preserve">, </w:t>
      </w:r>
      <w:proofErr w:type="spellStart"/>
      <w:r>
        <w:rPr>
          <w:rFonts w:ascii="Times New Roman" w:hAnsi="Times New Roman"/>
          <w:sz w:val="28"/>
          <w:szCs w:val="28"/>
        </w:rPr>
        <w:t>якщо</w:t>
      </w:r>
      <w:proofErr w:type="spellEnd"/>
      <w:r>
        <w:rPr>
          <w:rFonts w:ascii="Times New Roman" w:hAnsi="Times New Roman"/>
          <w:sz w:val="28"/>
          <w:szCs w:val="28"/>
        </w:rPr>
        <w:t xml:space="preserve"> </w:t>
      </w:r>
      <w:proofErr w:type="spellStart"/>
      <w:r>
        <w:rPr>
          <w:rFonts w:ascii="Times New Roman" w:hAnsi="Times New Roman"/>
          <w:sz w:val="28"/>
          <w:szCs w:val="28"/>
        </w:rPr>
        <w:t>внутрішньо</w:t>
      </w:r>
      <w:proofErr w:type="spellEnd"/>
      <w:r>
        <w:rPr>
          <w:rFonts w:ascii="Times New Roman" w:hAnsi="Times New Roman"/>
          <w:sz w:val="28"/>
          <w:szCs w:val="28"/>
        </w:rPr>
        <w:t xml:space="preserve"> </w:t>
      </w:r>
      <w:proofErr w:type="spellStart"/>
      <w:r>
        <w:rPr>
          <w:rFonts w:ascii="Times New Roman" w:hAnsi="Times New Roman"/>
          <w:sz w:val="28"/>
          <w:szCs w:val="28"/>
        </w:rPr>
        <w:t>переміщена</w:t>
      </w:r>
      <w:proofErr w:type="spellEnd"/>
      <w:r>
        <w:rPr>
          <w:rFonts w:ascii="Times New Roman" w:hAnsi="Times New Roman"/>
          <w:sz w:val="28"/>
          <w:szCs w:val="28"/>
        </w:rPr>
        <w:t xml:space="preserve"> особа </w:t>
      </w:r>
      <w:proofErr w:type="spellStart"/>
      <w:r>
        <w:rPr>
          <w:rFonts w:ascii="Times New Roman" w:hAnsi="Times New Roman"/>
          <w:sz w:val="28"/>
          <w:szCs w:val="28"/>
        </w:rPr>
        <w:t>або</w:t>
      </w:r>
      <w:proofErr w:type="spellEnd"/>
      <w:r>
        <w:rPr>
          <w:rFonts w:ascii="Times New Roman" w:hAnsi="Times New Roman"/>
          <w:sz w:val="28"/>
          <w:szCs w:val="28"/>
        </w:rPr>
        <w:t xml:space="preserve"> будь-</w:t>
      </w:r>
      <w:proofErr w:type="spellStart"/>
      <w:r>
        <w:rPr>
          <w:rFonts w:ascii="Times New Roman" w:hAnsi="Times New Roman"/>
          <w:sz w:val="28"/>
          <w:szCs w:val="28"/>
        </w:rPr>
        <w:t>хто</w:t>
      </w:r>
      <w:proofErr w:type="spellEnd"/>
      <w:r>
        <w:rPr>
          <w:rFonts w:ascii="Times New Roman" w:hAnsi="Times New Roman"/>
          <w:sz w:val="28"/>
          <w:szCs w:val="28"/>
        </w:rPr>
        <w:t xml:space="preserve"> </w:t>
      </w:r>
      <w:proofErr w:type="spellStart"/>
      <w:r>
        <w:rPr>
          <w:rFonts w:ascii="Times New Roman" w:hAnsi="Times New Roman"/>
          <w:sz w:val="28"/>
          <w:szCs w:val="28"/>
        </w:rPr>
        <w:t>із</w:t>
      </w:r>
      <w:proofErr w:type="spellEnd"/>
      <w:r>
        <w:rPr>
          <w:rFonts w:ascii="Times New Roman" w:hAnsi="Times New Roman"/>
          <w:sz w:val="28"/>
          <w:szCs w:val="28"/>
        </w:rPr>
        <w:t xml:space="preserve"> </w:t>
      </w:r>
      <w:proofErr w:type="spellStart"/>
      <w:r>
        <w:rPr>
          <w:rFonts w:ascii="Times New Roman" w:hAnsi="Times New Roman"/>
          <w:sz w:val="28"/>
          <w:szCs w:val="28"/>
        </w:rPr>
        <w:t>членів</w:t>
      </w:r>
      <w:proofErr w:type="spellEnd"/>
      <w:r>
        <w:rPr>
          <w:rFonts w:ascii="Times New Roman" w:hAnsi="Times New Roman"/>
          <w:sz w:val="28"/>
          <w:szCs w:val="28"/>
        </w:rPr>
        <w:t xml:space="preserve"> </w:t>
      </w:r>
      <w:proofErr w:type="spellStart"/>
      <w:r>
        <w:rPr>
          <w:rFonts w:ascii="Times New Roman" w:hAnsi="Times New Roman"/>
          <w:sz w:val="28"/>
          <w:szCs w:val="28"/>
        </w:rPr>
        <w:t>її</w:t>
      </w:r>
      <w:proofErr w:type="spellEnd"/>
      <w:r>
        <w:rPr>
          <w:rFonts w:ascii="Times New Roman" w:hAnsi="Times New Roman"/>
          <w:sz w:val="28"/>
          <w:szCs w:val="28"/>
        </w:rPr>
        <w:t xml:space="preserve"> </w:t>
      </w:r>
      <w:proofErr w:type="spellStart"/>
      <w:r>
        <w:rPr>
          <w:rFonts w:ascii="Times New Roman" w:hAnsi="Times New Roman"/>
          <w:sz w:val="28"/>
          <w:szCs w:val="28"/>
        </w:rPr>
        <w:t>сім’ї</w:t>
      </w:r>
      <w:proofErr w:type="spellEnd"/>
      <w:r>
        <w:rPr>
          <w:rFonts w:ascii="Times New Roman" w:hAnsi="Times New Roman"/>
          <w:sz w:val="28"/>
          <w:szCs w:val="28"/>
        </w:rPr>
        <w:t xml:space="preserve"> </w:t>
      </w:r>
      <w:proofErr w:type="spellStart"/>
      <w:r>
        <w:rPr>
          <w:rFonts w:ascii="Times New Roman" w:hAnsi="Times New Roman"/>
          <w:sz w:val="28"/>
          <w:szCs w:val="28"/>
        </w:rPr>
        <w:t>має</w:t>
      </w:r>
      <w:proofErr w:type="spellEnd"/>
      <w:r>
        <w:rPr>
          <w:rFonts w:ascii="Times New Roman" w:hAnsi="Times New Roman"/>
          <w:sz w:val="28"/>
          <w:szCs w:val="28"/>
        </w:rPr>
        <w:t xml:space="preserve"> у </w:t>
      </w:r>
      <w:proofErr w:type="spellStart"/>
      <w:r>
        <w:rPr>
          <w:rFonts w:ascii="Times New Roman" w:hAnsi="Times New Roman"/>
          <w:sz w:val="28"/>
          <w:szCs w:val="28"/>
        </w:rPr>
        <w:t>власності</w:t>
      </w:r>
      <w:proofErr w:type="spellEnd"/>
      <w:r>
        <w:rPr>
          <w:rFonts w:ascii="Times New Roman" w:hAnsi="Times New Roman"/>
          <w:sz w:val="28"/>
          <w:szCs w:val="28"/>
        </w:rPr>
        <w:t xml:space="preserve"> </w:t>
      </w:r>
      <w:proofErr w:type="spellStart"/>
      <w:r>
        <w:rPr>
          <w:rFonts w:ascii="Times New Roman" w:hAnsi="Times New Roman"/>
          <w:sz w:val="28"/>
          <w:szCs w:val="28"/>
        </w:rPr>
        <w:t>житлове</w:t>
      </w:r>
      <w:proofErr w:type="spellEnd"/>
      <w:r>
        <w:rPr>
          <w:rFonts w:ascii="Times New Roman" w:hAnsi="Times New Roman"/>
          <w:sz w:val="28"/>
          <w:szCs w:val="28"/>
        </w:rPr>
        <w:t xml:space="preserve"> </w:t>
      </w:r>
      <w:proofErr w:type="spellStart"/>
      <w:r>
        <w:rPr>
          <w:rFonts w:ascii="Times New Roman" w:hAnsi="Times New Roman"/>
          <w:sz w:val="28"/>
          <w:szCs w:val="28"/>
        </w:rPr>
        <w:t>приміщення</w:t>
      </w:r>
      <w:proofErr w:type="spellEnd"/>
      <w:r>
        <w:rPr>
          <w:rFonts w:ascii="Times New Roman" w:hAnsi="Times New Roman"/>
          <w:sz w:val="28"/>
          <w:szCs w:val="28"/>
        </w:rPr>
        <w:t>/</w:t>
      </w:r>
      <w:proofErr w:type="spellStart"/>
      <w:r>
        <w:rPr>
          <w:rFonts w:ascii="Times New Roman" w:hAnsi="Times New Roman"/>
          <w:sz w:val="28"/>
          <w:szCs w:val="28"/>
        </w:rPr>
        <w:t>частину</w:t>
      </w:r>
      <w:proofErr w:type="spellEnd"/>
      <w:r>
        <w:rPr>
          <w:rFonts w:ascii="Times New Roman" w:hAnsi="Times New Roman"/>
          <w:sz w:val="28"/>
          <w:szCs w:val="28"/>
        </w:rPr>
        <w:t xml:space="preserve"> </w:t>
      </w:r>
      <w:proofErr w:type="spellStart"/>
      <w:r>
        <w:rPr>
          <w:rFonts w:ascii="Times New Roman" w:hAnsi="Times New Roman"/>
          <w:sz w:val="28"/>
          <w:szCs w:val="28"/>
        </w:rPr>
        <w:t>житлового</w:t>
      </w:r>
      <w:proofErr w:type="spellEnd"/>
      <w:r>
        <w:rPr>
          <w:rFonts w:ascii="Times New Roman" w:hAnsi="Times New Roman"/>
          <w:sz w:val="28"/>
          <w:szCs w:val="28"/>
        </w:rPr>
        <w:t xml:space="preserve"> </w:t>
      </w:r>
      <w:proofErr w:type="spellStart"/>
      <w:r>
        <w:rPr>
          <w:rFonts w:ascii="Times New Roman" w:hAnsi="Times New Roman"/>
          <w:sz w:val="28"/>
          <w:szCs w:val="28"/>
        </w:rPr>
        <w:t>приміщення</w:t>
      </w:r>
      <w:proofErr w:type="spellEnd"/>
      <w:r>
        <w:rPr>
          <w:rFonts w:ascii="Times New Roman" w:hAnsi="Times New Roman"/>
          <w:sz w:val="28"/>
          <w:szCs w:val="28"/>
        </w:rPr>
        <w:t xml:space="preserve">, </w:t>
      </w:r>
      <w:proofErr w:type="spellStart"/>
      <w:r>
        <w:rPr>
          <w:rFonts w:ascii="Times New Roman" w:hAnsi="Times New Roman"/>
          <w:sz w:val="28"/>
          <w:szCs w:val="28"/>
        </w:rPr>
        <w:t>придатне</w:t>
      </w:r>
      <w:proofErr w:type="spellEnd"/>
      <w:r>
        <w:rPr>
          <w:rFonts w:ascii="Times New Roman" w:hAnsi="Times New Roman"/>
          <w:sz w:val="28"/>
          <w:szCs w:val="28"/>
        </w:rPr>
        <w:t xml:space="preserve"> для </w:t>
      </w:r>
      <w:proofErr w:type="spellStart"/>
      <w:r>
        <w:rPr>
          <w:rFonts w:ascii="Times New Roman" w:hAnsi="Times New Roman"/>
          <w:sz w:val="28"/>
          <w:szCs w:val="28"/>
        </w:rPr>
        <w:t>проживання</w:t>
      </w:r>
      <w:proofErr w:type="spellEnd"/>
      <w:r>
        <w:rPr>
          <w:rFonts w:ascii="Times New Roman" w:hAnsi="Times New Roman"/>
          <w:sz w:val="28"/>
          <w:szCs w:val="28"/>
        </w:rPr>
        <w:t xml:space="preserve">, </w:t>
      </w:r>
      <w:proofErr w:type="spellStart"/>
      <w:r>
        <w:rPr>
          <w:rFonts w:ascii="Times New Roman" w:hAnsi="Times New Roman"/>
          <w:sz w:val="28"/>
          <w:szCs w:val="28"/>
        </w:rPr>
        <w:t>розміром</w:t>
      </w:r>
      <w:proofErr w:type="spellEnd"/>
      <w:r>
        <w:rPr>
          <w:rFonts w:ascii="Times New Roman" w:hAnsi="Times New Roman"/>
          <w:sz w:val="28"/>
          <w:szCs w:val="28"/>
        </w:rPr>
        <w:t xml:space="preserve"> не </w:t>
      </w:r>
      <w:proofErr w:type="spellStart"/>
      <w:r>
        <w:rPr>
          <w:rFonts w:ascii="Times New Roman" w:hAnsi="Times New Roman"/>
          <w:sz w:val="28"/>
          <w:szCs w:val="28"/>
        </w:rPr>
        <w:t>менше</w:t>
      </w:r>
      <w:proofErr w:type="spellEnd"/>
      <w:r>
        <w:rPr>
          <w:rFonts w:ascii="Times New Roman" w:hAnsi="Times New Roman"/>
          <w:sz w:val="28"/>
          <w:szCs w:val="28"/>
        </w:rPr>
        <w:t xml:space="preserve"> </w:t>
      </w:r>
      <w:proofErr w:type="spellStart"/>
      <w:r>
        <w:rPr>
          <w:rFonts w:ascii="Times New Roman" w:hAnsi="Times New Roman"/>
          <w:sz w:val="28"/>
          <w:szCs w:val="28"/>
        </w:rPr>
        <w:t>ніж</w:t>
      </w:r>
      <w:proofErr w:type="spellEnd"/>
      <w:r>
        <w:rPr>
          <w:rFonts w:ascii="Times New Roman" w:hAnsi="Times New Roman"/>
          <w:sz w:val="28"/>
          <w:szCs w:val="28"/>
        </w:rPr>
        <w:t xml:space="preserve"> 13,65 кв. метра </w:t>
      </w:r>
      <w:proofErr w:type="spellStart"/>
      <w:r>
        <w:rPr>
          <w:rFonts w:ascii="Times New Roman" w:hAnsi="Times New Roman"/>
          <w:sz w:val="28"/>
          <w:szCs w:val="28"/>
        </w:rPr>
        <w:t>загальної</w:t>
      </w:r>
      <w:proofErr w:type="spellEnd"/>
      <w:r>
        <w:rPr>
          <w:rFonts w:ascii="Times New Roman" w:hAnsi="Times New Roman"/>
          <w:sz w:val="28"/>
          <w:szCs w:val="28"/>
        </w:rPr>
        <w:t xml:space="preserve"> </w:t>
      </w:r>
      <w:proofErr w:type="spellStart"/>
      <w:r>
        <w:rPr>
          <w:rFonts w:ascii="Times New Roman" w:hAnsi="Times New Roman"/>
          <w:sz w:val="28"/>
          <w:szCs w:val="28"/>
        </w:rPr>
        <w:t>площі</w:t>
      </w:r>
      <w:proofErr w:type="spellEnd"/>
      <w:r>
        <w:rPr>
          <w:rFonts w:ascii="Times New Roman" w:hAnsi="Times New Roman"/>
          <w:sz w:val="28"/>
          <w:szCs w:val="28"/>
        </w:rPr>
        <w:t xml:space="preserve"> на </w:t>
      </w:r>
      <w:proofErr w:type="spellStart"/>
      <w:r>
        <w:rPr>
          <w:rFonts w:ascii="Times New Roman" w:hAnsi="Times New Roman"/>
          <w:sz w:val="28"/>
          <w:szCs w:val="28"/>
        </w:rPr>
        <w:t>кожну</w:t>
      </w:r>
      <w:proofErr w:type="spellEnd"/>
      <w:r>
        <w:rPr>
          <w:rFonts w:ascii="Times New Roman" w:hAnsi="Times New Roman"/>
          <w:sz w:val="28"/>
          <w:szCs w:val="28"/>
        </w:rPr>
        <w:t xml:space="preserve"> особу, але не </w:t>
      </w:r>
      <w:proofErr w:type="spellStart"/>
      <w:r>
        <w:rPr>
          <w:rFonts w:ascii="Times New Roman" w:hAnsi="Times New Roman"/>
          <w:sz w:val="28"/>
          <w:szCs w:val="28"/>
        </w:rPr>
        <w:t>менше</w:t>
      </w:r>
      <w:proofErr w:type="spellEnd"/>
      <w:r>
        <w:rPr>
          <w:rFonts w:ascii="Times New Roman" w:hAnsi="Times New Roman"/>
          <w:sz w:val="28"/>
          <w:szCs w:val="28"/>
        </w:rPr>
        <w:t xml:space="preserve"> </w:t>
      </w:r>
      <w:proofErr w:type="spellStart"/>
      <w:r>
        <w:rPr>
          <w:rFonts w:ascii="Times New Roman" w:hAnsi="Times New Roman"/>
          <w:sz w:val="28"/>
          <w:szCs w:val="28"/>
        </w:rPr>
        <w:t>ніж</w:t>
      </w:r>
      <w:proofErr w:type="spellEnd"/>
      <w:r>
        <w:rPr>
          <w:rFonts w:ascii="Times New Roman" w:hAnsi="Times New Roman"/>
          <w:sz w:val="28"/>
          <w:szCs w:val="28"/>
        </w:rPr>
        <w:t xml:space="preserve"> 35,22 кв. метра на </w:t>
      </w:r>
      <w:proofErr w:type="spellStart"/>
      <w:r>
        <w:rPr>
          <w:rFonts w:ascii="Times New Roman" w:hAnsi="Times New Roman"/>
          <w:sz w:val="28"/>
          <w:szCs w:val="28"/>
        </w:rPr>
        <w:t>сім’ю</w:t>
      </w:r>
      <w:proofErr w:type="spellEnd"/>
      <w:r>
        <w:rPr>
          <w:rFonts w:ascii="Times New Roman" w:hAnsi="Times New Roman"/>
          <w:sz w:val="28"/>
          <w:szCs w:val="28"/>
        </w:rPr>
        <w:t xml:space="preserve">, у тому </w:t>
      </w:r>
      <w:proofErr w:type="spellStart"/>
      <w:r>
        <w:rPr>
          <w:rFonts w:ascii="Times New Roman" w:hAnsi="Times New Roman"/>
          <w:sz w:val="28"/>
          <w:szCs w:val="28"/>
        </w:rPr>
        <w:t>числі</w:t>
      </w:r>
      <w:proofErr w:type="spellEnd"/>
      <w:r>
        <w:rPr>
          <w:rFonts w:ascii="Times New Roman" w:hAnsi="Times New Roman"/>
          <w:sz w:val="28"/>
          <w:szCs w:val="28"/>
        </w:rPr>
        <w:t xml:space="preserve">, коли </w:t>
      </w:r>
      <w:proofErr w:type="spellStart"/>
      <w:r>
        <w:rPr>
          <w:rFonts w:ascii="Times New Roman" w:hAnsi="Times New Roman"/>
          <w:sz w:val="28"/>
          <w:szCs w:val="28"/>
        </w:rPr>
        <w:t>сім’я</w:t>
      </w:r>
      <w:proofErr w:type="spellEnd"/>
      <w:r>
        <w:rPr>
          <w:rFonts w:ascii="Times New Roman" w:hAnsi="Times New Roman"/>
          <w:sz w:val="28"/>
          <w:szCs w:val="28"/>
        </w:rPr>
        <w:t xml:space="preserve"> </w:t>
      </w:r>
      <w:proofErr w:type="spellStart"/>
      <w:r>
        <w:rPr>
          <w:rFonts w:ascii="Times New Roman" w:hAnsi="Times New Roman"/>
          <w:sz w:val="28"/>
          <w:szCs w:val="28"/>
        </w:rPr>
        <w:t>складається</w:t>
      </w:r>
      <w:proofErr w:type="spellEnd"/>
      <w:r>
        <w:rPr>
          <w:rFonts w:ascii="Times New Roman" w:hAnsi="Times New Roman"/>
          <w:sz w:val="28"/>
          <w:szCs w:val="28"/>
        </w:rPr>
        <w:t xml:space="preserve"> з </w:t>
      </w:r>
      <w:proofErr w:type="spellStart"/>
      <w:r>
        <w:rPr>
          <w:rFonts w:ascii="Times New Roman" w:hAnsi="Times New Roman"/>
          <w:sz w:val="28"/>
          <w:szCs w:val="28"/>
        </w:rPr>
        <w:t>однієї</w:t>
      </w:r>
      <w:proofErr w:type="spellEnd"/>
      <w:r>
        <w:rPr>
          <w:rFonts w:ascii="Times New Roman" w:hAnsi="Times New Roman"/>
          <w:sz w:val="28"/>
          <w:szCs w:val="28"/>
        </w:rPr>
        <w:t xml:space="preserve"> особи, </w:t>
      </w:r>
      <w:proofErr w:type="spellStart"/>
      <w:r>
        <w:rPr>
          <w:rFonts w:ascii="Times New Roman" w:hAnsi="Times New Roman"/>
          <w:sz w:val="28"/>
          <w:szCs w:val="28"/>
        </w:rPr>
        <w:t>що</w:t>
      </w:r>
      <w:proofErr w:type="spellEnd"/>
      <w:r>
        <w:rPr>
          <w:rFonts w:ascii="Times New Roman" w:hAnsi="Times New Roman"/>
          <w:sz w:val="28"/>
          <w:szCs w:val="28"/>
        </w:rPr>
        <w:t xml:space="preserve"> </w:t>
      </w:r>
      <w:proofErr w:type="spellStart"/>
      <w:r>
        <w:rPr>
          <w:rFonts w:ascii="Times New Roman" w:hAnsi="Times New Roman"/>
          <w:sz w:val="28"/>
          <w:szCs w:val="28"/>
        </w:rPr>
        <w:t>розташоване</w:t>
      </w:r>
      <w:proofErr w:type="spellEnd"/>
      <w:r>
        <w:rPr>
          <w:rFonts w:ascii="Times New Roman" w:hAnsi="Times New Roman"/>
          <w:sz w:val="28"/>
          <w:szCs w:val="28"/>
        </w:rPr>
        <w:t xml:space="preserve"> на </w:t>
      </w:r>
      <w:proofErr w:type="spellStart"/>
      <w:r>
        <w:rPr>
          <w:rFonts w:ascii="Times New Roman" w:hAnsi="Times New Roman"/>
          <w:sz w:val="28"/>
          <w:szCs w:val="28"/>
        </w:rPr>
        <w:t>територіях</w:t>
      </w:r>
      <w:proofErr w:type="spellEnd"/>
      <w:r>
        <w:rPr>
          <w:rFonts w:ascii="Times New Roman" w:hAnsi="Times New Roman"/>
          <w:sz w:val="28"/>
          <w:szCs w:val="28"/>
        </w:rPr>
        <w:t xml:space="preserve">, не </w:t>
      </w:r>
      <w:proofErr w:type="spellStart"/>
      <w:r>
        <w:rPr>
          <w:rFonts w:ascii="Times New Roman" w:hAnsi="Times New Roman"/>
          <w:sz w:val="28"/>
          <w:szCs w:val="28"/>
        </w:rPr>
        <w:t>включених</w:t>
      </w:r>
      <w:proofErr w:type="spellEnd"/>
      <w:r>
        <w:rPr>
          <w:rFonts w:ascii="Times New Roman" w:hAnsi="Times New Roman"/>
          <w:sz w:val="28"/>
          <w:szCs w:val="28"/>
        </w:rPr>
        <w:t xml:space="preserve"> до </w:t>
      </w:r>
      <w:proofErr w:type="spellStart"/>
      <w:r w:rsidRPr="00451CB3">
        <w:fldChar w:fldCharType="begin"/>
      </w:r>
      <w:r w:rsidRPr="00451CB3">
        <w:instrText xml:space="preserve"> HYPERLINK "https://zakon.rada.gov.ua/laws/show/z1668-22" \l "n15" \t "_blank" </w:instrText>
      </w:r>
      <w:r w:rsidRPr="00451CB3">
        <w:fldChar w:fldCharType="separate"/>
      </w:r>
      <w:r w:rsidRPr="00451CB3">
        <w:rPr>
          <w:rStyle w:val="a3"/>
          <w:rFonts w:ascii="Times New Roman" w:hAnsi="Times New Roman"/>
          <w:color w:val="auto"/>
          <w:sz w:val="28"/>
          <w:szCs w:val="28"/>
        </w:rPr>
        <w:t>переліку</w:t>
      </w:r>
      <w:proofErr w:type="spellEnd"/>
      <w:r w:rsidRPr="00451CB3">
        <w:rPr>
          <w:rStyle w:val="a3"/>
          <w:rFonts w:ascii="Times New Roman" w:hAnsi="Times New Roman"/>
          <w:color w:val="auto"/>
          <w:sz w:val="28"/>
          <w:szCs w:val="28"/>
        </w:rPr>
        <w:t xml:space="preserve"> </w:t>
      </w:r>
      <w:proofErr w:type="spellStart"/>
      <w:r w:rsidRPr="00451CB3">
        <w:rPr>
          <w:rStyle w:val="a3"/>
          <w:rFonts w:ascii="Times New Roman" w:hAnsi="Times New Roman"/>
          <w:color w:val="auto"/>
          <w:sz w:val="28"/>
          <w:szCs w:val="28"/>
        </w:rPr>
        <w:t>територій</w:t>
      </w:r>
      <w:proofErr w:type="spellEnd"/>
      <w:r w:rsidRPr="00451CB3">
        <w:rPr>
          <w:rStyle w:val="a3"/>
          <w:rFonts w:ascii="Times New Roman" w:hAnsi="Times New Roman"/>
          <w:color w:val="auto"/>
          <w:sz w:val="28"/>
          <w:szCs w:val="28"/>
        </w:rPr>
        <w:t xml:space="preserve">, на </w:t>
      </w:r>
      <w:proofErr w:type="spellStart"/>
      <w:r w:rsidRPr="00451CB3">
        <w:rPr>
          <w:rStyle w:val="a3"/>
          <w:rFonts w:ascii="Times New Roman" w:hAnsi="Times New Roman"/>
          <w:color w:val="auto"/>
          <w:sz w:val="28"/>
          <w:szCs w:val="28"/>
        </w:rPr>
        <w:t>яких</w:t>
      </w:r>
      <w:proofErr w:type="spellEnd"/>
      <w:r w:rsidRPr="00451CB3">
        <w:rPr>
          <w:rStyle w:val="a3"/>
          <w:rFonts w:ascii="Times New Roman" w:hAnsi="Times New Roman"/>
          <w:color w:val="auto"/>
          <w:sz w:val="28"/>
          <w:szCs w:val="28"/>
        </w:rPr>
        <w:t xml:space="preserve"> </w:t>
      </w:r>
      <w:proofErr w:type="spellStart"/>
      <w:r w:rsidRPr="00451CB3">
        <w:rPr>
          <w:rStyle w:val="a3"/>
          <w:rFonts w:ascii="Times New Roman" w:hAnsi="Times New Roman"/>
          <w:color w:val="auto"/>
          <w:sz w:val="28"/>
          <w:szCs w:val="28"/>
        </w:rPr>
        <w:t>ведуться</w:t>
      </w:r>
      <w:proofErr w:type="spellEnd"/>
      <w:r w:rsidRPr="00451CB3">
        <w:rPr>
          <w:rStyle w:val="a3"/>
          <w:rFonts w:ascii="Times New Roman" w:hAnsi="Times New Roman"/>
          <w:color w:val="auto"/>
          <w:sz w:val="28"/>
          <w:szCs w:val="28"/>
        </w:rPr>
        <w:t xml:space="preserve"> (</w:t>
      </w:r>
      <w:proofErr w:type="spellStart"/>
      <w:r w:rsidRPr="00451CB3">
        <w:rPr>
          <w:rStyle w:val="a3"/>
          <w:rFonts w:ascii="Times New Roman" w:hAnsi="Times New Roman"/>
          <w:color w:val="auto"/>
          <w:sz w:val="28"/>
          <w:szCs w:val="28"/>
        </w:rPr>
        <w:t>велися</w:t>
      </w:r>
      <w:proofErr w:type="spellEnd"/>
      <w:r w:rsidRPr="00451CB3">
        <w:rPr>
          <w:rStyle w:val="a3"/>
          <w:rFonts w:ascii="Times New Roman" w:hAnsi="Times New Roman"/>
          <w:color w:val="auto"/>
          <w:sz w:val="28"/>
          <w:szCs w:val="28"/>
        </w:rPr>
        <w:t xml:space="preserve">) </w:t>
      </w:r>
      <w:proofErr w:type="spellStart"/>
      <w:r w:rsidRPr="00451CB3">
        <w:rPr>
          <w:rStyle w:val="a3"/>
          <w:rFonts w:ascii="Times New Roman" w:hAnsi="Times New Roman"/>
          <w:color w:val="auto"/>
          <w:sz w:val="28"/>
          <w:szCs w:val="28"/>
        </w:rPr>
        <w:t>бойові</w:t>
      </w:r>
      <w:proofErr w:type="spellEnd"/>
      <w:r w:rsidRPr="00451CB3">
        <w:rPr>
          <w:rStyle w:val="a3"/>
          <w:rFonts w:ascii="Times New Roman" w:hAnsi="Times New Roman"/>
          <w:color w:val="auto"/>
          <w:sz w:val="28"/>
          <w:szCs w:val="28"/>
        </w:rPr>
        <w:t xml:space="preserve"> </w:t>
      </w:r>
      <w:proofErr w:type="spellStart"/>
      <w:r w:rsidRPr="00451CB3">
        <w:rPr>
          <w:rStyle w:val="a3"/>
          <w:rFonts w:ascii="Times New Roman" w:hAnsi="Times New Roman"/>
          <w:color w:val="auto"/>
          <w:sz w:val="28"/>
          <w:szCs w:val="28"/>
        </w:rPr>
        <w:t>дії</w:t>
      </w:r>
      <w:proofErr w:type="spellEnd"/>
      <w:r w:rsidRPr="00451CB3">
        <w:rPr>
          <w:rStyle w:val="a3"/>
          <w:rFonts w:ascii="Times New Roman" w:hAnsi="Times New Roman"/>
          <w:color w:val="auto"/>
          <w:sz w:val="28"/>
          <w:szCs w:val="28"/>
        </w:rPr>
        <w:t xml:space="preserve"> </w:t>
      </w:r>
      <w:proofErr w:type="spellStart"/>
      <w:r w:rsidRPr="00451CB3">
        <w:rPr>
          <w:rStyle w:val="a3"/>
          <w:rFonts w:ascii="Times New Roman" w:hAnsi="Times New Roman"/>
          <w:color w:val="auto"/>
          <w:sz w:val="28"/>
          <w:szCs w:val="28"/>
        </w:rPr>
        <w:t>або</w:t>
      </w:r>
      <w:proofErr w:type="spellEnd"/>
      <w:r w:rsidRPr="00451CB3">
        <w:rPr>
          <w:rStyle w:val="a3"/>
          <w:rFonts w:ascii="Times New Roman" w:hAnsi="Times New Roman"/>
          <w:color w:val="auto"/>
          <w:sz w:val="28"/>
          <w:szCs w:val="28"/>
        </w:rPr>
        <w:t xml:space="preserve"> </w:t>
      </w:r>
      <w:proofErr w:type="spellStart"/>
      <w:r w:rsidRPr="00451CB3">
        <w:rPr>
          <w:rStyle w:val="a3"/>
          <w:rFonts w:ascii="Times New Roman" w:hAnsi="Times New Roman"/>
          <w:color w:val="auto"/>
          <w:sz w:val="28"/>
          <w:szCs w:val="28"/>
        </w:rPr>
        <w:t>тимчасово</w:t>
      </w:r>
      <w:proofErr w:type="spellEnd"/>
      <w:r w:rsidRPr="00451CB3">
        <w:rPr>
          <w:rStyle w:val="a3"/>
          <w:rFonts w:ascii="Times New Roman" w:hAnsi="Times New Roman"/>
          <w:color w:val="auto"/>
          <w:sz w:val="28"/>
          <w:szCs w:val="28"/>
        </w:rPr>
        <w:t xml:space="preserve"> </w:t>
      </w:r>
      <w:proofErr w:type="spellStart"/>
      <w:r w:rsidRPr="00451CB3">
        <w:rPr>
          <w:rStyle w:val="a3"/>
          <w:rFonts w:ascii="Times New Roman" w:hAnsi="Times New Roman"/>
          <w:color w:val="auto"/>
          <w:sz w:val="28"/>
          <w:szCs w:val="28"/>
        </w:rPr>
        <w:t>окупованих</w:t>
      </w:r>
      <w:proofErr w:type="spellEnd"/>
      <w:r w:rsidRPr="00451CB3">
        <w:rPr>
          <w:rStyle w:val="a3"/>
          <w:rFonts w:ascii="Times New Roman" w:hAnsi="Times New Roman"/>
          <w:color w:val="auto"/>
          <w:sz w:val="28"/>
          <w:szCs w:val="28"/>
        </w:rPr>
        <w:t xml:space="preserve"> </w:t>
      </w:r>
      <w:proofErr w:type="spellStart"/>
      <w:r w:rsidRPr="00451CB3">
        <w:rPr>
          <w:rStyle w:val="a3"/>
          <w:rFonts w:ascii="Times New Roman" w:hAnsi="Times New Roman"/>
          <w:color w:val="auto"/>
          <w:sz w:val="28"/>
          <w:szCs w:val="28"/>
        </w:rPr>
        <w:t>Російською</w:t>
      </w:r>
      <w:proofErr w:type="spellEnd"/>
      <w:r w:rsidRPr="00451CB3">
        <w:rPr>
          <w:rStyle w:val="a3"/>
          <w:rFonts w:ascii="Times New Roman" w:hAnsi="Times New Roman"/>
          <w:color w:val="auto"/>
          <w:sz w:val="28"/>
          <w:szCs w:val="28"/>
        </w:rPr>
        <w:t xml:space="preserve"> </w:t>
      </w:r>
      <w:proofErr w:type="spellStart"/>
      <w:r w:rsidRPr="00451CB3">
        <w:rPr>
          <w:rStyle w:val="a3"/>
          <w:rFonts w:ascii="Times New Roman" w:hAnsi="Times New Roman"/>
          <w:color w:val="auto"/>
          <w:sz w:val="28"/>
          <w:szCs w:val="28"/>
        </w:rPr>
        <w:t>Федерацією</w:t>
      </w:r>
      <w:proofErr w:type="spellEnd"/>
      <w:r w:rsidRPr="00451CB3">
        <w:fldChar w:fldCharType="end"/>
      </w:r>
      <w:r w:rsidRPr="00451CB3">
        <w:rPr>
          <w:rFonts w:ascii="Times New Roman" w:hAnsi="Times New Roman"/>
          <w:sz w:val="28"/>
          <w:szCs w:val="28"/>
        </w:rPr>
        <w:t>,</w:t>
      </w:r>
      <w:r>
        <w:rPr>
          <w:rFonts w:ascii="Times New Roman" w:hAnsi="Times New Roman"/>
          <w:sz w:val="28"/>
          <w:szCs w:val="28"/>
        </w:rPr>
        <w:t xml:space="preserve"> </w:t>
      </w:r>
      <w:proofErr w:type="spellStart"/>
      <w:r>
        <w:rPr>
          <w:rFonts w:ascii="Times New Roman" w:hAnsi="Times New Roman"/>
          <w:sz w:val="28"/>
          <w:szCs w:val="28"/>
        </w:rPr>
        <w:t>затвердженого</w:t>
      </w:r>
      <w:proofErr w:type="spellEnd"/>
      <w:r>
        <w:rPr>
          <w:rFonts w:ascii="Times New Roman" w:hAnsi="Times New Roman"/>
          <w:sz w:val="28"/>
          <w:szCs w:val="28"/>
        </w:rPr>
        <w:t xml:space="preserve"> </w:t>
      </w:r>
      <w:proofErr w:type="spellStart"/>
      <w:r>
        <w:rPr>
          <w:rFonts w:ascii="Times New Roman" w:hAnsi="Times New Roman"/>
          <w:sz w:val="28"/>
          <w:szCs w:val="28"/>
        </w:rPr>
        <w:t>Мін</w:t>
      </w:r>
      <w:proofErr w:type="spellEnd"/>
      <w:r>
        <w:rPr>
          <w:rFonts w:ascii="Times New Roman" w:hAnsi="Times New Roman"/>
          <w:sz w:val="28"/>
          <w:szCs w:val="28"/>
          <w:lang w:val="uk-UA"/>
        </w:rPr>
        <w:t>розвитку</w:t>
      </w:r>
      <w:r>
        <w:rPr>
          <w:rFonts w:ascii="Times New Roman" w:hAnsi="Times New Roman"/>
          <w:sz w:val="28"/>
          <w:szCs w:val="28"/>
        </w:rPr>
        <w:t xml:space="preserve">, </w:t>
      </w:r>
      <w:proofErr w:type="spellStart"/>
      <w:r>
        <w:rPr>
          <w:rFonts w:ascii="Times New Roman" w:hAnsi="Times New Roman"/>
          <w:sz w:val="28"/>
          <w:szCs w:val="28"/>
        </w:rPr>
        <w:t>або</w:t>
      </w:r>
      <w:proofErr w:type="spellEnd"/>
      <w:r>
        <w:rPr>
          <w:rFonts w:ascii="Times New Roman" w:hAnsi="Times New Roman"/>
          <w:sz w:val="28"/>
          <w:szCs w:val="28"/>
        </w:rPr>
        <w:t xml:space="preserve"> на </w:t>
      </w:r>
      <w:proofErr w:type="spellStart"/>
      <w:r>
        <w:rPr>
          <w:rFonts w:ascii="Times New Roman" w:hAnsi="Times New Roman"/>
          <w:sz w:val="28"/>
          <w:szCs w:val="28"/>
        </w:rPr>
        <w:t>територіях</w:t>
      </w:r>
      <w:proofErr w:type="spellEnd"/>
      <w:r>
        <w:rPr>
          <w:rFonts w:ascii="Times New Roman" w:hAnsi="Times New Roman"/>
          <w:sz w:val="28"/>
          <w:szCs w:val="28"/>
        </w:rPr>
        <w:t xml:space="preserve">, </w:t>
      </w:r>
      <w:proofErr w:type="spellStart"/>
      <w:r>
        <w:rPr>
          <w:rFonts w:ascii="Times New Roman" w:hAnsi="Times New Roman"/>
          <w:sz w:val="28"/>
          <w:szCs w:val="28"/>
        </w:rPr>
        <w:t>включених</w:t>
      </w:r>
      <w:proofErr w:type="spellEnd"/>
      <w:r>
        <w:rPr>
          <w:rFonts w:ascii="Times New Roman" w:hAnsi="Times New Roman"/>
          <w:sz w:val="28"/>
          <w:szCs w:val="28"/>
        </w:rPr>
        <w:t xml:space="preserve"> до </w:t>
      </w:r>
      <w:proofErr w:type="spellStart"/>
      <w:r>
        <w:rPr>
          <w:rFonts w:ascii="Times New Roman" w:hAnsi="Times New Roman"/>
          <w:sz w:val="28"/>
          <w:szCs w:val="28"/>
        </w:rPr>
        <w:t>зазначеного</w:t>
      </w:r>
      <w:proofErr w:type="spellEnd"/>
      <w:r>
        <w:rPr>
          <w:rFonts w:ascii="Times New Roman" w:hAnsi="Times New Roman"/>
          <w:sz w:val="28"/>
          <w:szCs w:val="28"/>
        </w:rPr>
        <w:t xml:space="preserve"> </w:t>
      </w:r>
      <w:proofErr w:type="spellStart"/>
      <w:r>
        <w:rPr>
          <w:rFonts w:ascii="Times New Roman" w:hAnsi="Times New Roman"/>
          <w:sz w:val="28"/>
          <w:szCs w:val="28"/>
        </w:rPr>
        <w:t>переліку</w:t>
      </w:r>
      <w:proofErr w:type="spellEnd"/>
      <w:r>
        <w:rPr>
          <w:rFonts w:ascii="Times New Roman" w:hAnsi="Times New Roman"/>
          <w:sz w:val="28"/>
          <w:szCs w:val="28"/>
        </w:rPr>
        <w:t xml:space="preserve">, для </w:t>
      </w:r>
      <w:proofErr w:type="spellStart"/>
      <w:r>
        <w:rPr>
          <w:rFonts w:ascii="Times New Roman" w:hAnsi="Times New Roman"/>
          <w:sz w:val="28"/>
          <w:szCs w:val="28"/>
        </w:rPr>
        <w:t>яких</w:t>
      </w:r>
      <w:proofErr w:type="spellEnd"/>
      <w:r>
        <w:rPr>
          <w:rFonts w:ascii="Times New Roman" w:hAnsi="Times New Roman"/>
          <w:sz w:val="28"/>
          <w:szCs w:val="28"/>
        </w:rPr>
        <w:t xml:space="preserve"> </w:t>
      </w:r>
      <w:proofErr w:type="spellStart"/>
      <w:r>
        <w:rPr>
          <w:rFonts w:ascii="Times New Roman" w:hAnsi="Times New Roman"/>
          <w:sz w:val="28"/>
          <w:szCs w:val="28"/>
        </w:rPr>
        <w:t>визначено</w:t>
      </w:r>
      <w:proofErr w:type="spellEnd"/>
      <w:r>
        <w:rPr>
          <w:rFonts w:ascii="Times New Roman" w:hAnsi="Times New Roman"/>
          <w:sz w:val="28"/>
          <w:szCs w:val="28"/>
        </w:rPr>
        <w:t xml:space="preserve"> дату </w:t>
      </w:r>
      <w:proofErr w:type="spellStart"/>
      <w:r>
        <w:rPr>
          <w:rFonts w:ascii="Times New Roman" w:hAnsi="Times New Roman"/>
          <w:sz w:val="28"/>
          <w:szCs w:val="28"/>
        </w:rPr>
        <w:t>завершення</w:t>
      </w:r>
      <w:proofErr w:type="spellEnd"/>
      <w:r>
        <w:rPr>
          <w:rFonts w:ascii="Times New Roman" w:hAnsi="Times New Roman"/>
          <w:sz w:val="28"/>
          <w:szCs w:val="28"/>
        </w:rPr>
        <w:t xml:space="preserve"> </w:t>
      </w:r>
      <w:proofErr w:type="spellStart"/>
      <w:r>
        <w:rPr>
          <w:rFonts w:ascii="Times New Roman" w:hAnsi="Times New Roman"/>
          <w:sz w:val="28"/>
          <w:szCs w:val="28"/>
        </w:rPr>
        <w:t>бойових</w:t>
      </w:r>
      <w:proofErr w:type="spellEnd"/>
      <w:r>
        <w:rPr>
          <w:rFonts w:ascii="Times New Roman" w:hAnsi="Times New Roman"/>
          <w:sz w:val="28"/>
          <w:szCs w:val="28"/>
        </w:rPr>
        <w:t xml:space="preserve"> </w:t>
      </w:r>
      <w:proofErr w:type="spellStart"/>
      <w:r>
        <w:rPr>
          <w:rFonts w:ascii="Times New Roman" w:hAnsi="Times New Roman"/>
          <w:sz w:val="28"/>
          <w:szCs w:val="28"/>
        </w:rPr>
        <w:t>дій</w:t>
      </w:r>
      <w:proofErr w:type="spellEnd"/>
      <w:r>
        <w:rPr>
          <w:rFonts w:ascii="Times New Roman" w:hAnsi="Times New Roman"/>
          <w:sz w:val="28"/>
          <w:szCs w:val="28"/>
        </w:rPr>
        <w:t xml:space="preserve"> (</w:t>
      </w:r>
      <w:proofErr w:type="spellStart"/>
      <w:r>
        <w:rPr>
          <w:rFonts w:ascii="Times New Roman" w:hAnsi="Times New Roman"/>
          <w:sz w:val="28"/>
          <w:szCs w:val="28"/>
        </w:rPr>
        <w:t>припинення</w:t>
      </w:r>
      <w:proofErr w:type="spellEnd"/>
      <w:r>
        <w:rPr>
          <w:rFonts w:ascii="Times New Roman" w:hAnsi="Times New Roman"/>
          <w:sz w:val="28"/>
          <w:szCs w:val="28"/>
        </w:rPr>
        <w:t xml:space="preserve"> </w:t>
      </w:r>
      <w:proofErr w:type="spellStart"/>
      <w:r>
        <w:rPr>
          <w:rFonts w:ascii="Times New Roman" w:hAnsi="Times New Roman"/>
          <w:sz w:val="28"/>
          <w:szCs w:val="28"/>
        </w:rPr>
        <w:t>можливості</w:t>
      </w:r>
      <w:proofErr w:type="spellEnd"/>
      <w:r>
        <w:rPr>
          <w:rFonts w:ascii="Times New Roman" w:hAnsi="Times New Roman"/>
          <w:sz w:val="28"/>
          <w:szCs w:val="28"/>
        </w:rPr>
        <w:t xml:space="preserve"> </w:t>
      </w:r>
      <w:proofErr w:type="spellStart"/>
      <w:r>
        <w:rPr>
          <w:rFonts w:ascii="Times New Roman" w:hAnsi="Times New Roman"/>
          <w:sz w:val="28"/>
          <w:szCs w:val="28"/>
        </w:rPr>
        <w:t>бойових</w:t>
      </w:r>
      <w:proofErr w:type="spellEnd"/>
      <w:r>
        <w:rPr>
          <w:rFonts w:ascii="Times New Roman" w:hAnsi="Times New Roman"/>
          <w:sz w:val="28"/>
          <w:szCs w:val="28"/>
        </w:rPr>
        <w:t xml:space="preserve"> </w:t>
      </w:r>
      <w:proofErr w:type="spellStart"/>
      <w:r>
        <w:rPr>
          <w:rFonts w:ascii="Times New Roman" w:hAnsi="Times New Roman"/>
          <w:sz w:val="28"/>
          <w:szCs w:val="28"/>
        </w:rPr>
        <w:t>дій</w:t>
      </w:r>
      <w:proofErr w:type="spellEnd"/>
      <w:r>
        <w:rPr>
          <w:rFonts w:ascii="Times New Roman" w:hAnsi="Times New Roman"/>
          <w:sz w:val="28"/>
          <w:szCs w:val="28"/>
        </w:rPr>
        <w:t xml:space="preserve">) </w:t>
      </w:r>
      <w:proofErr w:type="spellStart"/>
      <w:r>
        <w:rPr>
          <w:rFonts w:ascii="Times New Roman" w:hAnsi="Times New Roman"/>
          <w:sz w:val="28"/>
          <w:szCs w:val="28"/>
        </w:rPr>
        <w:t>або</w:t>
      </w:r>
      <w:proofErr w:type="spellEnd"/>
      <w:r>
        <w:rPr>
          <w:rFonts w:ascii="Times New Roman" w:hAnsi="Times New Roman"/>
          <w:sz w:val="28"/>
          <w:szCs w:val="28"/>
        </w:rPr>
        <w:t xml:space="preserve"> </w:t>
      </w:r>
      <w:proofErr w:type="spellStart"/>
      <w:r>
        <w:rPr>
          <w:rFonts w:ascii="Times New Roman" w:hAnsi="Times New Roman"/>
          <w:sz w:val="28"/>
          <w:szCs w:val="28"/>
        </w:rPr>
        <w:t>тимчасової</w:t>
      </w:r>
      <w:proofErr w:type="spellEnd"/>
      <w:r>
        <w:rPr>
          <w:rFonts w:ascii="Times New Roman" w:hAnsi="Times New Roman"/>
          <w:sz w:val="28"/>
          <w:szCs w:val="28"/>
        </w:rPr>
        <w:t xml:space="preserve"> </w:t>
      </w:r>
      <w:proofErr w:type="spellStart"/>
      <w:r>
        <w:rPr>
          <w:rFonts w:ascii="Times New Roman" w:hAnsi="Times New Roman"/>
          <w:sz w:val="28"/>
          <w:szCs w:val="28"/>
        </w:rPr>
        <w:t>окупації</w:t>
      </w:r>
      <w:proofErr w:type="spellEnd"/>
      <w:r>
        <w:rPr>
          <w:rFonts w:ascii="Times New Roman" w:hAnsi="Times New Roman"/>
          <w:sz w:val="28"/>
          <w:szCs w:val="28"/>
        </w:rPr>
        <w:t>.</w:t>
      </w:r>
    </w:p>
    <w:p w:rsidR="001961A7" w:rsidRDefault="001961A7" w:rsidP="001961A7">
      <w:pPr>
        <w:pStyle w:val="rvps2"/>
        <w:spacing w:before="0" w:beforeAutospacing="0" w:after="0" w:afterAutospacing="0"/>
        <w:ind w:firstLine="709"/>
        <w:jc w:val="both"/>
        <w:rPr>
          <w:sz w:val="28"/>
          <w:szCs w:val="28"/>
          <w:lang w:val="uk-UA"/>
        </w:rPr>
      </w:pPr>
      <w:r>
        <w:rPr>
          <w:sz w:val="28"/>
          <w:szCs w:val="28"/>
          <w:lang w:val="uk-UA"/>
        </w:rPr>
        <w:t xml:space="preserve">1.9. Потреба в житлових приміщеннях з фонду визначається в розмірі не менш як 6 </w:t>
      </w:r>
      <w:proofErr w:type="spellStart"/>
      <w:r>
        <w:rPr>
          <w:sz w:val="28"/>
          <w:szCs w:val="28"/>
          <w:lang w:val="uk-UA"/>
        </w:rPr>
        <w:t>кв</w:t>
      </w:r>
      <w:proofErr w:type="spellEnd"/>
      <w:r>
        <w:rPr>
          <w:sz w:val="28"/>
          <w:szCs w:val="28"/>
          <w:lang w:val="uk-UA"/>
        </w:rPr>
        <w:t>. метрів на одну особу.</w:t>
      </w:r>
    </w:p>
    <w:p w:rsidR="001961A7" w:rsidRDefault="001961A7" w:rsidP="001961A7">
      <w:pPr>
        <w:pStyle w:val="rvps2"/>
        <w:spacing w:before="0" w:beforeAutospacing="0" w:after="0" w:afterAutospacing="0"/>
        <w:ind w:firstLine="709"/>
        <w:jc w:val="both"/>
        <w:rPr>
          <w:sz w:val="28"/>
          <w:szCs w:val="28"/>
          <w:lang w:val="uk-UA"/>
        </w:rPr>
      </w:pPr>
      <w:bookmarkStart w:id="6" w:name="n251"/>
      <w:bookmarkEnd w:id="6"/>
      <w:r>
        <w:rPr>
          <w:sz w:val="28"/>
          <w:szCs w:val="28"/>
          <w:lang w:val="uk-UA"/>
        </w:rPr>
        <w:t xml:space="preserve">Житлові приміщення з фонду надаються з урахуванням потреби різних соціальних груп з метою забезпечення рівних прав і можливостей жінок та чоловіків, умов для проживання дітей та осіб, які досягли пенсійного віку, осіб з інвалідністю. </w:t>
      </w:r>
    </w:p>
    <w:p w:rsidR="001961A7" w:rsidRDefault="001961A7" w:rsidP="001961A7">
      <w:pPr>
        <w:spacing w:after="0" w:line="240" w:lineRule="auto"/>
        <w:ind w:firstLine="709"/>
        <w:jc w:val="center"/>
        <w:rPr>
          <w:rFonts w:ascii="Times New Roman" w:hAnsi="Times New Roman"/>
          <w:b/>
          <w:bCs/>
          <w:sz w:val="28"/>
          <w:szCs w:val="28"/>
          <w:lang w:val="uk-UA"/>
        </w:rPr>
      </w:pPr>
      <w:r>
        <w:rPr>
          <w:rFonts w:ascii="Times New Roman" w:hAnsi="Times New Roman"/>
          <w:b/>
          <w:bCs/>
          <w:sz w:val="28"/>
          <w:szCs w:val="28"/>
          <w:lang w:val="uk-UA"/>
        </w:rPr>
        <w:lastRenderedPageBreak/>
        <w:t>2. Облік осіб, що потребують житла для тимчасового проживання</w:t>
      </w:r>
    </w:p>
    <w:p w:rsidR="001961A7" w:rsidRDefault="001961A7" w:rsidP="001961A7">
      <w:pPr>
        <w:spacing w:after="0" w:line="240" w:lineRule="auto"/>
        <w:ind w:firstLine="709"/>
        <w:jc w:val="center"/>
        <w:rPr>
          <w:rFonts w:ascii="Times New Roman" w:hAnsi="Times New Roman"/>
          <w:sz w:val="28"/>
          <w:szCs w:val="28"/>
          <w:lang w:val="uk-UA"/>
        </w:rPr>
      </w:pP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2.1. Внутрішньо переміщена особа для взяття на облік, що потребують житла для тимчасового проживання, подає до Юридичного відділу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заяву за формою згідно додатком 2 до Порядку, затвердженого постановою Кабінету Міністрів України від 29 квітня № 495 (із підписами всіх повнолітніх членів сім’ї) у межах території якого вона перебуває на обліку в Єдиній інформаційній базі даних внутрішньо перемішених осіб.</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2.2 Заяву для взяття на облік громадян, що потребують житла для тимчасового проживання, може подати представник особи, на основі письмової довіреності, завіреної в установленому законом порядку, яка свідчить про його уповноваження на такі дії внутрішньо переміщеною особою.</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2.3. До заяви додаються:</w:t>
      </w:r>
    </w:p>
    <w:p w:rsidR="001961A7" w:rsidRDefault="001961A7" w:rsidP="001961A7">
      <w:pPr>
        <w:pStyle w:val="rvps2"/>
        <w:spacing w:before="0" w:beforeAutospacing="0" w:after="0" w:afterAutospacing="0"/>
        <w:ind w:firstLine="709"/>
        <w:jc w:val="both"/>
        <w:rPr>
          <w:sz w:val="28"/>
          <w:szCs w:val="28"/>
          <w:lang w:val="uk-UA"/>
        </w:rPr>
      </w:pPr>
      <w:r>
        <w:rPr>
          <w:sz w:val="28"/>
          <w:szCs w:val="28"/>
          <w:lang w:val="uk-UA"/>
        </w:rPr>
        <w:t>1) копії документів, що посвідчують особу та підтверджують громадянство України.</w:t>
      </w:r>
    </w:p>
    <w:p w:rsidR="001961A7" w:rsidRDefault="001961A7" w:rsidP="001961A7">
      <w:pPr>
        <w:pStyle w:val="rvps2"/>
        <w:spacing w:before="0" w:beforeAutospacing="0" w:after="0" w:afterAutospacing="0"/>
        <w:ind w:firstLine="709"/>
        <w:jc w:val="both"/>
        <w:rPr>
          <w:sz w:val="28"/>
          <w:szCs w:val="28"/>
          <w:lang w:val="uk-UA"/>
        </w:rPr>
      </w:pPr>
      <w:bookmarkStart w:id="7" w:name="n263"/>
      <w:bookmarkEnd w:id="7"/>
      <w:r>
        <w:rPr>
          <w:sz w:val="28"/>
          <w:szCs w:val="28"/>
          <w:lang w:val="uk-UA"/>
        </w:rPr>
        <w:t>У разі подання заяви уповноваженим представником внутрішньо переміщеної особи пред’являються документи, що посвідчують особу представника, та копія довіреності;</w:t>
      </w:r>
    </w:p>
    <w:p w:rsidR="001961A7" w:rsidRDefault="001961A7" w:rsidP="001961A7">
      <w:pPr>
        <w:pStyle w:val="rvps2"/>
        <w:spacing w:before="0" w:beforeAutospacing="0" w:after="0" w:afterAutospacing="0"/>
        <w:ind w:firstLine="709"/>
        <w:jc w:val="both"/>
        <w:rPr>
          <w:sz w:val="28"/>
          <w:szCs w:val="28"/>
          <w:lang w:val="uk-UA"/>
        </w:rPr>
      </w:pPr>
      <w:bookmarkStart w:id="8" w:name="n264"/>
      <w:bookmarkEnd w:id="8"/>
      <w:r>
        <w:rPr>
          <w:sz w:val="28"/>
          <w:szCs w:val="28"/>
          <w:lang w:val="uk-UA"/>
        </w:rPr>
        <w:t>2) копія довідки внутрішньо переміщеної особи про взяття на облік в Єдиній інформаційній базі даних про внутрішньо переміщених осіб та копії відповідних довідок членів сім’ї (за наявності);</w:t>
      </w:r>
    </w:p>
    <w:p w:rsidR="001961A7" w:rsidRDefault="001961A7" w:rsidP="001961A7">
      <w:pPr>
        <w:pStyle w:val="rvps2"/>
        <w:spacing w:before="0" w:beforeAutospacing="0" w:after="0" w:afterAutospacing="0"/>
        <w:ind w:firstLine="709"/>
        <w:jc w:val="both"/>
        <w:rPr>
          <w:sz w:val="28"/>
          <w:szCs w:val="28"/>
          <w:lang w:val="uk-UA"/>
        </w:rPr>
      </w:pPr>
      <w:bookmarkStart w:id="9" w:name="n265"/>
      <w:bookmarkEnd w:id="9"/>
      <w:r>
        <w:rPr>
          <w:sz w:val="28"/>
          <w:szCs w:val="28"/>
          <w:lang w:val="uk-UA"/>
        </w:rPr>
        <w:t>3) копії документів, виданих органами державної реєстрації актів цивільного стану або судом, що підтверджують родинні відносини заявника та всіх членів його сім’ї (свідоцтво про народження, свідоцтво про шлюб, посвідчення опікуна або піклувальника тощо);</w:t>
      </w:r>
    </w:p>
    <w:p w:rsidR="001961A7" w:rsidRDefault="001961A7" w:rsidP="001961A7">
      <w:pPr>
        <w:pStyle w:val="rvps2"/>
        <w:spacing w:before="0" w:beforeAutospacing="0" w:after="0" w:afterAutospacing="0"/>
        <w:ind w:firstLine="709"/>
        <w:jc w:val="both"/>
        <w:rPr>
          <w:sz w:val="28"/>
          <w:szCs w:val="28"/>
          <w:lang w:val="uk-UA"/>
        </w:rPr>
      </w:pPr>
      <w:bookmarkStart w:id="10" w:name="n266"/>
      <w:bookmarkEnd w:id="10"/>
      <w:r>
        <w:rPr>
          <w:sz w:val="28"/>
          <w:szCs w:val="28"/>
          <w:lang w:val="uk-UA"/>
        </w:rPr>
        <w:t>4) копія реєстраційного номера облікової картки платника податків (не надається фізичними особами, які через свої релігійні переконання відмовляються від прийняття реєстраційного номера облікової картки платника податків, повідомили про це відповідному територіальному органу ДФС і мають відмітку в паспорті громадянина України);</w:t>
      </w:r>
    </w:p>
    <w:p w:rsidR="001961A7" w:rsidRDefault="001961A7" w:rsidP="001961A7">
      <w:pPr>
        <w:pStyle w:val="rvps2"/>
        <w:spacing w:before="0" w:beforeAutospacing="0" w:after="0" w:afterAutospacing="0"/>
        <w:ind w:firstLine="709"/>
        <w:jc w:val="both"/>
        <w:rPr>
          <w:sz w:val="28"/>
          <w:szCs w:val="28"/>
          <w:lang w:val="uk-UA"/>
        </w:rPr>
      </w:pPr>
      <w:bookmarkStart w:id="11" w:name="n267"/>
      <w:bookmarkEnd w:id="11"/>
      <w:r>
        <w:rPr>
          <w:sz w:val="28"/>
          <w:szCs w:val="28"/>
          <w:lang w:val="uk-UA"/>
        </w:rPr>
        <w:t>5) копії документів, що підтверджують підстави пріоритетності в наданні внутрішньо переміщеним особам житлових приміщень із фонду.</w:t>
      </w:r>
    </w:p>
    <w:p w:rsidR="001961A7" w:rsidRDefault="001961A7" w:rsidP="001961A7">
      <w:pPr>
        <w:pStyle w:val="rvps2"/>
        <w:spacing w:before="0" w:beforeAutospacing="0" w:after="0" w:afterAutospacing="0"/>
        <w:ind w:firstLine="709"/>
        <w:jc w:val="both"/>
        <w:rPr>
          <w:sz w:val="28"/>
          <w:szCs w:val="28"/>
          <w:lang w:val="uk-UA"/>
        </w:rPr>
      </w:pPr>
      <w:r>
        <w:rPr>
          <w:sz w:val="28"/>
          <w:szCs w:val="28"/>
          <w:lang w:val="uk-UA"/>
        </w:rPr>
        <w:t>6) особиста заява заявника та членів його сім’ї та документи, які підтверджують факт знищення або пошкодження житла, яке призвело до неможливості його використання за призначенням (за наявності).</w:t>
      </w:r>
    </w:p>
    <w:p w:rsidR="001961A7" w:rsidRDefault="001961A7" w:rsidP="001961A7">
      <w:pPr>
        <w:pStyle w:val="rvps2"/>
        <w:spacing w:before="0" w:beforeAutospacing="0" w:after="0" w:afterAutospacing="0"/>
        <w:ind w:firstLine="709"/>
        <w:jc w:val="both"/>
        <w:rPr>
          <w:sz w:val="28"/>
          <w:szCs w:val="28"/>
          <w:lang w:val="uk-UA"/>
        </w:rPr>
      </w:pPr>
      <w:r>
        <w:rPr>
          <w:sz w:val="28"/>
          <w:szCs w:val="28"/>
          <w:lang w:val="uk-UA"/>
        </w:rPr>
        <w:t xml:space="preserve">2.3.1. Особи, зазначені </w:t>
      </w:r>
      <w:bookmarkStart w:id="12" w:name="_Hlk198721188"/>
      <w:r>
        <w:rPr>
          <w:sz w:val="28"/>
          <w:szCs w:val="28"/>
          <w:lang w:val="uk-UA"/>
        </w:rPr>
        <w:t>у підпункті 2 пункту 1.7 Порядку</w:t>
      </w:r>
      <w:bookmarkEnd w:id="12"/>
      <w:r>
        <w:rPr>
          <w:sz w:val="28"/>
          <w:szCs w:val="28"/>
          <w:lang w:val="uk-UA"/>
        </w:rPr>
        <w:t xml:space="preserve">, подають заяву до юридичного відділу </w:t>
      </w:r>
      <w:proofErr w:type="spellStart"/>
      <w:r>
        <w:rPr>
          <w:sz w:val="28"/>
          <w:szCs w:val="28"/>
          <w:lang w:val="uk-UA"/>
        </w:rPr>
        <w:t>Широківської</w:t>
      </w:r>
      <w:proofErr w:type="spellEnd"/>
      <w:r>
        <w:rPr>
          <w:sz w:val="28"/>
          <w:szCs w:val="28"/>
          <w:lang w:val="uk-UA"/>
        </w:rPr>
        <w:t xml:space="preserve"> сільської ради Запорізького району Запорізької області, до якої додаються:</w:t>
      </w:r>
    </w:p>
    <w:p w:rsidR="001961A7" w:rsidRDefault="001961A7" w:rsidP="001961A7">
      <w:pPr>
        <w:pStyle w:val="rvps2"/>
        <w:spacing w:before="0" w:beforeAutospacing="0" w:after="0" w:afterAutospacing="0"/>
        <w:ind w:firstLine="709"/>
        <w:jc w:val="both"/>
        <w:rPr>
          <w:sz w:val="28"/>
          <w:szCs w:val="28"/>
          <w:lang w:val="uk-UA"/>
        </w:rPr>
      </w:pPr>
      <w:r>
        <w:rPr>
          <w:sz w:val="28"/>
          <w:szCs w:val="28"/>
          <w:lang w:val="uk-UA"/>
        </w:rPr>
        <w:t>1) копії документів, що підтверджують громадянство України, посвідчують особу чи її спеціальний статус;</w:t>
      </w:r>
    </w:p>
    <w:p w:rsidR="001961A7" w:rsidRDefault="001961A7" w:rsidP="001961A7">
      <w:pPr>
        <w:pStyle w:val="rvps2"/>
        <w:spacing w:before="0" w:beforeAutospacing="0" w:after="0" w:afterAutospacing="0"/>
        <w:ind w:firstLine="709"/>
        <w:jc w:val="both"/>
        <w:rPr>
          <w:sz w:val="28"/>
          <w:szCs w:val="28"/>
          <w:lang w:val="uk-UA"/>
        </w:rPr>
      </w:pPr>
      <w:r>
        <w:rPr>
          <w:sz w:val="28"/>
          <w:szCs w:val="28"/>
          <w:lang w:val="uk-UA"/>
        </w:rPr>
        <w:t>2) копії документів, що підтверджують необхідність в отриманні медичної та реабілітаційної допомоги в амбулаторних умовах у державних та комунальних закладах охорони здоров’я;</w:t>
      </w:r>
    </w:p>
    <w:p w:rsidR="001961A7" w:rsidRDefault="001961A7" w:rsidP="001961A7">
      <w:pPr>
        <w:pStyle w:val="rvps2"/>
        <w:spacing w:before="0" w:beforeAutospacing="0" w:after="0" w:afterAutospacing="0"/>
        <w:ind w:firstLine="709"/>
        <w:jc w:val="both"/>
        <w:rPr>
          <w:sz w:val="28"/>
          <w:szCs w:val="28"/>
          <w:lang w:val="uk-UA"/>
        </w:rPr>
      </w:pPr>
      <w:r>
        <w:rPr>
          <w:sz w:val="28"/>
          <w:szCs w:val="28"/>
          <w:lang w:val="uk-UA"/>
        </w:rPr>
        <w:t>3) індивідуальна програма реабілітації для осіб з інвалідністю;</w:t>
      </w:r>
    </w:p>
    <w:p w:rsidR="001961A7" w:rsidRDefault="001961A7" w:rsidP="001961A7">
      <w:pPr>
        <w:pStyle w:val="rvps2"/>
        <w:spacing w:before="0" w:beforeAutospacing="0" w:after="0" w:afterAutospacing="0"/>
        <w:ind w:firstLine="709"/>
        <w:jc w:val="both"/>
        <w:rPr>
          <w:sz w:val="28"/>
          <w:szCs w:val="28"/>
          <w:lang w:val="uk-UA"/>
        </w:rPr>
      </w:pPr>
      <w:r>
        <w:rPr>
          <w:sz w:val="28"/>
          <w:szCs w:val="28"/>
          <w:lang w:val="uk-UA"/>
        </w:rPr>
        <w:lastRenderedPageBreak/>
        <w:t>4) направлення лікуючого лікаря та/або сімейного лікаря для отримання реабілітаційної допомоги.</w:t>
      </w:r>
    </w:p>
    <w:p w:rsidR="001961A7" w:rsidRDefault="001961A7" w:rsidP="001961A7">
      <w:pPr>
        <w:pStyle w:val="rvps2"/>
        <w:spacing w:before="0" w:beforeAutospacing="0" w:after="0" w:afterAutospacing="0"/>
        <w:ind w:firstLine="709"/>
        <w:jc w:val="both"/>
        <w:rPr>
          <w:sz w:val="28"/>
          <w:szCs w:val="28"/>
          <w:lang w:val="uk-UA"/>
        </w:rPr>
      </w:pPr>
      <w:r>
        <w:rPr>
          <w:sz w:val="28"/>
          <w:szCs w:val="28"/>
          <w:lang w:val="uk-UA"/>
        </w:rPr>
        <w:t xml:space="preserve">2.3.2. Рішення про надання житлового приміщення з фонду або про відмову в наданні такого житлового приміщення приймається виконавчим комітетом </w:t>
      </w:r>
      <w:proofErr w:type="spellStart"/>
      <w:r>
        <w:rPr>
          <w:sz w:val="28"/>
          <w:szCs w:val="28"/>
          <w:lang w:val="uk-UA"/>
        </w:rPr>
        <w:t>Широківської</w:t>
      </w:r>
      <w:proofErr w:type="spellEnd"/>
      <w:r>
        <w:rPr>
          <w:sz w:val="28"/>
          <w:szCs w:val="28"/>
          <w:lang w:val="uk-UA"/>
        </w:rPr>
        <w:t xml:space="preserve"> сільської ради Запорізького району Запорізької області протягом одного робочого дня з дня подання заяви із зазначеними документами.</w:t>
      </w:r>
    </w:p>
    <w:p w:rsidR="001961A7" w:rsidRDefault="001961A7" w:rsidP="001961A7">
      <w:pPr>
        <w:pStyle w:val="rvps2"/>
        <w:spacing w:before="0" w:beforeAutospacing="0" w:after="0" w:afterAutospacing="0"/>
        <w:ind w:firstLine="709"/>
        <w:jc w:val="both"/>
        <w:rPr>
          <w:sz w:val="28"/>
          <w:szCs w:val="28"/>
          <w:lang w:val="uk-UA"/>
        </w:rPr>
      </w:pPr>
      <w:r>
        <w:rPr>
          <w:sz w:val="28"/>
          <w:szCs w:val="28"/>
          <w:lang w:val="uk-UA"/>
        </w:rPr>
        <w:t>Підставою для відмови в наданні житлового приміщення з фонду є подання документів, що містять недостовірні відомості.</w:t>
      </w:r>
    </w:p>
    <w:p w:rsidR="001961A7" w:rsidRDefault="001961A7" w:rsidP="001961A7">
      <w:pPr>
        <w:pStyle w:val="rvps2"/>
        <w:spacing w:before="0" w:beforeAutospacing="0" w:after="0" w:afterAutospacing="0"/>
        <w:ind w:firstLine="709"/>
        <w:jc w:val="both"/>
        <w:rPr>
          <w:sz w:val="28"/>
          <w:szCs w:val="28"/>
          <w:lang w:val="uk-UA"/>
        </w:rPr>
      </w:pPr>
      <w:r>
        <w:rPr>
          <w:sz w:val="28"/>
          <w:szCs w:val="28"/>
          <w:lang w:val="uk-UA"/>
        </w:rPr>
        <w:t xml:space="preserve">У разі неподання в повному обсязі документів, зазначених в пункті 2.3.1 Порядку, заява залишається без руху із дотриманням положень, передбачених статтею 43 Закону України «Про адміністративну процедуру». </w:t>
      </w:r>
    </w:p>
    <w:p w:rsidR="001961A7" w:rsidRDefault="001961A7" w:rsidP="001961A7">
      <w:pPr>
        <w:pStyle w:val="rvps2"/>
        <w:spacing w:before="0" w:beforeAutospacing="0" w:after="0" w:afterAutospacing="0"/>
        <w:ind w:firstLine="709"/>
        <w:jc w:val="both"/>
        <w:rPr>
          <w:sz w:val="28"/>
          <w:szCs w:val="28"/>
          <w:lang w:val="uk-UA"/>
        </w:rPr>
      </w:pPr>
      <w:r>
        <w:rPr>
          <w:sz w:val="28"/>
          <w:szCs w:val="28"/>
          <w:lang w:val="uk-UA"/>
        </w:rPr>
        <w:t>2.4. У разі подання документів, що містять недостовірні відомості, внутрішньо переміщена особа несе відповідальність згідно із законом.</w:t>
      </w:r>
    </w:p>
    <w:p w:rsidR="001961A7" w:rsidRDefault="001961A7" w:rsidP="001961A7">
      <w:pPr>
        <w:pStyle w:val="rvps2"/>
        <w:spacing w:before="0" w:beforeAutospacing="0" w:after="0" w:afterAutospacing="0"/>
        <w:ind w:firstLine="709"/>
        <w:jc w:val="both"/>
        <w:rPr>
          <w:sz w:val="28"/>
          <w:szCs w:val="28"/>
          <w:lang w:val="uk-UA"/>
        </w:rPr>
      </w:pPr>
      <w:r>
        <w:rPr>
          <w:sz w:val="28"/>
          <w:szCs w:val="28"/>
          <w:lang w:val="uk-UA"/>
        </w:rPr>
        <w:t xml:space="preserve">2.5. Особі, яка подала заяву про взяття на облік громадян, що потребують житла для тимчасового проживання, юридичним відділом </w:t>
      </w:r>
      <w:proofErr w:type="spellStart"/>
      <w:r>
        <w:rPr>
          <w:sz w:val="28"/>
          <w:szCs w:val="28"/>
          <w:lang w:val="uk-UA"/>
        </w:rPr>
        <w:t>Широківської</w:t>
      </w:r>
      <w:proofErr w:type="spellEnd"/>
      <w:r>
        <w:rPr>
          <w:sz w:val="28"/>
          <w:szCs w:val="28"/>
          <w:lang w:val="uk-UA"/>
        </w:rPr>
        <w:t xml:space="preserve"> сільської ради Запорізького району Запорізької області видається опис документів, в якому зазначається інформація про дату подання та реєстрації заяви, реєстраційний номер заяви та перелік документів, доданих до заяви, за підписом посадової особи, яка їх прийняла.</w:t>
      </w:r>
    </w:p>
    <w:p w:rsidR="001961A7" w:rsidRDefault="001961A7" w:rsidP="001961A7">
      <w:pPr>
        <w:pStyle w:val="rvps2"/>
        <w:spacing w:before="0" w:beforeAutospacing="0" w:after="0" w:afterAutospacing="0"/>
        <w:ind w:firstLine="709"/>
        <w:jc w:val="both"/>
        <w:rPr>
          <w:sz w:val="28"/>
          <w:szCs w:val="28"/>
          <w:lang w:val="uk-UA"/>
        </w:rPr>
      </w:pPr>
      <w:r>
        <w:rPr>
          <w:sz w:val="28"/>
          <w:szCs w:val="28"/>
          <w:lang w:val="uk-UA"/>
        </w:rPr>
        <w:t xml:space="preserve">2.6. Юридичний відділ </w:t>
      </w:r>
      <w:proofErr w:type="spellStart"/>
      <w:r>
        <w:rPr>
          <w:sz w:val="28"/>
          <w:szCs w:val="28"/>
          <w:lang w:val="uk-UA"/>
        </w:rPr>
        <w:t>Широківської</w:t>
      </w:r>
      <w:proofErr w:type="spellEnd"/>
      <w:r>
        <w:rPr>
          <w:sz w:val="28"/>
          <w:szCs w:val="28"/>
          <w:lang w:val="uk-UA"/>
        </w:rPr>
        <w:t xml:space="preserve"> сільської ради Запорізького району Запорізької області отримавши документи, подані внутрішньо перемішеною собою разом із заявою про взяття на облік, здійснює реєстрацію такої заяви внутрішньо перемішеної особи, яка потребує надання житлових приміщень для тимчасового проживання із фонду житла, в реєстрі заяв за формою, встановленою наказом Держжитлокомунгоспу від 14 травня 2004 р. №98.</w:t>
      </w:r>
    </w:p>
    <w:p w:rsidR="001961A7" w:rsidRDefault="001961A7" w:rsidP="001961A7">
      <w:pPr>
        <w:pStyle w:val="rvps2"/>
        <w:spacing w:before="0" w:beforeAutospacing="0" w:after="0" w:afterAutospacing="0"/>
        <w:ind w:firstLine="709"/>
        <w:jc w:val="both"/>
        <w:rPr>
          <w:sz w:val="28"/>
          <w:szCs w:val="28"/>
          <w:shd w:val="clear" w:color="auto" w:fill="FFFFFF"/>
          <w:lang w:val="uk-UA"/>
        </w:rPr>
      </w:pPr>
      <w:r>
        <w:rPr>
          <w:sz w:val="28"/>
          <w:szCs w:val="28"/>
          <w:shd w:val="clear" w:color="auto" w:fill="FFFFFF"/>
          <w:lang w:val="uk-UA"/>
        </w:rPr>
        <w:t xml:space="preserve">Потім заява з пакетом документів надходить на розгляд до житлової комісії з обліку внутрішньо перемішених осіб та надання житлових приміщень для тимчасового проживання внутрішньо переміщених осіб та підготовки проекту рішення виконавчого комітету </w:t>
      </w:r>
      <w:proofErr w:type="spellStart"/>
      <w:r>
        <w:rPr>
          <w:sz w:val="28"/>
          <w:szCs w:val="28"/>
          <w:shd w:val="clear" w:color="auto" w:fill="FFFFFF"/>
          <w:lang w:val="uk-UA"/>
        </w:rPr>
        <w:t>Широківської</w:t>
      </w:r>
      <w:proofErr w:type="spellEnd"/>
      <w:r>
        <w:rPr>
          <w:sz w:val="28"/>
          <w:szCs w:val="28"/>
          <w:shd w:val="clear" w:color="auto" w:fill="FFFFFF"/>
          <w:lang w:val="uk-UA"/>
        </w:rPr>
        <w:t xml:space="preserve"> сільської ради Запорізького району Запорізької області.</w:t>
      </w:r>
    </w:p>
    <w:p w:rsidR="001961A7" w:rsidRDefault="001961A7" w:rsidP="001961A7">
      <w:pPr>
        <w:pStyle w:val="rvps2"/>
        <w:spacing w:before="0" w:beforeAutospacing="0" w:after="0" w:afterAutospacing="0"/>
        <w:ind w:firstLine="709"/>
        <w:jc w:val="both"/>
        <w:rPr>
          <w:sz w:val="28"/>
          <w:szCs w:val="28"/>
          <w:lang w:val="uk-UA"/>
        </w:rPr>
      </w:pPr>
      <w:r>
        <w:rPr>
          <w:sz w:val="28"/>
          <w:szCs w:val="28"/>
          <w:lang w:val="uk-UA"/>
        </w:rPr>
        <w:t>2.7. На кожну внутрішньо переміщену особу або сім’ю, яка потребує надання житла для тимчасового проживання з фонду житла заводиться облікова справа, який присвоюється номер, за яким здійснюється її ідентифікація.</w:t>
      </w:r>
    </w:p>
    <w:p w:rsidR="001961A7" w:rsidRDefault="001961A7" w:rsidP="001961A7">
      <w:pPr>
        <w:pStyle w:val="rvps2"/>
        <w:spacing w:before="0" w:beforeAutospacing="0" w:after="0" w:afterAutospacing="0"/>
        <w:ind w:firstLine="709"/>
        <w:jc w:val="both"/>
        <w:rPr>
          <w:sz w:val="28"/>
          <w:szCs w:val="28"/>
          <w:lang w:val="uk-UA"/>
        </w:rPr>
      </w:pPr>
      <w:r>
        <w:rPr>
          <w:sz w:val="28"/>
          <w:szCs w:val="28"/>
          <w:lang w:val="uk-UA"/>
        </w:rPr>
        <w:t xml:space="preserve">2.8. Форма ведення, інформаційне наповнення облікової справи визначається виконавчим комітетом </w:t>
      </w:r>
      <w:proofErr w:type="spellStart"/>
      <w:r>
        <w:rPr>
          <w:sz w:val="28"/>
          <w:szCs w:val="28"/>
          <w:lang w:val="uk-UA"/>
        </w:rPr>
        <w:t>Широківської</w:t>
      </w:r>
      <w:proofErr w:type="spellEnd"/>
      <w:r>
        <w:rPr>
          <w:sz w:val="28"/>
          <w:szCs w:val="28"/>
          <w:lang w:val="uk-UA"/>
        </w:rPr>
        <w:t xml:space="preserve"> сільської ради Запорізького району Запорізької області. </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2.9. Облікова справа зберігається протягом усього строку перебування внутрішньо переміщеної особи на обліку громадян, що потребують житла для тимчасового проживання, та протягом трьох років після звільнення внутрішньо переміщеною особою житлового приміщення з фонду. Після закінчення зазначеного строку справи в установленому порядку знищуються.</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2.10. Рішення про взяття внутрішньо перемішеної особи на облік громадян, що потребують житла для тимчасового проживання, або про </w:t>
      </w:r>
      <w:r>
        <w:rPr>
          <w:rFonts w:ascii="Times New Roman" w:hAnsi="Times New Roman"/>
          <w:sz w:val="28"/>
          <w:szCs w:val="28"/>
          <w:lang w:val="uk-UA"/>
        </w:rPr>
        <w:lastRenderedPageBreak/>
        <w:t xml:space="preserve">відмову у взятті на такий облік приймає 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за рекомендацією житлової комісії з обліку внутрішньо перемішених осіб та надання житлових приміщень для тимчасового проживання внутрішньо перемішених осіб на підставі заяви разом з документами.</w:t>
      </w:r>
    </w:p>
    <w:p w:rsidR="001961A7" w:rsidRDefault="001961A7" w:rsidP="001961A7">
      <w:pPr>
        <w:pStyle w:val="rvps2"/>
        <w:shd w:val="clear" w:color="auto" w:fill="FFFFFF"/>
        <w:spacing w:before="0" w:beforeAutospacing="0" w:after="0" w:afterAutospacing="0"/>
        <w:ind w:firstLine="709"/>
        <w:jc w:val="both"/>
        <w:rPr>
          <w:sz w:val="28"/>
          <w:szCs w:val="28"/>
          <w:lang w:val="uk-UA"/>
        </w:rPr>
      </w:pPr>
      <w:r>
        <w:rPr>
          <w:sz w:val="28"/>
          <w:szCs w:val="28"/>
          <w:lang w:val="uk-UA"/>
        </w:rPr>
        <w:t xml:space="preserve">Внутрішньо перемішені особи вважаються взятими на облік громадян, що потребують житла для тимчасового проживання – з дати прийняття рішення виконавчого комітету </w:t>
      </w:r>
      <w:proofErr w:type="spellStart"/>
      <w:r>
        <w:rPr>
          <w:sz w:val="28"/>
          <w:szCs w:val="28"/>
          <w:lang w:val="uk-UA"/>
        </w:rPr>
        <w:t>Широківської</w:t>
      </w:r>
      <w:proofErr w:type="spellEnd"/>
      <w:r>
        <w:rPr>
          <w:sz w:val="28"/>
          <w:szCs w:val="28"/>
          <w:lang w:val="uk-UA"/>
        </w:rPr>
        <w:t xml:space="preserve"> сільської ради Запорізького району Запорізької області. </w:t>
      </w:r>
    </w:p>
    <w:p w:rsidR="001961A7" w:rsidRDefault="001961A7" w:rsidP="001961A7">
      <w:pPr>
        <w:pStyle w:val="rvps2"/>
        <w:shd w:val="clear" w:color="auto" w:fill="FFFFFF"/>
        <w:spacing w:before="0" w:beforeAutospacing="0" w:after="0" w:afterAutospacing="0"/>
        <w:ind w:firstLine="709"/>
        <w:jc w:val="both"/>
        <w:rPr>
          <w:sz w:val="28"/>
          <w:szCs w:val="28"/>
          <w:shd w:val="clear" w:color="auto" w:fill="FFFFFF"/>
          <w:lang w:val="uk-UA"/>
        </w:rPr>
      </w:pPr>
      <w:r>
        <w:rPr>
          <w:sz w:val="28"/>
          <w:szCs w:val="28"/>
          <w:lang w:val="uk-UA"/>
        </w:rPr>
        <w:t>При одночасному розгляді заяв кількох осіб їх черговість на одержання соціального житла визначається за датою подання ними заяви з необхідними документами. Якщо в один день подали заяви кілька осіб, їх черговість на одержання тимчасового житла визначається при прийнятті рішення з урахуванням житлових умов, стану здоров’я, трудової та громадської діяльності.</w:t>
      </w:r>
    </w:p>
    <w:p w:rsidR="001961A7" w:rsidRDefault="001961A7" w:rsidP="001961A7">
      <w:pPr>
        <w:pStyle w:val="rvps2"/>
        <w:spacing w:before="0" w:beforeAutospacing="0" w:after="0" w:afterAutospacing="0"/>
        <w:ind w:firstLine="709"/>
        <w:jc w:val="both"/>
        <w:rPr>
          <w:sz w:val="28"/>
          <w:szCs w:val="28"/>
          <w:lang w:val="uk-UA"/>
        </w:rPr>
      </w:pPr>
      <w:r>
        <w:rPr>
          <w:sz w:val="28"/>
          <w:szCs w:val="28"/>
          <w:lang w:val="uk-UA"/>
        </w:rPr>
        <w:t>2.11. Підставами для відмови у взятті внутрішньо переміщених осіб на облік громадян, що потребують житла для тимчасового проживання, є:</w:t>
      </w:r>
    </w:p>
    <w:p w:rsidR="001961A7" w:rsidRDefault="001961A7" w:rsidP="001961A7">
      <w:pPr>
        <w:pStyle w:val="rvps2"/>
        <w:spacing w:before="0" w:beforeAutospacing="0" w:after="0" w:afterAutospacing="0"/>
        <w:ind w:firstLine="709"/>
        <w:jc w:val="both"/>
        <w:rPr>
          <w:sz w:val="28"/>
          <w:szCs w:val="28"/>
          <w:lang w:val="uk-UA"/>
        </w:rPr>
      </w:pPr>
      <w:bookmarkStart w:id="13" w:name="n276"/>
      <w:bookmarkEnd w:id="13"/>
      <w:r>
        <w:rPr>
          <w:sz w:val="28"/>
          <w:szCs w:val="28"/>
          <w:lang w:val="uk-UA"/>
        </w:rPr>
        <w:t>- неподання необхідного пакета документів, зазначених у п. 2.2, 2.3 цього Порядку (крім випадків, коли такі документи були знищені або пошкоджені, що підтверджується відповідною заявою громадянина);</w:t>
      </w:r>
    </w:p>
    <w:p w:rsidR="001961A7" w:rsidRDefault="001961A7" w:rsidP="001961A7">
      <w:pPr>
        <w:pStyle w:val="rvps2"/>
        <w:spacing w:before="0" w:beforeAutospacing="0" w:after="0" w:afterAutospacing="0"/>
        <w:ind w:firstLine="709"/>
        <w:jc w:val="both"/>
        <w:rPr>
          <w:sz w:val="28"/>
          <w:szCs w:val="28"/>
          <w:lang w:val="uk-UA"/>
        </w:rPr>
      </w:pPr>
      <w:bookmarkStart w:id="14" w:name="n277"/>
      <w:bookmarkEnd w:id="14"/>
      <w:r>
        <w:rPr>
          <w:sz w:val="28"/>
          <w:szCs w:val="28"/>
          <w:lang w:val="uk-UA"/>
        </w:rPr>
        <w:t>- подання документів, що містять недостовірні відомості.</w:t>
      </w:r>
    </w:p>
    <w:p w:rsidR="001961A7" w:rsidRDefault="001961A7" w:rsidP="001961A7">
      <w:pPr>
        <w:pStyle w:val="rvps2"/>
        <w:spacing w:before="0" w:beforeAutospacing="0" w:after="0" w:afterAutospacing="0"/>
        <w:ind w:firstLine="709"/>
        <w:jc w:val="both"/>
        <w:rPr>
          <w:sz w:val="28"/>
          <w:szCs w:val="28"/>
          <w:lang w:val="uk-UA"/>
        </w:rPr>
      </w:pPr>
      <w:r>
        <w:rPr>
          <w:sz w:val="28"/>
          <w:szCs w:val="28"/>
          <w:lang w:val="uk-UA"/>
        </w:rPr>
        <w:t>Не може бути підставою для відмови у взятті внутрішньо переміщених осіб на облік громадян, що потребують житла для тимчасового проживання, відсутність на момент їх звернення фонду.</w:t>
      </w:r>
    </w:p>
    <w:p w:rsidR="001961A7" w:rsidRDefault="001961A7" w:rsidP="001961A7">
      <w:pPr>
        <w:pStyle w:val="rvps2"/>
        <w:spacing w:before="0" w:beforeAutospacing="0" w:after="0" w:afterAutospacing="0"/>
        <w:ind w:firstLine="709"/>
        <w:jc w:val="both"/>
        <w:rPr>
          <w:sz w:val="28"/>
          <w:szCs w:val="28"/>
          <w:lang w:val="uk-UA"/>
        </w:rPr>
      </w:pPr>
      <w:bookmarkStart w:id="15" w:name="n278"/>
      <w:bookmarkEnd w:id="15"/>
      <w:r>
        <w:rPr>
          <w:sz w:val="28"/>
          <w:szCs w:val="28"/>
          <w:lang w:val="uk-UA"/>
        </w:rPr>
        <w:t>2.12. Підставами для зняття внутрішньо переміщеної особи з обліку є:</w:t>
      </w:r>
    </w:p>
    <w:p w:rsidR="001961A7" w:rsidRDefault="001961A7" w:rsidP="001961A7">
      <w:pPr>
        <w:pStyle w:val="rvps2"/>
        <w:spacing w:before="0" w:beforeAutospacing="0" w:after="0" w:afterAutospacing="0"/>
        <w:ind w:firstLine="709"/>
        <w:jc w:val="both"/>
        <w:rPr>
          <w:sz w:val="28"/>
          <w:szCs w:val="28"/>
          <w:lang w:val="uk-UA"/>
        </w:rPr>
      </w:pPr>
      <w:bookmarkStart w:id="16" w:name="n279"/>
      <w:bookmarkEnd w:id="16"/>
      <w:r>
        <w:rPr>
          <w:sz w:val="28"/>
          <w:szCs w:val="28"/>
          <w:lang w:val="uk-UA"/>
        </w:rPr>
        <w:t>- заява внутрішньо переміщеної особи про зняття з обліку (додаток 2);</w:t>
      </w:r>
    </w:p>
    <w:p w:rsidR="001961A7" w:rsidRDefault="001961A7" w:rsidP="001961A7">
      <w:pPr>
        <w:pStyle w:val="rvps2"/>
        <w:spacing w:before="0" w:beforeAutospacing="0" w:after="0" w:afterAutospacing="0"/>
        <w:ind w:firstLine="709"/>
        <w:jc w:val="both"/>
        <w:rPr>
          <w:sz w:val="28"/>
          <w:szCs w:val="28"/>
          <w:lang w:val="uk-UA"/>
        </w:rPr>
      </w:pPr>
      <w:bookmarkStart w:id="17" w:name="n280"/>
      <w:bookmarkEnd w:id="17"/>
      <w:r>
        <w:rPr>
          <w:sz w:val="28"/>
          <w:szCs w:val="28"/>
          <w:lang w:val="uk-UA"/>
        </w:rPr>
        <w:t>- зміна особою місця проживання;</w:t>
      </w:r>
    </w:p>
    <w:p w:rsidR="001961A7" w:rsidRDefault="001961A7" w:rsidP="001961A7">
      <w:pPr>
        <w:pStyle w:val="rvps2"/>
        <w:spacing w:before="0" w:beforeAutospacing="0" w:after="0" w:afterAutospacing="0"/>
        <w:ind w:firstLine="709"/>
        <w:jc w:val="both"/>
        <w:rPr>
          <w:sz w:val="28"/>
          <w:szCs w:val="28"/>
          <w:lang w:val="uk-UA"/>
        </w:rPr>
      </w:pPr>
      <w:bookmarkStart w:id="18" w:name="n281"/>
      <w:bookmarkEnd w:id="18"/>
      <w:r>
        <w:rPr>
          <w:sz w:val="28"/>
          <w:szCs w:val="28"/>
          <w:lang w:val="uk-UA"/>
        </w:rPr>
        <w:t xml:space="preserve">- скасування дії довідки про взяття на облік внутрішньо переміщеної особи за наявності підстав, передбачених </w:t>
      </w:r>
      <w:hyperlink r:id="rId8" w:anchor="n172" w:tgtFrame="_blank" w:history="1">
        <w:r w:rsidRPr="00451CB3">
          <w:rPr>
            <w:rStyle w:val="a3"/>
            <w:color w:val="auto"/>
            <w:sz w:val="28"/>
            <w:szCs w:val="28"/>
            <w:u w:val="none"/>
            <w:lang w:val="uk-UA"/>
          </w:rPr>
          <w:t>частиною першою</w:t>
        </w:r>
      </w:hyperlink>
      <w:r>
        <w:rPr>
          <w:sz w:val="28"/>
          <w:szCs w:val="28"/>
          <w:lang w:val="uk-UA"/>
        </w:rPr>
        <w:t xml:space="preserve"> статті 12 Закону України «Про забезпечення прав і свобод внутрішньо переміщених осіб»;</w:t>
      </w:r>
    </w:p>
    <w:p w:rsidR="001961A7" w:rsidRDefault="001961A7" w:rsidP="001961A7">
      <w:pPr>
        <w:pStyle w:val="rvps2"/>
        <w:spacing w:before="0" w:beforeAutospacing="0" w:after="0" w:afterAutospacing="0"/>
        <w:ind w:firstLine="709"/>
        <w:jc w:val="both"/>
        <w:rPr>
          <w:sz w:val="28"/>
          <w:szCs w:val="28"/>
          <w:lang w:val="uk-UA"/>
        </w:rPr>
      </w:pPr>
      <w:bookmarkStart w:id="19" w:name="n282"/>
      <w:bookmarkEnd w:id="19"/>
      <w:r>
        <w:rPr>
          <w:sz w:val="28"/>
          <w:szCs w:val="28"/>
          <w:lang w:val="uk-UA"/>
        </w:rPr>
        <w:t>- неотримання протягом 30 календарних днів без поважних причин ордера на вселення в житлове приміщення або неповідомлення протягом цього самого строку про поважні причини, що не дають їй можливості отримати ордер на вселення в житлове приміщення;</w:t>
      </w:r>
    </w:p>
    <w:p w:rsidR="001961A7" w:rsidRDefault="001961A7" w:rsidP="001961A7">
      <w:pPr>
        <w:pStyle w:val="rvps2"/>
        <w:spacing w:before="0" w:beforeAutospacing="0" w:after="0" w:afterAutospacing="0"/>
        <w:ind w:firstLine="709"/>
        <w:jc w:val="both"/>
        <w:rPr>
          <w:sz w:val="28"/>
          <w:szCs w:val="28"/>
          <w:lang w:val="uk-UA"/>
        </w:rPr>
      </w:pPr>
      <w:bookmarkStart w:id="20" w:name="n283"/>
      <w:bookmarkEnd w:id="20"/>
      <w:r>
        <w:rPr>
          <w:sz w:val="28"/>
          <w:szCs w:val="28"/>
          <w:lang w:val="uk-UA"/>
        </w:rPr>
        <w:t>- подання завідомо недостовірних відомостей, що є підставою для взяття внутрішньо переміщеної особи на облік громадян, що потребують житла для тимчасового проживання.</w:t>
      </w:r>
    </w:p>
    <w:p w:rsidR="001961A7" w:rsidRDefault="001961A7" w:rsidP="001961A7">
      <w:pPr>
        <w:pStyle w:val="rvps2"/>
        <w:spacing w:before="0" w:beforeAutospacing="0" w:after="0" w:afterAutospacing="0"/>
        <w:ind w:firstLine="709"/>
        <w:jc w:val="both"/>
        <w:rPr>
          <w:sz w:val="28"/>
          <w:szCs w:val="28"/>
          <w:lang w:val="uk-UA"/>
        </w:rPr>
      </w:pPr>
      <w:r>
        <w:rPr>
          <w:sz w:val="28"/>
          <w:szCs w:val="28"/>
          <w:lang w:val="uk-UA"/>
        </w:rPr>
        <w:t>2.13. Перебування на обліку громадян, що потребують житла для тимчасового проживання, не є підставою для відмови внутрішньо переміщеній особі в подальшому взятті такої особи на:</w:t>
      </w:r>
    </w:p>
    <w:p w:rsidR="001961A7" w:rsidRDefault="001961A7" w:rsidP="001961A7">
      <w:pPr>
        <w:pStyle w:val="rvps2"/>
        <w:spacing w:before="0" w:beforeAutospacing="0" w:after="0" w:afterAutospacing="0"/>
        <w:ind w:firstLine="709"/>
        <w:jc w:val="both"/>
        <w:rPr>
          <w:sz w:val="28"/>
          <w:szCs w:val="28"/>
          <w:lang w:val="uk-UA"/>
        </w:rPr>
      </w:pPr>
      <w:bookmarkStart w:id="21" w:name="n254"/>
      <w:bookmarkEnd w:id="21"/>
      <w:r>
        <w:rPr>
          <w:sz w:val="28"/>
          <w:szCs w:val="28"/>
          <w:lang w:val="uk-UA"/>
        </w:rPr>
        <w:t>соціальний квартирний облік;</w:t>
      </w:r>
    </w:p>
    <w:p w:rsidR="001961A7" w:rsidRDefault="001961A7" w:rsidP="001961A7">
      <w:pPr>
        <w:pStyle w:val="rvps2"/>
        <w:spacing w:before="0" w:beforeAutospacing="0" w:after="0" w:afterAutospacing="0"/>
        <w:ind w:firstLine="709"/>
        <w:jc w:val="both"/>
        <w:rPr>
          <w:sz w:val="28"/>
          <w:szCs w:val="28"/>
          <w:lang w:val="uk-UA"/>
        </w:rPr>
      </w:pPr>
      <w:bookmarkStart w:id="22" w:name="n255"/>
      <w:bookmarkEnd w:id="22"/>
      <w:r>
        <w:rPr>
          <w:sz w:val="28"/>
          <w:szCs w:val="28"/>
          <w:lang w:val="uk-UA"/>
        </w:rPr>
        <w:t>облік осіб, які потребують поліпшення житлових умов;</w:t>
      </w:r>
    </w:p>
    <w:p w:rsidR="001961A7" w:rsidRDefault="001961A7" w:rsidP="001961A7">
      <w:pPr>
        <w:pStyle w:val="rvps2"/>
        <w:spacing w:before="0" w:beforeAutospacing="0" w:after="0" w:afterAutospacing="0"/>
        <w:ind w:firstLine="709"/>
        <w:jc w:val="both"/>
        <w:rPr>
          <w:sz w:val="28"/>
          <w:szCs w:val="28"/>
          <w:lang w:val="uk-UA"/>
        </w:rPr>
      </w:pPr>
      <w:bookmarkStart w:id="23" w:name="n256"/>
      <w:bookmarkEnd w:id="23"/>
      <w:r>
        <w:rPr>
          <w:sz w:val="28"/>
          <w:szCs w:val="28"/>
          <w:lang w:val="uk-UA"/>
        </w:rPr>
        <w:t>облік осіб, які мають право на отримання житла (пільгових кредитів на будівництво і придбання житла) за державними житловими програмами для окремих категорій осіб, визначених законодавством;</w:t>
      </w:r>
    </w:p>
    <w:p w:rsidR="001961A7" w:rsidRDefault="001961A7" w:rsidP="001961A7">
      <w:pPr>
        <w:pStyle w:val="rvps2"/>
        <w:spacing w:before="0" w:beforeAutospacing="0" w:after="0" w:afterAutospacing="0"/>
        <w:ind w:firstLine="709"/>
        <w:jc w:val="both"/>
        <w:rPr>
          <w:sz w:val="28"/>
          <w:szCs w:val="28"/>
          <w:lang w:val="uk-UA"/>
        </w:rPr>
      </w:pPr>
      <w:bookmarkStart w:id="24" w:name="n257"/>
      <w:bookmarkEnd w:id="24"/>
      <w:r>
        <w:rPr>
          <w:sz w:val="28"/>
          <w:szCs w:val="28"/>
          <w:lang w:val="uk-UA"/>
        </w:rPr>
        <w:lastRenderedPageBreak/>
        <w:t>інші види обліку для отримання житла.</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2.14. У разі зміни обставин, що були підставою для взяття на облік громадян, що потребують житла для тимчасового проживання, та/або отримання житлових приміщень із фонду внутрішньо переміщена особа зобов’язана протягом семи робочих днів повідомити про це 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w:t>
      </w:r>
    </w:p>
    <w:p w:rsidR="001961A7" w:rsidRDefault="001961A7" w:rsidP="001961A7">
      <w:pPr>
        <w:spacing w:after="0" w:line="240" w:lineRule="auto"/>
        <w:ind w:firstLine="709"/>
        <w:jc w:val="center"/>
        <w:rPr>
          <w:rFonts w:ascii="Times New Roman" w:hAnsi="Times New Roman"/>
          <w:b/>
          <w:bCs/>
          <w:sz w:val="28"/>
          <w:szCs w:val="28"/>
          <w:lang w:val="uk-UA"/>
        </w:rPr>
      </w:pPr>
    </w:p>
    <w:p w:rsidR="001961A7" w:rsidRDefault="001961A7" w:rsidP="001961A7">
      <w:pPr>
        <w:spacing w:after="0" w:line="240" w:lineRule="auto"/>
        <w:ind w:firstLine="709"/>
        <w:jc w:val="center"/>
        <w:rPr>
          <w:rFonts w:ascii="Times New Roman" w:hAnsi="Times New Roman"/>
          <w:b/>
          <w:bCs/>
          <w:sz w:val="28"/>
          <w:szCs w:val="28"/>
          <w:lang w:val="uk-UA"/>
        </w:rPr>
      </w:pPr>
      <w:r>
        <w:rPr>
          <w:rFonts w:ascii="Times New Roman" w:hAnsi="Times New Roman"/>
          <w:b/>
          <w:bCs/>
          <w:sz w:val="28"/>
          <w:szCs w:val="28"/>
          <w:lang w:val="uk-UA"/>
        </w:rPr>
        <w:t>3. Надання житла для тимчасового проживання та умови користування</w:t>
      </w:r>
    </w:p>
    <w:p w:rsidR="001961A7" w:rsidRDefault="001961A7" w:rsidP="001961A7">
      <w:pPr>
        <w:spacing w:after="0" w:line="240" w:lineRule="auto"/>
        <w:ind w:firstLine="709"/>
        <w:jc w:val="both"/>
        <w:rPr>
          <w:rFonts w:ascii="Times New Roman" w:hAnsi="Times New Roman"/>
          <w:sz w:val="28"/>
          <w:szCs w:val="28"/>
          <w:lang w:val="uk-UA"/>
        </w:rPr>
      </w:pP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3.1. Житлові приміщення з фонду безоплатно надаються внутрішньо переміщеним особам та членам їх сімей у тимчасове користування на строк до одного року з можливістю продовження на наступний строк у разі відсутності змін у їх статусі та якщо вони не набули іншого місця проживання.</w:t>
      </w:r>
    </w:p>
    <w:p w:rsidR="001961A7" w:rsidRDefault="001961A7" w:rsidP="001961A7">
      <w:pPr>
        <w:spacing w:after="0" w:line="240" w:lineRule="auto"/>
        <w:ind w:firstLine="709"/>
        <w:jc w:val="both"/>
        <w:rPr>
          <w:rFonts w:ascii="Times New Roman" w:hAnsi="Times New Roman"/>
          <w:sz w:val="28"/>
          <w:szCs w:val="28"/>
          <w:shd w:val="clear" w:color="auto" w:fill="F0F0F0"/>
          <w:lang w:val="uk-UA"/>
        </w:rPr>
      </w:pPr>
      <w:r>
        <w:rPr>
          <w:rFonts w:ascii="Times New Roman" w:hAnsi="Times New Roman"/>
          <w:sz w:val="28"/>
          <w:szCs w:val="28"/>
          <w:lang w:val="uk-UA"/>
        </w:rPr>
        <w:t xml:space="preserve">3.1.1. Житлове приміщення з фонду надається особі, зазначеній у підпункті 2 пункту 1.7 Порядку, на строк до одного року із можливістю продовження цього строку за умови продовження отримання медичної та реабілітаційної допомоги поза межами задекларованого/зареєстрованого місця проживання в амбулаторних умовах у державних та комунальних закладах охорони здоров’я. </w:t>
      </w:r>
    </w:p>
    <w:p w:rsidR="001961A7" w:rsidRDefault="001961A7" w:rsidP="001961A7">
      <w:pPr>
        <w:spacing w:after="0" w:line="240" w:lineRule="auto"/>
        <w:ind w:firstLine="709"/>
        <w:jc w:val="both"/>
        <w:rPr>
          <w:rFonts w:ascii="Times New Roman" w:hAnsi="Times New Roman"/>
          <w:sz w:val="28"/>
          <w:szCs w:val="28"/>
          <w:shd w:val="clear" w:color="auto" w:fill="F0F0F0"/>
          <w:lang w:val="uk-UA"/>
        </w:rPr>
      </w:pPr>
      <w:r>
        <w:rPr>
          <w:rFonts w:ascii="Times New Roman" w:hAnsi="Times New Roman"/>
          <w:sz w:val="28"/>
          <w:szCs w:val="28"/>
          <w:lang w:val="uk-UA"/>
        </w:rPr>
        <w:t>3.2. Після закінчення встановленого строку тимчасового проживання та наявності змін, що спричинили внутрішнє переміщення, або обставин, що раніше існували, або з підстав дострокового припинення права на користування житловими приміщеннями з фондів житла для тимчасового проживання внутрішньо переміщених осіб внутрішньо переміщені особи зобов’язані звільнити надане житлове приміщення.</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3.3. Відділ </w:t>
      </w:r>
      <w:bookmarkStart w:id="25" w:name="_Hlk198727926"/>
      <w:r>
        <w:rPr>
          <w:rFonts w:ascii="Times New Roman" w:hAnsi="Times New Roman"/>
          <w:sz w:val="28"/>
          <w:szCs w:val="28"/>
          <w:lang w:val="uk-UA"/>
        </w:rPr>
        <w:t xml:space="preserve">містобудування, архітектури, житлово-комунального господарства та благоустрою </w:t>
      </w:r>
      <w:bookmarkEnd w:id="25"/>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вносить пропозиції щодо включення житлових приміщень до житлового фонду для тимчасового проживання внутрішньо перемішених осіб у </w:t>
      </w:r>
      <w:proofErr w:type="spellStart"/>
      <w:r>
        <w:rPr>
          <w:rFonts w:ascii="Times New Roman" w:hAnsi="Times New Roman"/>
          <w:sz w:val="28"/>
          <w:szCs w:val="28"/>
          <w:lang w:val="uk-UA"/>
        </w:rPr>
        <w:t>Широківській</w:t>
      </w:r>
      <w:proofErr w:type="spellEnd"/>
      <w:r>
        <w:rPr>
          <w:rFonts w:ascii="Times New Roman" w:hAnsi="Times New Roman"/>
          <w:sz w:val="28"/>
          <w:szCs w:val="28"/>
          <w:lang w:val="uk-UA"/>
        </w:rPr>
        <w:t xml:space="preserve"> сільській раді Запорізького району Запорізькій області. </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У разі надходження до фонду житлових приміщень придатних для надання в тимчасове користування внутрішньо переміщеним особам та членам їх сімей відділ містобудування, архітектури, житлово-комунального господарства та благоустрою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повідомляє протягом трьох робочих днів юридичний відділ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відділ соціального захисту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про відповідні зміни для подальшої організації роботи щодо надання житла для тимчасового проживання внутрішньо перемішеним особам.</w:t>
      </w:r>
    </w:p>
    <w:p w:rsidR="001961A7" w:rsidRDefault="001961A7" w:rsidP="001961A7">
      <w:pPr>
        <w:spacing w:after="0" w:line="240" w:lineRule="auto"/>
        <w:ind w:firstLine="709"/>
        <w:jc w:val="both"/>
        <w:rPr>
          <w:rFonts w:ascii="Times New Roman" w:hAnsi="Times New Roman"/>
          <w:sz w:val="28"/>
          <w:szCs w:val="28"/>
          <w:shd w:val="clear" w:color="auto" w:fill="F0F0F0"/>
          <w:lang w:val="uk-UA"/>
        </w:rPr>
      </w:pPr>
      <w:r>
        <w:rPr>
          <w:rFonts w:ascii="Times New Roman" w:hAnsi="Times New Roman"/>
          <w:sz w:val="28"/>
          <w:szCs w:val="28"/>
          <w:lang w:val="uk-UA"/>
        </w:rPr>
        <w:t xml:space="preserve">3.4. Визначення осіб, яким будуть надані житлові приміщення з фонду, здійснюється за рішенням виконавчого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за рекомендацією житлової комісії з </w:t>
      </w:r>
      <w:r>
        <w:rPr>
          <w:rFonts w:ascii="Times New Roman" w:hAnsi="Times New Roman"/>
          <w:sz w:val="28"/>
          <w:szCs w:val="28"/>
          <w:lang w:val="uk-UA"/>
        </w:rPr>
        <w:lastRenderedPageBreak/>
        <w:t xml:space="preserve">обліку внутрішньо перемішених осіб та надання житлових приміщень для тимчасового проживання внутрішньо перемішених осіб за результатами нарахування балів за бальною системою оцінювання потреби в житлі для внутрішньо переміщених осіб, передбаченою </w:t>
      </w:r>
      <w:bookmarkStart w:id="26" w:name="_Hlk198725142"/>
      <w:r>
        <w:rPr>
          <w:rFonts w:ascii="Times New Roman" w:hAnsi="Times New Roman"/>
          <w:sz w:val="28"/>
          <w:szCs w:val="28"/>
          <w:lang w:val="uk-UA"/>
        </w:rPr>
        <w:t>Порядком формування фондів житла, призначеного для тимчасового проживання, обліку та надання такого житла для тимчасового проживання внутрішньо переміщених осіб, затвердженого постановою Кабінету Міністрів України від 29 квітня 2022 р. № 495.</w:t>
      </w:r>
    </w:p>
    <w:bookmarkEnd w:id="26"/>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3.5. Пріоритетність надання внутрішньо перемішеним особам житлових приміщень із фонду житла визначається за кількістю балів, що набере внутрішньо перемішена особа/сім’я. У разі рівної кількості балів пріоритет на отримання житлових приміщень із фонду має особа, заява якої була зареєстрована раніше за часом.</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3.6. Першочергове право на забезпечення житловим приміщенням з фонду мають багатодітні сім’ї, сім’ї з дітьми, вагітні жінки, особи, які втратили працездатність, особи пенсійного віку з числа тих, житло яких було зруйновано або стало непридатним для проживання внаслідок збройної агресії Російської Федерації.</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У період воєнного стану та протягом шести місяців після його припинення або скасування зазначені категорії внутрішньо переміщених осіб мають пільги, передбачені</w:t>
      </w:r>
      <w:r>
        <w:rPr>
          <w:rFonts w:ascii="Times New Roman" w:hAnsi="Times New Roman"/>
          <w:sz w:val="28"/>
          <w:szCs w:val="28"/>
        </w:rPr>
        <w:t> </w:t>
      </w:r>
      <w:hyperlink r:id="rId9" w:anchor="n465" w:tgtFrame="_blank" w:history="1">
        <w:r w:rsidRPr="00451CB3">
          <w:rPr>
            <w:rStyle w:val="a3"/>
            <w:rFonts w:ascii="Times New Roman" w:hAnsi="Times New Roman"/>
            <w:color w:val="auto"/>
            <w:sz w:val="28"/>
            <w:szCs w:val="28"/>
            <w:u w:val="none"/>
            <w:lang w:val="uk-UA"/>
          </w:rPr>
          <w:t>пунктом 2</w:t>
        </w:r>
      </w:hyperlink>
      <w:hyperlink r:id="rId10" w:anchor="n465" w:tgtFrame="_blank" w:history="1">
        <w:r w:rsidRPr="00451CB3">
          <w:rPr>
            <w:rStyle w:val="a3"/>
            <w:rFonts w:ascii="Times New Roman" w:hAnsi="Times New Roman"/>
            <w:b/>
            <w:bCs/>
            <w:color w:val="auto"/>
            <w:sz w:val="28"/>
            <w:szCs w:val="28"/>
            <w:u w:val="none"/>
            <w:vertAlign w:val="superscript"/>
            <w:lang w:val="uk-UA"/>
          </w:rPr>
          <w:t>-1</w:t>
        </w:r>
      </w:hyperlink>
      <w:r>
        <w:rPr>
          <w:rFonts w:ascii="Times New Roman" w:hAnsi="Times New Roman"/>
          <w:sz w:val="28"/>
          <w:szCs w:val="28"/>
        </w:rPr>
        <w:t> </w:t>
      </w:r>
      <w:r>
        <w:rPr>
          <w:rFonts w:ascii="Times New Roman" w:hAnsi="Times New Roman"/>
          <w:sz w:val="28"/>
          <w:szCs w:val="28"/>
          <w:lang w:val="uk-UA"/>
        </w:rPr>
        <w:t>статті 20 Закону України “Про забезпечення прав і свобод внутрішньо переміщених осіб”.</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3.7. На підставі рішення виконавчого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про надання внутрішньо переміщеній особі та членам сім’ї житлового приміщення із фонду житла відділом містобудування, архітектури, житло-комунального господарства та благоустрою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оформляється ордер на вселення в житлове приміщення за формою згідно з додатком 2 до Порядку формування фондів житла, призначеного для тимчасового проживання, обліку та надання такого житла для тимчасового проживання внутрішньо переміщених осіб, затвердженого постановою Кабінету Міністрів України від 29 квітня 2022 р. № 495.</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3.8. Ордер вручається внутрішньо перемішеній особі, на ім’я якої він виданий або уповноваженому нею представнику на основі письмової довіреності, завіреної в установленому порядку.</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У разі коли внутрішньо переміщена особа або уповноважений нею представник не отримали протягом 30 календарних днів без поважних причин ордер або не повідомили протягом цього самого строку про поважні причини, що не дають їм можливості отримати ордер, вони позбавляються права на отримання ордера, а внутрішньо переміщена особа – на вселення в житлове приміщення, що не позбавляє права такої внутрішньо переміщеної особи повторно звернутися для взяття на облік.</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Поважними визнаються причини, які не залежать від волі внутрішньо переміщеної особи або уповноваженого нею представника.</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lastRenderedPageBreak/>
        <w:t>Після вселення в житлове приміщення з фонду внутрішньо переміщена особа здає ордер балансоутримувачу будинку (приміщення).</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3.9. Рішення про надання внутрішньо переміщеним особам та членам їх сімей житлових приміщень із фонду може бути переглянуте до або після видачі ордера в разі виявлення обставин, що не були раніше відомі та могли вплинути на таке рішення.</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3.10. Житлові приміщення з фонду безоплатно надаються внутрішньо переміщеним особам та членам їх сімей у тимчасове користування на строк до одного року з можливістю продовження на наступний строк у разі відсутності змін у їх статусі та якщо вони не набули іншого місця проживання.</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Після закінчення встановленого строку тимчасового проживання та наявності змін, що спричинили внутрішнє переміщення, або обставини, що раніше існували, або з підстав дострокового припинення права на користування житловим приміщенням з фондів житла для тимчасового проживання внутрішньо переміщених осіб внутрішньо переміщені особи зобов’язані звільнити надане житлове приміщення.</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3.11. Користування житловим приміщенням з фонду здійснюється на підставі договору за формою, встановленою наказом </w:t>
      </w:r>
      <w:proofErr w:type="spellStart"/>
      <w:r>
        <w:rPr>
          <w:rFonts w:ascii="Times New Roman" w:hAnsi="Times New Roman"/>
          <w:sz w:val="28"/>
          <w:szCs w:val="28"/>
          <w:lang w:val="uk-UA"/>
        </w:rPr>
        <w:t>Держжтлокомунгоспу</w:t>
      </w:r>
      <w:proofErr w:type="spellEnd"/>
      <w:r>
        <w:rPr>
          <w:rFonts w:ascii="Times New Roman" w:hAnsi="Times New Roman"/>
          <w:sz w:val="28"/>
          <w:szCs w:val="28"/>
          <w:lang w:val="uk-UA"/>
        </w:rPr>
        <w:t xml:space="preserve"> від 14 травня 2004р. №98 (далі – договір користування), який укладається балансоутримувачем будинку (приміщення, житла) з внутрішньо перемішеною особою, якій надається в тимчасове користування житлове приміщення, після отримання нею ордера на житлове приміщення .</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3.12. Ордер і договір користування є підставою є для вселення в житлове приміщення з фонду і користування таким житловим приміщенням на договірних умовах. Строк проживання розраховується з дати підписання договору користування.</w:t>
      </w:r>
    </w:p>
    <w:p w:rsidR="001961A7" w:rsidRDefault="001961A7" w:rsidP="001961A7">
      <w:pPr>
        <w:spacing w:after="0" w:line="240" w:lineRule="auto"/>
        <w:ind w:firstLine="709"/>
        <w:jc w:val="both"/>
        <w:rPr>
          <w:rFonts w:ascii="Times New Roman" w:hAnsi="Times New Roman"/>
          <w:sz w:val="28"/>
          <w:szCs w:val="28"/>
          <w:shd w:val="clear" w:color="auto" w:fill="F0F0F0"/>
          <w:lang w:val="uk-UA"/>
        </w:rPr>
      </w:pPr>
      <w:r>
        <w:rPr>
          <w:rFonts w:ascii="Times New Roman" w:hAnsi="Times New Roman"/>
          <w:sz w:val="28"/>
          <w:szCs w:val="28"/>
          <w:lang w:val="uk-UA"/>
        </w:rPr>
        <w:t>3.13. У договорі користування зазначаються особи, які проживатимуть разом із внутрішньо переміщеною особою. Такі особи набувають рівних із внутрішньо переміщеною особою прав та обов’язків щодо користування житловими приміщеннями.</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3.14. Внутрішньо переміщені особи, якими надане житлове приміщення з фонду, не мають права приватизувати, обмінювати та здійснювати поділ такого житла, використовувати для провадження підприємницької діяльності, здавати у </w:t>
      </w:r>
      <w:proofErr w:type="spellStart"/>
      <w:r>
        <w:rPr>
          <w:rFonts w:ascii="Times New Roman" w:hAnsi="Times New Roman"/>
          <w:sz w:val="28"/>
          <w:szCs w:val="28"/>
          <w:lang w:val="uk-UA"/>
        </w:rPr>
        <w:t>піднайм</w:t>
      </w:r>
      <w:proofErr w:type="spellEnd"/>
      <w:r>
        <w:rPr>
          <w:rFonts w:ascii="Times New Roman" w:hAnsi="Times New Roman"/>
          <w:sz w:val="28"/>
          <w:szCs w:val="28"/>
          <w:lang w:val="uk-UA"/>
        </w:rPr>
        <w:t xml:space="preserve"> або вселяти до нього інших осіб, не зазначених у договорі користування.</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3.15. Внутрішньо переміщена особа та члени її сім’ї зобов’язані дотримуватися умов договору користування, а також правил користування житловим приміщеннями, утримання житлового будинку та прибудинкової території.</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3.16. Внутрішня переміщена особа зобов’язана своєчасно вносити плату за житлово-комунальні та інші послуги.</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Перелік житло-комунальних та інших послуг, умови їх оплати визначаються договором укладеним між внутрішньо переміщеною особою та балансоутримувачем.</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lastRenderedPageBreak/>
        <w:t>Обов’язок внесення плати за житлово-комунальні та інші послуги виникає з дня підписання внутрішньо переміщеною особою та балансоутримувачем договору користування.</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Встановлені законодавством пільги та субсидії надаються користувачам житлових приміщень на загальних підставах.</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3.17. 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за 14 робочих днів до закінчення строку проживання визначеного договором користування за рекомендацією житлової комісії з обліку внутрішньо перемішених осіб та надання житлових приміщень для тимчасового проживання внутрішньо перемішених осіб попереджає внутрішньо переміщену особу про необхідність звільнення такого житла.</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3.18. Внутрішньо переміщена особа в разі відсутності істотних змін, що спричинили внутрішнє переміщення, або обставини, що раніше існували, та якщо вона не набула іншого місця проживання не пізніше ніж за 60 календарних днів до закінчення строку договору користування подає заяву (додаток 1) до Виконавчого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через Юридичний відділ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про продовження строку надання житлового приміщення з фонду.</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До заяви про продовження строку надання житлового приміщення з фонду житла додаються документи, передбачені пунктом 2.3. цього Порядку.</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3.19. Продовження строку проживання у житлових приміщеннях з фонду здійснюється відповідно до умов, передбачених цим Порядком на підставі рішенням виконавчого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за рекомендацією житлової комісії з обліку внутрішньо перемішених осіб та надання житлових приміщень для тимчасового проживання внутрішньо перемішених осіб. Оформлення нового ордера та договору користування на наступний строк проводиться відповідно до положень, встановлених цим Порядком.</w:t>
      </w:r>
    </w:p>
    <w:p w:rsidR="001961A7" w:rsidRDefault="001961A7" w:rsidP="001961A7">
      <w:pPr>
        <w:pStyle w:val="rvps2"/>
        <w:spacing w:before="0" w:beforeAutospacing="0" w:after="0" w:afterAutospacing="0"/>
        <w:ind w:firstLine="709"/>
        <w:jc w:val="both"/>
        <w:rPr>
          <w:sz w:val="28"/>
          <w:szCs w:val="28"/>
          <w:shd w:val="clear" w:color="auto" w:fill="FFFFFF"/>
          <w:lang w:val="uk-UA"/>
        </w:rPr>
      </w:pPr>
      <w:r>
        <w:rPr>
          <w:sz w:val="28"/>
          <w:szCs w:val="28"/>
          <w:shd w:val="clear" w:color="auto" w:fill="FFFFFF"/>
          <w:lang w:val="uk-UA"/>
        </w:rPr>
        <w:t xml:space="preserve">3.20. Потім заява з пакетом документів надходить не пізніше ніж за 50 календарних днів до закінчення строку дії договору користування на розгляд до житлової комісії з обліку внутрішньо перемішених осіб та надання житлових приміщень для тимчасового проживання внутрішньо переміщених осіб та підготовки проекту рішення виконавчого комітету </w:t>
      </w:r>
      <w:proofErr w:type="spellStart"/>
      <w:r>
        <w:rPr>
          <w:sz w:val="28"/>
          <w:szCs w:val="28"/>
          <w:shd w:val="clear" w:color="auto" w:fill="FFFFFF"/>
          <w:lang w:val="uk-UA"/>
        </w:rPr>
        <w:t>Широківської</w:t>
      </w:r>
      <w:proofErr w:type="spellEnd"/>
      <w:r>
        <w:rPr>
          <w:sz w:val="28"/>
          <w:szCs w:val="28"/>
          <w:shd w:val="clear" w:color="auto" w:fill="FFFFFF"/>
          <w:lang w:val="uk-UA"/>
        </w:rPr>
        <w:t xml:space="preserve"> сільської ради Запорізького району Запорізької області.</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3.21. 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письмово повідомляє заявнику про прийняте рішення.</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3.22. У разі коли внутрішньо переміщена особа не повідомила про свій намір продовжити дію договору користування в установлені строки та порядку, вона втрачає право на продовження договору користування та зобов’язана звільнити житлове приміщення протягом трьох робочих днів після закінчення строку дії договору користування.</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lastRenderedPageBreak/>
        <w:t>3.23. Контроль за цільовим використанням наданого житлового приміщення здійснює комісія з використання житла, призначеного для тимчасового проживання внутрішньо перемішеним особам щороку.</w:t>
      </w:r>
    </w:p>
    <w:p w:rsidR="001961A7" w:rsidRDefault="001961A7" w:rsidP="001961A7">
      <w:pPr>
        <w:spacing w:after="0" w:line="240" w:lineRule="auto"/>
        <w:ind w:firstLine="709"/>
        <w:jc w:val="both"/>
        <w:rPr>
          <w:rFonts w:ascii="Times New Roman" w:hAnsi="Times New Roman"/>
          <w:sz w:val="28"/>
          <w:szCs w:val="28"/>
          <w:shd w:val="clear" w:color="auto" w:fill="FFFFFF"/>
          <w:lang w:val="uk-UA"/>
        </w:rPr>
      </w:pPr>
      <w:r>
        <w:rPr>
          <w:rFonts w:ascii="Times New Roman" w:hAnsi="Times New Roman"/>
          <w:sz w:val="28"/>
          <w:szCs w:val="28"/>
          <w:lang w:val="uk-UA"/>
        </w:rPr>
        <w:t xml:space="preserve">3.24. Дострокове припинення надання житлового приміщення внутрішньо перемішеним особам з фонду призначеного для тимчасового проживання внутрішньо переміщених осіб здійснюється на підставі рішення виконавчого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за рекомендацією </w:t>
      </w:r>
      <w:r>
        <w:rPr>
          <w:rFonts w:ascii="Times New Roman" w:hAnsi="Times New Roman"/>
          <w:sz w:val="28"/>
          <w:szCs w:val="28"/>
          <w:shd w:val="clear" w:color="auto" w:fill="FFFFFF"/>
          <w:lang w:val="uk-UA"/>
        </w:rPr>
        <w:t>житлової комісії з обліку внутрішньо перемішених осіб та надання житлових приміщень для тимчасового проживання внутрішньо переміщених осіб.</w:t>
      </w:r>
    </w:p>
    <w:p w:rsidR="001961A7" w:rsidRDefault="001961A7" w:rsidP="001961A7">
      <w:pPr>
        <w:spacing w:after="0" w:line="240" w:lineRule="auto"/>
        <w:ind w:firstLine="709"/>
        <w:jc w:val="both"/>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3.25. Підставам для прийняття рішення про дострокове припинення надання житлового приміщення з фонду є:</w:t>
      </w:r>
    </w:p>
    <w:p w:rsidR="001961A7" w:rsidRDefault="001961A7" w:rsidP="001961A7">
      <w:pPr>
        <w:spacing w:after="0" w:line="240" w:lineRule="auto"/>
        <w:ind w:firstLine="709"/>
        <w:jc w:val="both"/>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 отримання в користування внутрішньо переміщеною особою або придбання нею іншого житла (житлового приміщення);</w:t>
      </w:r>
    </w:p>
    <w:p w:rsidR="001961A7" w:rsidRDefault="001961A7" w:rsidP="001961A7">
      <w:pPr>
        <w:spacing w:after="0" w:line="240" w:lineRule="auto"/>
        <w:ind w:firstLine="709"/>
        <w:jc w:val="both"/>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 скасування дії довідки про взяття на облік внутрішньо переміщеної особи;</w:t>
      </w:r>
    </w:p>
    <w:p w:rsidR="001961A7" w:rsidRDefault="001961A7" w:rsidP="001961A7">
      <w:pPr>
        <w:spacing w:after="0" w:line="240" w:lineRule="auto"/>
        <w:ind w:firstLine="709"/>
        <w:jc w:val="both"/>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 подання завідомо недостовірних відомостей, що стали підставою для надання внутрішньо переміщеній особі житлового приміщення з фонду;</w:t>
      </w:r>
    </w:p>
    <w:p w:rsidR="001961A7" w:rsidRDefault="001961A7" w:rsidP="001961A7">
      <w:pPr>
        <w:spacing w:after="0" w:line="240" w:lineRule="auto"/>
        <w:ind w:firstLine="709"/>
        <w:jc w:val="both"/>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 систематичне порушення внутрішньо переміщеною особою та/або членами її сім’ї правил користування житловим приміщенням з фонду;</w:t>
      </w:r>
    </w:p>
    <w:p w:rsidR="001961A7" w:rsidRDefault="001961A7" w:rsidP="001961A7">
      <w:pPr>
        <w:spacing w:after="0" w:line="240" w:lineRule="auto"/>
        <w:ind w:firstLine="709"/>
        <w:jc w:val="both"/>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 приведення внутрішньо переміщеною особою та/або членам її сім’ї житлового приміщення з фонду в непридатний для використання стан;</w:t>
      </w:r>
    </w:p>
    <w:p w:rsidR="001961A7" w:rsidRDefault="001961A7" w:rsidP="001961A7">
      <w:pPr>
        <w:spacing w:after="0" w:line="240" w:lineRule="auto"/>
        <w:ind w:firstLine="709"/>
        <w:jc w:val="both"/>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 порушення умов договору користування після застосування до внутрішньо переміщеної особи заходу впливу, передбаченого пунктом 3.26 цього Порядку;</w:t>
      </w:r>
    </w:p>
    <w:p w:rsidR="001961A7" w:rsidRDefault="001961A7" w:rsidP="001961A7">
      <w:pPr>
        <w:spacing w:after="0" w:line="240" w:lineRule="auto"/>
        <w:ind w:firstLine="709"/>
        <w:jc w:val="both"/>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 xml:space="preserve">- </w:t>
      </w:r>
      <w:proofErr w:type="spellStart"/>
      <w:r>
        <w:rPr>
          <w:rFonts w:ascii="Times New Roman" w:hAnsi="Times New Roman"/>
          <w:sz w:val="28"/>
          <w:szCs w:val="28"/>
          <w:shd w:val="clear" w:color="auto" w:fill="FFFFFF"/>
          <w:lang w:val="uk-UA"/>
        </w:rPr>
        <w:t>непроживання</w:t>
      </w:r>
      <w:proofErr w:type="spellEnd"/>
      <w:r>
        <w:rPr>
          <w:rFonts w:ascii="Times New Roman" w:hAnsi="Times New Roman"/>
          <w:sz w:val="28"/>
          <w:szCs w:val="28"/>
          <w:shd w:val="clear" w:color="auto" w:fill="FFFFFF"/>
          <w:lang w:val="uk-UA"/>
        </w:rPr>
        <w:t xml:space="preserve"> внутрішньо переміщеною особою в житловому приміщенні безперервно більше половини строку на який укладений договір користування;</w:t>
      </w:r>
    </w:p>
    <w:p w:rsidR="001961A7" w:rsidRDefault="001961A7" w:rsidP="001961A7">
      <w:pPr>
        <w:spacing w:after="0" w:line="240" w:lineRule="auto"/>
        <w:ind w:firstLine="709"/>
        <w:jc w:val="both"/>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 зміна обставин непереробної сили, які унеможливлюють повернення громадянином до місця свого постійного проживання;</w:t>
      </w:r>
    </w:p>
    <w:p w:rsidR="001961A7" w:rsidRDefault="001961A7" w:rsidP="001961A7">
      <w:pPr>
        <w:spacing w:after="0" w:line="240" w:lineRule="auto"/>
        <w:ind w:firstLine="709"/>
        <w:jc w:val="both"/>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 інші підстави, встановлені законом.</w:t>
      </w:r>
    </w:p>
    <w:p w:rsidR="001961A7" w:rsidRDefault="001961A7" w:rsidP="001961A7">
      <w:pPr>
        <w:spacing w:after="0" w:line="240" w:lineRule="auto"/>
        <w:ind w:firstLine="709"/>
        <w:jc w:val="both"/>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3.26. Порушення внутрішньо переміщеною особою умов договору користування тягне за собою:</w:t>
      </w:r>
    </w:p>
    <w:p w:rsidR="001961A7" w:rsidRDefault="001961A7" w:rsidP="001961A7">
      <w:pPr>
        <w:spacing w:after="0" w:line="240" w:lineRule="auto"/>
        <w:ind w:firstLine="709"/>
        <w:jc w:val="both"/>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1) письмове попередження про порушення умов договору користування;</w:t>
      </w:r>
    </w:p>
    <w:p w:rsidR="001961A7" w:rsidRDefault="001961A7" w:rsidP="001961A7">
      <w:pPr>
        <w:spacing w:after="0" w:line="240" w:lineRule="auto"/>
        <w:ind w:firstLine="709"/>
        <w:jc w:val="both"/>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2) розгляд питання про дострокове припинення надання житлового приміщення з фонду;</w:t>
      </w:r>
    </w:p>
    <w:p w:rsidR="001961A7" w:rsidRDefault="001961A7" w:rsidP="001961A7">
      <w:pPr>
        <w:spacing w:after="0" w:line="240" w:lineRule="auto"/>
        <w:ind w:firstLine="709"/>
        <w:jc w:val="both"/>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3) подання позову до суду про виселення без надання іншого житлового приміщення.</w:t>
      </w:r>
    </w:p>
    <w:p w:rsidR="001961A7" w:rsidRDefault="001961A7" w:rsidP="001961A7">
      <w:pPr>
        <w:spacing w:after="0" w:line="240" w:lineRule="auto"/>
        <w:ind w:firstLine="709"/>
        <w:jc w:val="both"/>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3.27. Примусове виселення внутрішньо переміщеної особи та членів її сім’ї із житлових приміщень фонду здійснюється лише на підставі рішення суду.</w:t>
      </w:r>
    </w:p>
    <w:p w:rsidR="001961A7" w:rsidRDefault="001961A7" w:rsidP="001961A7">
      <w:pPr>
        <w:spacing w:after="0" w:line="240" w:lineRule="auto"/>
        <w:ind w:firstLine="709"/>
        <w:jc w:val="both"/>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3.28. Внутрішня переміщена особа, яка за договором користування не виконує обов’язки, передбачені законодавством і договором користування, несе відповідальність передбачену законом.</w:t>
      </w:r>
    </w:p>
    <w:p w:rsidR="001961A7" w:rsidRDefault="001961A7" w:rsidP="001961A7">
      <w:pPr>
        <w:spacing w:after="0" w:line="240" w:lineRule="auto"/>
        <w:ind w:firstLine="709"/>
        <w:jc w:val="both"/>
        <w:rPr>
          <w:rFonts w:ascii="Times New Roman" w:hAnsi="Times New Roman"/>
          <w:sz w:val="28"/>
          <w:szCs w:val="28"/>
          <w:shd w:val="clear" w:color="auto" w:fill="FFFFFF"/>
          <w:lang w:val="uk-UA"/>
        </w:rPr>
      </w:pPr>
    </w:p>
    <w:p w:rsidR="001961A7" w:rsidRDefault="001961A7" w:rsidP="001961A7">
      <w:pPr>
        <w:spacing w:after="0" w:line="240" w:lineRule="auto"/>
        <w:ind w:firstLine="709"/>
        <w:jc w:val="center"/>
        <w:rPr>
          <w:rFonts w:ascii="Times New Roman" w:hAnsi="Times New Roman"/>
          <w:b/>
          <w:bCs/>
          <w:sz w:val="28"/>
          <w:szCs w:val="28"/>
          <w:shd w:val="clear" w:color="auto" w:fill="FFFFFF"/>
          <w:lang w:val="uk-UA"/>
        </w:rPr>
      </w:pPr>
      <w:r>
        <w:rPr>
          <w:rFonts w:ascii="Times New Roman" w:hAnsi="Times New Roman"/>
          <w:b/>
          <w:bCs/>
          <w:sz w:val="28"/>
          <w:szCs w:val="28"/>
          <w:shd w:val="clear" w:color="auto" w:fill="FFFFFF"/>
          <w:lang w:val="uk-UA"/>
        </w:rPr>
        <w:lastRenderedPageBreak/>
        <w:t>4. Оприлюднення інформації</w:t>
      </w:r>
    </w:p>
    <w:p w:rsidR="001961A7" w:rsidRDefault="001961A7" w:rsidP="001961A7">
      <w:pPr>
        <w:spacing w:after="0" w:line="240" w:lineRule="auto"/>
        <w:ind w:firstLine="709"/>
        <w:jc w:val="both"/>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 xml:space="preserve">4.1. Відділ містобудування, архітектури, житлово-комунального господарства та благоустрою </w:t>
      </w:r>
      <w:proofErr w:type="spellStart"/>
      <w:r>
        <w:rPr>
          <w:rFonts w:ascii="Times New Roman" w:hAnsi="Times New Roman"/>
          <w:sz w:val="28"/>
          <w:szCs w:val="28"/>
          <w:shd w:val="clear" w:color="auto" w:fill="FFFFFF"/>
          <w:lang w:val="uk-UA"/>
        </w:rPr>
        <w:t>Широківської</w:t>
      </w:r>
      <w:proofErr w:type="spellEnd"/>
      <w:r>
        <w:rPr>
          <w:rFonts w:ascii="Times New Roman" w:hAnsi="Times New Roman"/>
          <w:sz w:val="28"/>
          <w:szCs w:val="28"/>
          <w:shd w:val="clear" w:color="auto" w:fill="FFFFFF"/>
          <w:lang w:val="uk-UA"/>
        </w:rPr>
        <w:t xml:space="preserve"> сільської ради Запорізького району Запорізької області щороку забезпечує інформування територіальної громади щодо укладених договорів про надання житла для тимчасового проживання шляхом оприлюднення реєстру договорів на офіційному сайті </w:t>
      </w:r>
      <w:proofErr w:type="spellStart"/>
      <w:r>
        <w:rPr>
          <w:rFonts w:ascii="Times New Roman" w:hAnsi="Times New Roman"/>
          <w:sz w:val="28"/>
          <w:szCs w:val="28"/>
          <w:shd w:val="clear" w:color="auto" w:fill="FFFFFF"/>
          <w:lang w:val="uk-UA"/>
        </w:rPr>
        <w:t>Широківської</w:t>
      </w:r>
      <w:proofErr w:type="spellEnd"/>
      <w:r>
        <w:rPr>
          <w:rFonts w:ascii="Times New Roman" w:hAnsi="Times New Roman"/>
          <w:sz w:val="28"/>
          <w:szCs w:val="28"/>
          <w:shd w:val="clear" w:color="auto" w:fill="FFFFFF"/>
          <w:lang w:val="uk-UA"/>
        </w:rPr>
        <w:t xml:space="preserve"> сільської ради Запорізького району Запорізької області та у місцевих друкованих засобах масової інформації через КУ «Агенція розвитку  </w:t>
      </w:r>
      <w:proofErr w:type="spellStart"/>
      <w:r>
        <w:rPr>
          <w:rFonts w:ascii="Times New Roman" w:hAnsi="Times New Roman"/>
          <w:sz w:val="28"/>
          <w:szCs w:val="28"/>
          <w:shd w:val="clear" w:color="auto" w:fill="FFFFFF"/>
          <w:lang w:val="uk-UA"/>
        </w:rPr>
        <w:t>Широківської</w:t>
      </w:r>
      <w:proofErr w:type="spellEnd"/>
      <w:r>
        <w:rPr>
          <w:rFonts w:ascii="Times New Roman" w:hAnsi="Times New Roman"/>
          <w:sz w:val="28"/>
          <w:szCs w:val="28"/>
          <w:shd w:val="clear" w:color="auto" w:fill="FFFFFF"/>
          <w:lang w:val="uk-UA"/>
        </w:rPr>
        <w:t xml:space="preserve"> громади».</w:t>
      </w:r>
    </w:p>
    <w:p w:rsidR="001961A7" w:rsidRDefault="001961A7" w:rsidP="001961A7">
      <w:pPr>
        <w:spacing w:after="0" w:line="240" w:lineRule="auto"/>
        <w:ind w:firstLine="709"/>
        <w:jc w:val="both"/>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4.2. В інформації зазначаються адреса відповідного житла, дата укладання та строк дії договору найму житлового приміщення, кількість осіб, що проживають в такому приміщенні, пріоритетні критерії надання житлового приміщення, визначені відповідно до пункту 20 Порядку формування фондів житла, призначеного для тимчасового проживання, обліку та надання такого житла для тимчасового проживання внутрішньо переміщених осіб, затвердженого постановою Кабінету Міністрів України від 29 квітня 2022 р. № 495.</w:t>
      </w:r>
    </w:p>
    <w:p w:rsidR="001961A7" w:rsidRDefault="001961A7" w:rsidP="001961A7">
      <w:pPr>
        <w:spacing w:after="0" w:line="240" w:lineRule="auto"/>
        <w:ind w:firstLine="709"/>
        <w:jc w:val="both"/>
        <w:rPr>
          <w:rFonts w:ascii="Times New Roman" w:hAnsi="Times New Roman"/>
          <w:sz w:val="28"/>
          <w:szCs w:val="28"/>
          <w:shd w:val="clear" w:color="auto" w:fill="FFFFFF"/>
          <w:lang w:val="uk-UA"/>
        </w:rPr>
      </w:pPr>
    </w:p>
    <w:p w:rsidR="001961A7" w:rsidRPr="00451CB3" w:rsidRDefault="00451CB3" w:rsidP="00451CB3">
      <w:pPr>
        <w:spacing w:after="0" w:line="240" w:lineRule="exact"/>
        <w:jc w:val="both"/>
        <w:rPr>
          <w:rFonts w:ascii="Times New Roman" w:hAnsi="Times New Roman"/>
          <w:sz w:val="28"/>
          <w:szCs w:val="28"/>
          <w:lang w:val="uk-UA"/>
        </w:rPr>
      </w:pPr>
      <w:r>
        <w:rPr>
          <w:rFonts w:ascii="Times New Roman" w:hAnsi="Times New Roman"/>
          <w:sz w:val="28"/>
          <w:szCs w:val="28"/>
          <w:lang w:val="uk-UA"/>
        </w:rPr>
        <w:t>Керуючий</w:t>
      </w:r>
      <w:r w:rsidR="001961A7">
        <w:rPr>
          <w:rFonts w:ascii="Times New Roman" w:hAnsi="Times New Roman"/>
          <w:sz w:val="28"/>
          <w:szCs w:val="28"/>
          <w:lang w:val="uk-UA"/>
        </w:rPr>
        <w:t xml:space="preserve"> справами                                               </w:t>
      </w:r>
      <w:r>
        <w:rPr>
          <w:rFonts w:ascii="Times New Roman" w:hAnsi="Times New Roman"/>
          <w:sz w:val="28"/>
          <w:szCs w:val="28"/>
          <w:lang w:val="uk-UA"/>
        </w:rPr>
        <w:t xml:space="preserve">                Лариса ГОЛОВАНЬ</w:t>
      </w:r>
      <w:r w:rsidR="001961A7">
        <w:rPr>
          <w:rFonts w:ascii="Times New Roman" w:hAnsi="Times New Roman"/>
          <w:sz w:val="28"/>
          <w:szCs w:val="28"/>
          <w:shd w:val="clear" w:color="auto" w:fill="FFFFFF"/>
          <w:lang w:val="uk-UA"/>
        </w:rPr>
        <w:br w:type="page"/>
      </w:r>
      <w:r w:rsidR="001961A7">
        <w:rPr>
          <w:rFonts w:ascii="Times New Roman" w:hAnsi="Times New Roman"/>
          <w:sz w:val="28"/>
          <w:szCs w:val="28"/>
          <w:shd w:val="clear" w:color="auto" w:fill="FFFFFF"/>
          <w:lang w:val="uk-UA"/>
        </w:rPr>
        <w:lastRenderedPageBreak/>
        <w:t xml:space="preserve">                            </w:t>
      </w:r>
      <w:r w:rsidR="001961A7">
        <w:rPr>
          <w:rFonts w:ascii="Times New Roman" w:hAnsi="Times New Roman"/>
          <w:sz w:val="28"/>
          <w:szCs w:val="28"/>
          <w:lang w:val="uk-UA"/>
        </w:rPr>
        <w:t xml:space="preserve">                                    Додаток 1</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                                                      до Порядку обліку житла, призначеного </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                                                      для тимчасового проживання та надання </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                                                      такого житла, внутрішньо перемішеним </w:t>
      </w:r>
    </w:p>
    <w:p w:rsidR="001961A7" w:rsidRDefault="001961A7" w:rsidP="001961A7">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                                                      особам для їх тимчасового проживання  </w:t>
      </w:r>
    </w:p>
    <w:p w:rsidR="001961A7" w:rsidRDefault="001961A7" w:rsidP="001961A7">
      <w:pPr>
        <w:spacing w:after="0" w:line="240" w:lineRule="auto"/>
        <w:ind w:firstLine="709"/>
        <w:jc w:val="both"/>
        <w:rPr>
          <w:rFonts w:ascii="Times New Roman" w:hAnsi="Times New Roman"/>
          <w:sz w:val="28"/>
          <w:szCs w:val="28"/>
          <w:lang w:val="uk-UA"/>
        </w:rPr>
      </w:pPr>
    </w:p>
    <w:p w:rsidR="001961A7" w:rsidRDefault="001961A7" w:rsidP="001961A7">
      <w:pPr>
        <w:spacing w:after="0" w:line="240" w:lineRule="auto"/>
        <w:ind w:firstLine="709"/>
        <w:jc w:val="both"/>
        <w:rPr>
          <w:rFonts w:ascii="Times New Roman" w:hAnsi="Times New Roman"/>
          <w:sz w:val="28"/>
          <w:szCs w:val="28"/>
          <w:lang w:val="uk-UA"/>
        </w:rPr>
      </w:pPr>
    </w:p>
    <w:p w:rsidR="001961A7" w:rsidRDefault="001961A7" w:rsidP="001961A7">
      <w:pPr>
        <w:spacing w:after="0" w:line="240" w:lineRule="auto"/>
        <w:rPr>
          <w:rFonts w:ascii="Times New Roman" w:hAnsi="Times New Roman"/>
          <w:sz w:val="24"/>
          <w:szCs w:val="24"/>
          <w:lang w:val="uk-UA"/>
        </w:rPr>
      </w:pPr>
      <w:r>
        <w:rPr>
          <w:rFonts w:ascii="Times New Roman" w:hAnsi="Times New Roman"/>
          <w:sz w:val="24"/>
          <w:szCs w:val="24"/>
          <w:lang w:val="uk-UA"/>
        </w:rPr>
        <w:t xml:space="preserve">                                                                          Виконавчому комітету</w:t>
      </w:r>
    </w:p>
    <w:p w:rsidR="001961A7" w:rsidRDefault="001961A7" w:rsidP="001961A7">
      <w:pPr>
        <w:spacing w:after="0" w:line="240" w:lineRule="auto"/>
        <w:rPr>
          <w:rFonts w:ascii="Times New Roman" w:hAnsi="Times New Roman"/>
          <w:sz w:val="24"/>
          <w:szCs w:val="24"/>
          <w:lang w:val="uk-UA"/>
        </w:rPr>
      </w:pPr>
      <w:r>
        <w:rPr>
          <w:rFonts w:ascii="Times New Roman" w:hAnsi="Times New Roman"/>
          <w:sz w:val="24"/>
          <w:szCs w:val="24"/>
          <w:lang w:val="uk-UA"/>
        </w:rPr>
        <w:t xml:space="preserve">                                                                          </w:t>
      </w:r>
      <w:proofErr w:type="spellStart"/>
      <w:r>
        <w:rPr>
          <w:rFonts w:ascii="Times New Roman" w:hAnsi="Times New Roman"/>
          <w:sz w:val="24"/>
          <w:szCs w:val="24"/>
          <w:lang w:val="uk-UA"/>
        </w:rPr>
        <w:t>Широківської</w:t>
      </w:r>
      <w:proofErr w:type="spellEnd"/>
      <w:r>
        <w:rPr>
          <w:rFonts w:ascii="Times New Roman" w:hAnsi="Times New Roman"/>
          <w:sz w:val="24"/>
          <w:szCs w:val="24"/>
          <w:lang w:val="uk-UA"/>
        </w:rPr>
        <w:t xml:space="preserve"> сільської ради </w:t>
      </w:r>
    </w:p>
    <w:p w:rsidR="001961A7" w:rsidRDefault="001961A7" w:rsidP="001961A7">
      <w:pPr>
        <w:spacing w:after="0" w:line="240" w:lineRule="auto"/>
        <w:rPr>
          <w:rFonts w:ascii="Times New Roman" w:hAnsi="Times New Roman"/>
          <w:sz w:val="24"/>
          <w:szCs w:val="24"/>
          <w:lang w:val="uk-UA"/>
        </w:rPr>
      </w:pPr>
      <w:r>
        <w:rPr>
          <w:rFonts w:ascii="Times New Roman" w:hAnsi="Times New Roman"/>
          <w:sz w:val="24"/>
          <w:szCs w:val="24"/>
          <w:lang w:val="uk-UA"/>
        </w:rPr>
        <w:t xml:space="preserve">                                                                          Запорізького району </w:t>
      </w:r>
    </w:p>
    <w:p w:rsidR="001961A7" w:rsidRDefault="001961A7" w:rsidP="001961A7">
      <w:pPr>
        <w:spacing w:after="0" w:line="240" w:lineRule="auto"/>
        <w:rPr>
          <w:rFonts w:ascii="Times New Roman" w:hAnsi="Times New Roman"/>
          <w:sz w:val="24"/>
          <w:szCs w:val="24"/>
          <w:lang w:val="uk-UA"/>
        </w:rPr>
      </w:pPr>
      <w:r>
        <w:rPr>
          <w:rFonts w:ascii="Times New Roman" w:hAnsi="Times New Roman"/>
          <w:sz w:val="24"/>
          <w:szCs w:val="24"/>
          <w:lang w:val="uk-UA"/>
        </w:rPr>
        <w:t xml:space="preserve">                                                                          Запорізької області</w:t>
      </w:r>
    </w:p>
    <w:p w:rsidR="001961A7" w:rsidRDefault="001961A7" w:rsidP="001961A7">
      <w:pPr>
        <w:spacing w:after="0" w:line="240" w:lineRule="auto"/>
        <w:rPr>
          <w:rFonts w:ascii="Times New Roman" w:hAnsi="Times New Roman"/>
          <w:sz w:val="24"/>
          <w:szCs w:val="24"/>
          <w:lang w:val="uk-UA"/>
        </w:rPr>
      </w:pPr>
    </w:p>
    <w:p w:rsidR="001961A7" w:rsidRDefault="001961A7" w:rsidP="001961A7">
      <w:pPr>
        <w:spacing w:after="0" w:line="240" w:lineRule="auto"/>
        <w:rPr>
          <w:rFonts w:ascii="Times New Roman" w:hAnsi="Times New Roman"/>
          <w:sz w:val="24"/>
          <w:szCs w:val="24"/>
          <w:lang w:val="uk-UA"/>
        </w:rPr>
      </w:pPr>
    </w:p>
    <w:p w:rsidR="001961A7" w:rsidRDefault="001961A7" w:rsidP="001961A7">
      <w:pPr>
        <w:spacing w:after="0"/>
        <w:ind w:left="2977"/>
        <w:rPr>
          <w:rFonts w:ascii="Times New Roman" w:hAnsi="Times New Roman"/>
          <w:sz w:val="24"/>
          <w:szCs w:val="24"/>
          <w:lang w:val="uk-UA"/>
        </w:rPr>
      </w:pPr>
      <w:r>
        <w:rPr>
          <w:rFonts w:ascii="Times New Roman" w:hAnsi="Times New Roman"/>
          <w:noProof/>
          <w:sz w:val="24"/>
          <w:szCs w:val="24"/>
        </w:rPr>
        <w:drawing>
          <wp:inline distT="0" distB="0" distL="0" distR="0">
            <wp:extent cx="95250" cy="952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rFonts w:ascii="Times New Roman" w:hAnsi="Times New Roman"/>
          <w:sz w:val="24"/>
          <w:szCs w:val="24"/>
          <w:lang w:val="uk-UA"/>
        </w:rPr>
        <w:t xml:space="preserve"> заявник або</w:t>
      </w:r>
    </w:p>
    <w:p w:rsidR="001961A7" w:rsidRDefault="001961A7" w:rsidP="001961A7">
      <w:pPr>
        <w:spacing w:after="0"/>
        <w:ind w:left="2977"/>
        <w:rPr>
          <w:rFonts w:ascii="Times New Roman" w:hAnsi="Times New Roman"/>
          <w:sz w:val="24"/>
          <w:szCs w:val="24"/>
          <w:lang w:val="uk-UA"/>
        </w:rPr>
      </w:pPr>
      <w:r>
        <w:rPr>
          <w:rFonts w:ascii="Times New Roman" w:hAnsi="Times New Roman"/>
          <w:noProof/>
          <w:sz w:val="24"/>
          <w:szCs w:val="24"/>
        </w:rPr>
        <w:drawing>
          <wp:inline distT="0" distB="0" distL="0" distR="0">
            <wp:extent cx="95250" cy="952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rFonts w:ascii="Times New Roman" w:hAnsi="Times New Roman"/>
          <w:sz w:val="24"/>
          <w:szCs w:val="24"/>
          <w:lang w:val="uk-UA"/>
        </w:rPr>
        <w:t xml:space="preserve"> уповноважений представник)</w:t>
      </w:r>
    </w:p>
    <w:p w:rsidR="001961A7" w:rsidRDefault="001961A7" w:rsidP="001961A7">
      <w:pPr>
        <w:spacing w:after="0"/>
        <w:ind w:left="2977"/>
        <w:jc w:val="center"/>
        <w:rPr>
          <w:rFonts w:ascii="Times New Roman" w:hAnsi="Times New Roman"/>
          <w:sz w:val="24"/>
          <w:szCs w:val="24"/>
          <w:lang w:val="uk-UA"/>
        </w:rPr>
      </w:pPr>
      <w:r>
        <w:rPr>
          <w:rFonts w:ascii="Times New Roman" w:hAnsi="Times New Roman"/>
          <w:sz w:val="24"/>
          <w:szCs w:val="24"/>
          <w:lang w:val="uk-UA"/>
        </w:rPr>
        <w:t>_____________________________________________________(прізвище, власне ім’я та по батькові (за наявності) заявника/уповноваженого представника)</w:t>
      </w:r>
    </w:p>
    <w:p w:rsidR="001961A7" w:rsidRDefault="001961A7" w:rsidP="001961A7">
      <w:pPr>
        <w:spacing w:after="0"/>
        <w:rPr>
          <w:rFonts w:ascii="Times New Roman" w:hAnsi="Times New Roman"/>
          <w:sz w:val="24"/>
          <w:szCs w:val="24"/>
          <w:lang w:val="uk-UA"/>
        </w:rPr>
      </w:pPr>
      <w:r>
        <w:rPr>
          <w:rFonts w:ascii="Times New Roman" w:hAnsi="Times New Roman"/>
          <w:sz w:val="24"/>
          <w:szCs w:val="24"/>
          <w:lang w:val="uk-UA"/>
        </w:rPr>
        <w:t xml:space="preserve">                                               Документ, що посвідчує особу та підтверджує громадянство </w:t>
      </w:r>
    </w:p>
    <w:p w:rsidR="001961A7" w:rsidRDefault="001961A7" w:rsidP="001961A7">
      <w:pPr>
        <w:spacing w:after="0"/>
        <w:rPr>
          <w:rFonts w:ascii="Times New Roman" w:hAnsi="Times New Roman"/>
          <w:sz w:val="24"/>
          <w:szCs w:val="24"/>
          <w:lang w:val="uk-UA"/>
        </w:rPr>
      </w:pPr>
      <w:r>
        <w:rPr>
          <w:rFonts w:ascii="Times New Roman" w:hAnsi="Times New Roman"/>
          <w:sz w:val="24"/>
          <w:szCs w:val="24"/>
          <w:lang w:val="uk-UA"/>
        </w:rPr>
        <w:t xml:space="preserve">                                               України </w:t>
      </w:r>
    </w:p>
    <w:p w:rsidR="001961A7" w:rsidRDefault="001961A7" w:rsidP="001961A7">
      <w:pPr>
        <w:spacing w:after="0"/>
        <w:rPr>
          <w:rFonts w:ascii="Times New Roman" w:hAnsi="Times New Roman"/>
          <w:sz w:val="24"/>
          <w:szCs w:val="24"/>
          <w:lang w:val="uk-UA"/>
        </w:rPr>
      </w:pPr>
      <w:r>
        <w:rPr>
          <w:rFonts w:ascii="Times New Roman" w:hAnsi="Times New Roman"/>
          <w:sz w:val="24"/>
          <w:szCs w:val="24"/>
          <w:lang w:val="uk-UA"/>
        </w:rPr>
        <w:t xml:space="preserve">                                               _____________________________________________________,</w:t>
      </w:r>
    </w:p>
    <w:p w:rsidR="001961A7" w:rsidRDefault="001961A7" w:rsidP="001961A7">
      <w:pPr>
        <w:spacing w:after="0"/>
        <w:rPr>
          <w:rFonts w:ascii="Times New Roman" w:hAnsi="Times New Roman"/>
          <w:sz w:val="24"/>
          <w:szCs w:val="24"/>
          <w:lang w:val="uk-UA"/>
        </w:rPr>
      </w:pPr>
      <w:r>
        <w:rPr>
          <w:rFonts w:ascii="Times New Roman" w:hAnsi="Times New Roman"/>
          <w:sz w:val="24"/>
          <w:szCs w:val="24"/>
          <w:lang w:val="uk-UA"/>
        </w:rPr>
        <w:t xml:space="preserve">                                                виданий _____________________________________________</w:t>
      </w:r>
    </w:p>
    <w:p w:rsidR="001961A7" w:rsidRDefault="001961A7" w:rsidP="001961A7">
      <w:pPr>
        <w:spacing w:after="0"/>
        <w:rPr>
          <w:rFonts w:ascii="Times New Roman" w:hAnsi="Times New Roman"/>
          <w:sz w:val="24"/>
          <w:szCs w:val="24"/>
          <w:lang w:val="uk-UA"/>
        </w:rPr>
      </w:pPr>
      <w:r>
        <w:rPr>
          <w:rFonts w:ascii="Times New Roman" w:hAnsi="Times New Roman"/>
          <w:sz w:val="24"/>
          <w:szCs w:val="24"/>
          <w:lang w:val="uk-UA"/>
        </w:rPr>
        <w:t xml:space="preserve">                                                _____________________________________________________.</w:t>
      </w:r>
    </w:p>
    <w:p w:rsidR="001961A7" w:rsidRDefault="001961A7" w:rsidP="001961A7">
      <w:pPr>
        <w:spacing w:after="0"/>
        <w:rPr>
          <w:rFonts w:ascii="Times New Roman" w:hAnsi="Times New Roman"/>
          <w:sz w:val="24"/>
          <w:szCs w:val="24"/>
          <w:lang w:val="uk-UA"/>
        </w:rPr>
      </w:pPr>
      <w:r>
        <w:rPr>
          <w:rFonts w:ascii="Times New Roman" w:hAnsi="Times New Roman"/>
          <w:sz w:val="24"/>
          <w:szCs w:val="24"/>
          <w:lang w:val="uk-UA"/>
        </w:rPr>
        <w:t xml:space="preserve">                                                Реєстраційний номер облікової картки платника податків</w:t>
      </w:r>
    </w:p>
    <w:p w:rsidR="001961A7" w:rsidRDefault="001961A7" w:rsidP="001961A7">
      <w:pPr>
        <w:spacing w:after="0"/>
        <w:rPr>
          <w:rFonts w:ascii="Times New Roman" w:hAnsi="Times New Roman"/>
          <w:sz w:val="24"/>
          <w:szCs w:val="24"/>
          <w:lang w:val="uk-UA"/>
        </w:rPr>
      </w:pPr>
      <w:r>
        <w:rPr>
          <w:rFonts w:ascii="Times New Roman" w:hAnsi="Times New Roman"/>
          <w:sz w:val="24"/>
          <w:szCs w:val="24"/>
          <w:lang w:val="uk-UA"/>
        </w:rPr>
        <w:t xml:space="preserve">                                                __________________________________________________</w:t>
      </w:r>
    </w:p>
    <w:p w:rsidR="001961A7" w:rsidRDefault="001961A7" w:rsidP="001961A7">
      <w:pPr>
        <w:spacing w:after="0"/>
        <w:rPr>
          <w:rFonts w:ascii="Times New Roman" w:hAnsi="Times New Roman"/>
          <w:sz w:val="24"/>
          <w:szCs w:val="24"/>
          <w:lang w:val="uk-UA"/>
        </w:rPr>
      </w:pPr>
    </w:p>
    <w:p w:rsidR="001961A7" w:rsidRDefault="001961A7" w:rsidP="001961A7">
      <w:pPr>
        <w:spacing w:after="0"/>
        <w:jc w:val="both"/>
        <w:rPr>
          <w:rFonts w:ascii="Times New Roman" w:hAnsi="Times New Roman"/>
          <w:sz w:val="24"/>
          <w:szCs w:val="24"/>
          <w:lang w:val="uk-UA"/>
        </w:rPr>
      </w:pPr>
      <w:r>
        <w:rPr>
          <w:rFonts w:ascii="Times New Roman" w:hAnsi="Times New Roman"/>
          <w:sz w:val="24"/>
          <w:szCs w:val="24"/>
          <w:lang w:val="uk-UA"/>
        </w:rPr>
        <w:t xml:space="preserve">                                                Адреса, за якою може здійснюватися офіційне листування</w:t>
      </w:r>
    </w:p>
    <w:p w:rsidR="001961A7" w:rsidRDefault="001961A7" w:rsidP="001961A7">
      <w:pPr>
        <w:spacing w:after="0"/>
        <w:jc w:val="both"/>
        <w:rPr>
          <w:rFonts w:ascii="Times New Roman" w:hAnsi="Times New Roman"/>
          <w:sz w:val="24"/>
          <w:szCs w:val="24"/>
          <w:lang w:val="uk-UA"/>
        </w:rPr>
      </w:pPr>
      <w:r>
        <w:rPr>
          <w:rFonts w:ascii="Times New Roman" w:hAnsi="Times New Roman"/>
          <w:sz w:val="24"/>
          <w:szCs w:val="24"/>
          <w:lang w:val="uk-UA"/>
        </w:rPr>
        <w:t xml:space="preserve">                                                або вручення офіційної кореспонденції, та контактний номер</w:t>
      </w:r>
    </w:p>
    <w:p w:rsidR="001961A7" w:rsidRDefault="001961A7" w:rsidP="001961A7">
      <w:pPr>
        <w:spacing w:after="0"/>
        <w:jc w:val="both"/>
        <w:rPr>
          <w:rFonts w:ascii="Times New Roman" w:hAnsi="Times New Roman"/>
          <w:sz w:val="24"/>
          <w:szCs w:val="24"/>
          <w:lang w:val="uk-UA"/>
        </w:rPr>
      </w:pPr>
      <w:r>
        <w:rPr>
          <w:rFonts w:ascii="Times New Roman" w:hAnsi="Times New Roman"/>
          <w:sz w:val="24"/>
          <w:szCs w:val="24"/>
          <w:lang w:val="uk-UA"/>
        </w:rPr>
        <w:t xml:space="preserve">                                                телефону____________________________________________</w:t>
      </w:r>
    </w:p>
    <w:p w:rsidR="001961A7" w:rsidRDefault="001961A7" w:rsidP="001961A7">
      <w:pPr>
        <w:spacing w:after="0"/>
        <w:jc w:val="both"/>
        <w:rPr>
          <w:rFonts w:ascii="Times New Roman" w:hAnsi="Times New Roman"/>
          <w:sz w:val="24"/>
          <w:szCs w:val="24"/>
          <w:lang w:val="uk-UA"/>
        </w:rPr>
      </w:pPr>
      <w:r>
        <w:rPr>
          <w:rFonts w:ascii="Times New Roman" w:hAnsi="Times New Roman"/>
          <w:sz w:val="24"/>
          <w:szCs w:val="24"/>
          <w:lang w:val="uk-UA"/>
        </w:rPr>
        <w:t xml:space="preserve">                                               _____________________________________________________</w:t>
      </w:r>
    </w:p>
    <w:p w:rsidR="001961A7" w:rsidRDefault="001961A7" w:rsidP="001961A7">
      <w:pPr>
        <w:spacing w:after="0"/>
        <w:jc w:val="both"/>
        <w:rPr>
          <w:rFonts w:ascii="Times New Roman" w:hAnsi="Times New Roman"/>
          <w:sz w:val="24"/>
          <w:szCs w:val="24"/>
          <w:lang w:val="uk-UA"/>
        </w:rPr>
      </w:pPr>
      <w:r>
        <w:rPr>
          <w:rFonts w:ascii="Times New Roman" w:hAnsi="Times New Roman"/>
          <w:sz w:val="24"/>
          <w:szCs w:val="24"/>
          <w:lang w:val="uk-UA"/>
        </w:rPr>
        <w:t xml:space="preserve">                                               ______________________________________________________</w:t>
      </w:r>
    </w:p>
    <w:p w:rsidR="001961A7" w:rsidRDefault="001961A7" w:rsidP="001961A7">
      <w:pPr>
        <w:spacing w:after="0"/>
        <w:jc w:val="center"/>
        <w:rPr>
          <w:rFonts w:ascii="Times New Roman" w:hAnsi="Times New Roman"/>
          <w:sz w:val="24"/>
          <w:szCs w:val="24"/>
          <w:lang w:val="uk-UA"/>
        </w:rPr>
      </w:pPr>
      <w:r>
        <w:rPr>
          <w:rFonts w:ascii="Times New Roman" w:hAnsi="Times New Roman"/>
          <w:sz w:val="24"/>
          <w:szCs w:val="24"/>
          <w:lang w:val="uk-UA"/>
        </w:rPr>
        <w:t xml:space="preserve">                                       (фактичне місце проживання/перебування)</w:t>
      </w:r>
    </w:p>
    <w:p w:rsidR="001961A7" w:rsidRDefault="001961A7" w:rsidP="001961A7">
      <w:pPr>
        <w:spacing w:after="0" w:line="240" w:lineRule="auto"/>
        <w:ind w:firstLine="709"/>
        <w:jc w:val="center"/>
        <w:rPr>
          <w:rFonts w:ascii="Times New Roman" w:hAnsi="Times New Roman"/>
          <w:b/>
          <w:sz w:val="24"/>
          <w:szCs w:val="24"/>
          <w:highlight w:val="white"/>
          <w:lang w:val="uk-UA"/>
        </w:rPr>
      </w:pPr>
    </w:p>
    <w:p w:rsidR="001961A7" w:rsidRDefault="001961A7" w:rsidP="001961A7">
      <w:pPr>
        <w:spacing w:after="0" w:line="240" w:lineRule="auto"/>
        <w:ind w:firstLine="709"/>
        <w:jc w:val="center"/>
        <w:rPr>
          <w:rFonts w:ascii="Times New Roman" w:hAnsi="Times New Roman"/>
          <w:b/>
          <w:sz w:val="28"/>
          <w:szCs w:val="28"/>
          <w:highlight w:val="white"/>
          <w:lang w:val="uk-UA"/>
        </w:rPr>
      </w:pPr>
    </w:p>
    <w:p w:rsidR="001961A7" w:rsidRDefault="001961A7" w:rsidP="001961A7">
      <w:pPr>
        <w:spacing w:after="0" w:line="240" w:lineRule="auto"/>
        <w:ind w:firstLine="709"/>
        <w:jc w:val="center"/>
        <w:rPr>
          <w:rFonts w:ascii="Times New Roman" w:hAnsi="Times New Roman"/>
          <w:b/>
          <w:sz w:val="28"/>
          <w:szCs w:val="28"/>
          <w:lang w:val="uk-UA"/>
        </w:rPr>
      </w:pPr>
      <w:r>
        <w:rPr>
          <w:rFonts w:ascii="Times New Roman" w:hAnsi="Times New Roman"/>
          <w:b/>
          <w:sz w:val="28"/>
          <w:szCs w:val="28"/>
          <w:highlight w:val="white"/>
          <w:lang w:val="uk-UA"/>
        </w:rPr>
        <w:t>ЗАЯВА</w:t>
      </w:r>
    </w:p>
    <w:p w:rsidR="001961A7" w:rsidRDefault="001961A7" w:rsidP="001961A7">
      <w:pPr>
        <w:spacing w:after="0" w:line="240" w:lineRule="auto"/>
        <w:ind w:firstLine="709"/>
        <w:jc w:val="center"/>
        <w:rPr>
          <w:rFonts w:ascii="Times New Roman" w:hAnsi="Times New Roman"/>
          <w:b/>
          <w:sz w:val="28"/>
          <w:szCs w:val="28"/>
          <w:lang w:val="uk-UA"/>
        </w:rPr>
      </w:pPr>
      <w:r>
        <w:rPr>
          <w:rFonts w:ascii="Times New Roman" w:hAnsi="Times New Roman"/>
          <w:b/>
          <w:sz w:val="28"/>
          <w:szCs w:val="28"/>
          <w:lang w:val="uk-UA"/>
        </w:rPr>
        <w:t>про продовження строку надання житлового приміщення для тимчасового проживання з фонду житла призначеного для тимчасового проживання внутрішньо перемішених осіб</w:t>
      </w:r>
    </w:p>
    <w:p w:rsidR="001961A7" w:rsidRDefault="001961A7" w:rsidP="001961A7">
      <w:pPr>
        <w:spacing w:after="0" w:line="240" w:lineRule="auto"/>
        <w:ind w:firstLine="709"/>
        <w:jc w:val="both"/>
        <w:rPr>
          <w:rFonts w:ascii="Times New Roman" w:hAnsi="Times New Roman"/>
          <w:sz w:val="28"/>
          <w:szCs w:val="28"/>
          <w:shd w:val="clear" w:color="auto" w:fill="FFFFFF"/>
          <w:lang w:val="uk-UA"/>
        </w:rPr>
      </w:pPr>
    </w:p>
    <w:p w:rsidR="001961A7" w:rsidRDefault="001961A7" w:rsidP="001961A7">
      <w:pPr>
        <w:spacing w:after="0" w:line="240" w:lineRule="auto"/>
        <w:ind w:firstLine="709"/>
        <w:jc w:val="both"/>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 xml:space="preserve">Прошу продовжити строк надання житлового приміщення для тимчасового проживання з фонду житла, призначеного для тимчасового проживання внутрішньо переміщених осіб, за </w:t>
      </w:r>
      <w:proofErr w:type="spellStart"/>
      <w:r>
        <w:rPr>
          <w:rFonts w:ascii="Times New Roman" w:hAnsi="Times New Roman"/>
          <w:sz w:val="28"/>
          <w:szCs w:val="28"/>
          <w:shd w:val="clear" w:color="auto" w:fill="FFFFFF"/>
          <w:lang w:val="uk-UA"/>
        </w:rPr>
        <w:t>адресою</w:t>
      </w:r>
      <w:proofErr w:type="spellEnd"/>
      <w:r>
        <w:rPr>
          <w:rFonts w:ascii="Times New Roman" w:hAnsi="Times New Roman"/>
          <w:sz w:val="28"/>
          <w:szCs w:val="28"/>
          <w:shd w:val="clear" w:color="auto" w:fill="FFFFFF"/>
          <w:lang w:val="uk-UA"/>
        </w:rPr>
        <w:t>:___________________</w:t>
      </w:r>
    </w:p>
    <w:p w:rsidR="001961A7" w:rsidRDefault="001961A7" w:rsidP="001961A7">
      <w:pPr>
        <w:spacing w:after="0" w:line="240" w:lineRule="auto"/>
        <w:jc w:val="both"/>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__________________________________________________________________</w:t>
      </w:r>
    </w:p>
    <w:p w:rsidR="001961A7" w:rsidRDefault="001961A7" w:rsidP="001961A7">
      <w:pPr>
        <w:spacing w:after="0" w:line="240" w:lineRule="auto"/>
        <w:jc w:val="both"/>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__________________________________________________________________</w:t>
      </w:r>
    </w:p>
    <w:p w:rsidR="001961A7" w:rsidRDefault="001961A7" w:rsidP="001961A7">
      <w:pPr>
        <w:spacing w:after="0" w:line="240" w:lineRule="auto"/>
        <w:jc w:val="both"/>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 xml:space="preserve"> на сім’ю у складі_______________________ осіб:</w:t>
      </w:r>
    </w:p>
    <w:p w:rsidR="001961A7" w:rsidRDefault="001961A7" w:rsidP="001961A7">
      <w:pPr>
        <w:spacing w:after="0" w:line="240" w:lineRule="auto"/>
        <w:jc w:val="both"/>
        <w:rPr>
          <w:rFonts w:ascii="Times New Roman" w:hAnsi="Times New Roman"/>
          <w:sz w:val="24"/>
          <w:szCs w:val="24"/>
          <w:shd w:val="clear" w:color="auto" w:fill="FFFFFF"/>
          <w:lang w:val="uk-UA"/>
        </w:rPr>
      </w:pPr>
      <w:r>
        <w:rPr>
          <w:rFonts w:ascii="Times New Roman" w:hAnsi="Times New Roman"/>
          <w:sz w:val="24"/>
          <w:szCs w:val="24"/>
          <w:shd w:val="clear" w:color="auto" w:fill="FFFFFF"/>
          <w:lang w:val="uk-UA"/>
        </w:rPr>
        <w:t xml:space="preserve">                                                      кількість</w:t>
      </w:r>
    </w:p>
    <w:tbl>
      <w:tblPr>
        <w:tblW w:w="0" w:type="dxa"/>
        <w:tblInd w:w="-176" w:type="dxa"/>
        <w:tblBorders>
          <w:top w:val="single" w:sz="4" w:space="0" w:color="000000"/>
          <w:bottom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1844"/>
        <w:gridCol w:w="1134"/>
        <w:gridCol w:w="1417"/>
        <w:gridCol w:w="1843"/>
        <w:gridCol w:w="1559"/>
        <w:gridCol w:w="1701"/>
      </w:tblGrid>
      <w:tr w:rsidR="001961A7" w:rsidTr="001961A7">
        <w:tc>
          <w:tcPr>
            <w:tcW w:w="1844" w:type="dxa"/>
            <w:tcBorders>
              <w:top w:val="single" w:sz="4" w:space="0" w:color="000000"/>
              <w:left w:val="nil"/>
              <w:bottom w:val="single" w:sz="4" w:space="0" w:color="000000"/>
              <w:right w:val="single" w:sz="4" w:space="0" w:color="000000"/>
            </w:tcBorders>
            <w:tcMar>
              <w:top w:w="0" w:type="dxa"/>
              <w:left w:w="108" w:type="dxa"/>
              <w:bottom w:w="0" w:type="dxa"/>
              <w:right w:w="115" w:type="dxa"/>
            </w:tcMar>
            <w:vAlign w:val="center"/>
            <w:hideMark/>
          </w:tcPr>
          <w:p w:rsidR="001961A7" w:rsidRDefault="001961A7">
            <w:pPr>
              <w:spacing w:line="228" w:lineRule="auto"/>
              <w:ind w:left="-108" w:right="-104"/>
              <w:jc w:val="center"/>
              <w:rPr>
                <w:rFonts w:ascii="Times New Roman" w:hAnsi="Times New Roman"/>
                <w:kern w:val="2"/>
                <w:sz w:val="24"/>
                <w:szCs w:val="24"/>
                <w:lang w:val="uk-UA"/>
                <w14:ligatures w14:val="standardContextual"/>
              </w:rPr>
            </w:pPr>
            <w:r>
              <w:rPr>
                <w:rFonts w:ascii="Times New Roman" w:hAnsi="Times New Roman"/>
                <w:kern w:val="2"/>
                <w:sz w:val="24"/>
                <w:szCs w:val="24"/>
                <w:lang w:val="uk-UA"/>
                <w14:ligatures w14:val="standardContextual"/>
              </w:rPr>
              <w:lastRenderedPageBreak/>
              <w:t>Прізвище, власне ім’я та по батькові (за наявності)</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hideMark/>
          </w:tcPr>
          <w:p w:rsidR="001961A7" w:rsidRDefault="001961A7">
            <w:pPr>
              <w:spacing w:line="228" w:lineRule="auto"/>
              <w:ind w:left="-57" w:right="-57"/>
              <w:jc w:val="center"/>
              <w:rPr>
                <w:rFonts w:ascii="Times New Roman" w:hAnsi="Times New Roman"/>
                <w:kern w:val="2"/>
                <w:sz w:val="24"/>
                <w:szCs w:val="24"/>
                <w:lang w:val="uk-UA"/>
                <w14:ligatures w14:val="standardContextual"/>
              </w:rPr>
            </w:pPr>
            <w:r>
              <w:rPr>
                <w:rFonts w:ascii="Times New Roman" w:hAnsi="Times New Roman"/>
                <w:kern w:val="2"/>
                <w:sz w:val="24"/>
                <w:szCs w:val="24"/>
                <w:lang w:val="uk-UA"/>
                <w14:ligatures w14:val="standardContextual"/>
              </w:rPr>
              <w:t>Родинні стосунки</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hideMark/>
          </w:tcPr>
          <w:p w:rsidR="001961A7" w:rsidRDefault="001961A7">
            <w:pPr>
              <w:spacing w:line="228" w:lineRule="auto"/>
              <w:ind w:left="-57" w:right="-57"/>
              <w:jc w:val="center"/>
              <w:rPr>
                <w:rFonts w:ascii="Times New Roman" w:hAnsi="Times New Roman"/>
                <w:kern w:val="2"/>
                <w:sz w:val="24"/>
                <w:szCs w:val="24"/>
                <w:lang w:val="uk-UA"/>
                <w14:ligatures w14:val="standardContextual"/>
              </w:rPr>
            </w:pPr>
            <w:r>
              <w:rPr>
                <w:rFonts w:ascii="Times New Roman" w:hAnsi="Times New Roman"/>
                <w:kern w:val="2"/>
                <w:sz w:val="24"/>
                <w:szCs w:val="24"/>
                <w:lang w:val="uk-UA"/>
                <w14:ligatures w14:val="standardContextual"/>
              </w:rPr>
              <w:t>Дата народження</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1961A7" w:rsidRDefault="001961A7">
            <w:pPr>
              <w:spacing w:line="228" w:lineRule="auto"/>
              <w:ind w:left="-57" w:right="-57"/>
              <w:jc w:val="center"/>
              <w:rPr>
                <w:rFonts w:ascii="Times New Roman" w:hAnsi="Times New Roman"/>
                <w:kern w:val="2"/>
                <w:sz w:val="24"/>
                <w:szCs w:val="24"/>
                <w:lang w:val="uk-UA"/>
                <w14:ligatures w14:val="standardContextual"/>
              </w:rPr>
            </w:pPr>
            <w:r>
              <w:rPr>
                <w:rFonts w:ascii="Times New Roman" w:hAnsi="Times New Roman"/>
                <w:kern w:val="2"/>
                <w:sz w:val="24"/>
                <w:szCs w:val="24"/>
                <w:lang w:val="uk-UA"/>
                <w14:ligatures w14:val="standardContextual"/>
              </w:rPr>
              <w:t>Серія (за наявності), номер паспорта або свідоцтва про народження, реєстраційний номер облікової картки платника податків*</w:t>
            </w:r>
          </w:p>
        </w:tc>
        <w:tc>
          <w:tcPr>
            <w:tcW w:w="1559" w:type="dxa"/>
            <w:tcBorders>
              <w:top w:val="single" w:sz="4" w:space="0" w:color="000000"/>
              <w:left w:val="single" w:sz="4" w:space="0" w:color="000000"/>
              <w:bottom w:val="single" w:sz="4" w:space="0" w:color="000000"/>
              <w:right w:val="single" w:sz="4" w:space="0" w:color="000000"/>
            </w:tcBorders>
            <w:vAlign w:val="center"/>
            <w:hideMark/>
          </w:tcPr>
          <w:p w:rsidR="001961A7" w:rsidRDefault="001961A7">
            <w:pPr>
              <w:spacing w:line="228" w:lineRule="auto"/>
              <w:ind w:left="-57" w:right="-57"/>
              <w:jc w:val="center"/>
              <w:rPr>
                <w:rFonts w:ascii="Times New Roman" w:hAnsi="Times New Roman"/>
                <w:kern w:val="2"/>
                <w:sz w:val="24"/>
                <w:szCs w:val="24"/>
                <w:lang w:val="uk-UA"/>
                <w14:ligatures w14:val="standardContextual"/>
              </w:rPr>
            </w:pPr>
            <w:r>
              <w:rPr>
                <w:rFonts w:ascii="Times New Roman" w:hAnsi="Times New Roman"/>
                <w:kern w:val="2"/>
                <w:sz w:val="24"/>
                <w:szCs w:val="24"/>
                <w:lang w:val="uk-UA"/>
                <w14:ligatures w14:val="standardContextual"/>
              </w:rPr>
              <w:t>Дата і номер довідки про взяття на облік внутрішньо переміщеної особи (за наявності)</w:t>
            </w:r>
          </w:p>
        </w:tc>
        <w:tc>
          <w:tcPr>
            <w:tcW w:w="1701" w:type="dxa"/>
            <w:tcBorders>
              <w:top w:val="single" w:sz="4" w:space="0" w:color="000000"/>
              <w:left w:val="single" w:sz="4" w:space="0" w:color="000000"/>
              <w:bottom w:val="single" w:sz="4" w:space="0" w:color="000000"/>
              <w:right w:val="nil"/>
            </w:tcBorders>
            <w:tcMar>
              <w:top w:w="0" w:type="dxa"/>
              <w:left w:w="108" w:type="dxa"/>
              <w:bottom w:w="0" w:type="dxa"/>
              <w:right w:w="115" w:type="dxa"/>
            </w:tcMar>
            <w:vAlign w:val="center"/>
            <w:hideMark/>
          </w:tcPr>
          <w:p w:rsidR="001961A7" w:rsidRDefault="001961A7">
            <w:pPr>
              <w:spacing w:line="228" w:lineRule="auto"/>
              <w:ind w:left="-57" w:right="-113"/>
              <w:jc w:val="center"/>
              <w:rPr>
                <w:rFonts w:ascii="Times New Roman" w:hAnsi="Times New Roman"/>
                <w:kern w:val="2"/>
                <w:sz w:val="24"/>
                <w:szCs w:val="24"/>
                <w:lang w:val="uk-UA"/>
                <w14:ligatures w14:val="standardContextual"/>
              </w:rPr>
            </w:pPr>
            <w:r>
              <w:rPr>
                <w:rFonts w:ascii="Times New Roman" w:hAnsi="Times New Roman"/>
                <w:kern w:val="2"/>
                <w:sz w:val="24"/>
                <w:szCs w:val="24"/>
                <w:highlight w:val="white"/>
                <w:lang w:val="uk-UA"/>
                <w14:ligatures w14:val="standardContextual"/>
              </w:rPr>
              <w:t xml:space="preserve">Найменування посади, підприємства, </w:t>
            </w:r>
            <w:r>
              <w:rPr>
                <w:rFonts w:ascii="Times New Roman" w:hAnsi="Times New Roman"/>
                <w:kern w:val="2"/>
                <w:sz w:val="24"/>
                <w:szCs w:val="24"/>
                <w:lang w:val="uk-UA"/>
                <w14:ligatures w14:val="standardContextual"/>
              </w:rPr>
              <w:t>установи, організації</w:t>
            </w:r>
          </w:p>
        </w:tc>
      </w:tr>
    </w:tbl>
    <w:p w:rsidR="001961A7" w:rsidRDefault="001961A7" w:rsidP="001961A7">
      <w:pPr>
        <w:spacing w:after="0" w:line="240" w:lineRule="auto"/>
        <w:ind w:firstLine="709"/>
        <w:jc w:val="both"/>
        <w:rPr>
          <w:rFonts w:ascii="Times New Roman" w:hAnsi="Times New Roman"/>
          <w:sz w:val="24"/>
          <w:szCs w:val="24"/>
          <w:shd w:val="clear" w:color="auto" w:fill="FFFFFF"/>
          <w:lang w:val="uk-UA"/>
        </w:rPr>
      </w:pPr>
    </w:p>
    <w:p w:rsidR="001961A7" w:rsidRDefault="001961A7" w:rsidP="001961A7">
      <w:pPr>
        <w:spacing w:after="0" w:line="240" w:lineRule="auto"/>
        <w:ind w:firstLine="709"/>
        <w:jc w:val="both"/>
        <w:rPr>
          <w:rFonts w:ascii="Times New Roman" w:hAnsi="Times New Roman"/>
          <w:sz w:val="24"/>
          <w:szCs w:val="24"/>
          <w:shd w:val="clear" w:color="auto" w:fill="FFFFFF"/>
          <w:lang w:val="uk-UA"/>
        </w:rPr>
      </w:pPr>
    </w:p>
    <w:p w:rsidR="001961A7" w:rsidRDefault="001961A7" w:rsidP="001961A7">
      <w:pPr>
        <w:spacing w:after="0" w:line="240" w:lineRule="auto"/>
        <w:ind w:firstLine="709"/>
        <w:jc w:val="both"/>
        <w:rPr>
          <w:rFonts w:ascii="Times New Roman" w:hAnsi="Times New Roman"/>
          <w:sz w:val="24"/>
          <w:szCs w:val="24"/>
          <w:shd w:val="clear" w:color="auto" w:fill="FFFFFF"/>
          <w:lang w:val="uk-UA"/>
        </w:rPr>
      </w:pPr>
    </w:p>
    <w:p w:rsidR="001961A7" w:rsidRDefault="001961A7" w:rsidP="001961A7">
      <w:pPr>
        <w:spacing w:after="0" w:line="240" w:lineRule="auto"/>
        <w:ind w:firstLine="709"/>
        <w:jc w:val="both"/>
        <w:rPr>
          <w:rFonts w:ascii="Times New Roman" w:hAnsi="Times New Roman"/>
          <w:sz w:val="24"/>
          <w:szCs w:val="24"/>
          <w:shd w:val="clear" w:color="auto" w:fill="FFFFFF"/>
          <w:lang w:val="uk-UA"/>
        </w:rPr>
      </w:pPr>
    </w:p>
    <w:p w:rsidR="001961A7" w:rsidRDefault="001961A7" w:rsidP="001961A7">
      <w:pPr>
        <w:spacing w:after="0" w:line="240" w:lineRule="auto"/>
        <w:ind w:firstLine="709"/>
        <w:jc w:val="both"/>
        <w:rPr>
          <w:rFonts w:ascii="Times New Roman" w:hAnsi="Times New Roman"/>
          <w:sz w:val="24"/>
          <w:szCs w:val="24"/>
          <w:shd w:val="clear" w:color="auto" w:fill="FFFFFF"/>
          <w:lang w:val="uk-UA"/>
        </w:rPr>
      </w:pPr>
      <w:r>
        <w:rPr>
          <w:rFonts w:ascii="Times New Roman" w:hAnsi="Times New Roman"/>
          <w:sz w:val="24"/>
          <w:szCs w:val="24"/>
          <w:shd w:val="clear" w:color="auto" w:fill="FFFFFF"/>
          <w:lang w:val="uk-UA"/>
        </w:rPr>
        <w:t xml:space="preserve">Надане на підставі рішення виконавчого комітету </w:t>
      </w:r>
      <w:proofErr w:type="spellStart"/>
      <w:r>
        <w:rPr>
          <w:rFonts w:ascii="Times New Roman" w:hAnsi="Times New Roman"/>
          <w:sz w:val="24"/>
          <w:szCs w:val="24"/>
          <w:shd w:val="clear" w:color="auto" w:fill="FFFFFF"/>
          <w:lang w:val="uk-UA"/>
        </w:rPr>
        <w:t>Широківської</w:t>
      </w:r>
      <w:proofErr w:type="spellEnd"/>
      <w:r>
        <w:rPr>
          <w:rFonts w:ascii="Times New Roman" w:hAnsi="Times New Roman"/>
          <w:sz w:val="24"/>
          <w:szCs w:val="24"/>
          <w:shd w:val="clear" w:color="auto" w:fill="FFFFFF"/>
          <w:lang w:val="uk-UA"/>
        </w:rPr>
        <w:t xml:space="preserve"> сільської ради Запорізького району Запорізької області від __________, №____________.</w:t>
      </w:r>
    </w:p>
    <w:p w:rsidR="001961A7" w:rsidRDefault="001961A7" w:rsidP="001961A7">
      <w:pPr>
        <w:spacing w:after="0" w:line="240" w:lineRule="auto"/>
        <w:ind w:firstLine="709"/>
        <w:jc w:val="both"/>
        <w:rPr>
          <w:rFonts w:ascii="Times New Roman" w:hAnsi="Times New Roman"/>
          <w:sz w:val="24"/>
          <w:szCs w:val="24"/>
          <w:shd w:val="clear" w:color="auto" w:fill="FFFFFF"/>
          <w:lang w:val="uk-UA"/>
        </w:rPr>
      </w:pPr>
      <w:r>
        <w:rPr>
          <w:rFonts w:ascii="Times New Roman" w:hAnsi="Times New Roman"/>
          <w:sz w:val="24"/>
          <w:szCs w:val="24"/>
          <w:shd w:val="clear" w:color="auto" w:fill="FFFFFF"/>
          <w:lang w:val="uk-UA"/>
        </w:rPr>
        <w:t>Договір найму житлового приміщення з фонду для тимчасового проживання від _____________________________________________________________________________,</w:t>
      </w:r>
    </w:p>
    <w:p w:rsidR="001961A7" w:rsidRDefault="001961A7" w:rsidP="001961A7">
      <w:pPr>
        <w:spacing w:after="0" w:line="240" w:lineRule="auto"/>
        <w:ind w:firstLine="709"/>
        <w:jc w:val="both"/>
        <w:rPr>
          <w:rFonts w:ascii="Times New Roman" w:hAnsi="Times New Roman"/>
          <w:sz w:val="24"/>
          <w:szCs w:val="24"/>
          <w:shd w:val="clear" w:color="auto" w:fill="FFFFFF"/>
          <w:lang w:val="uk-UA"/>
        </w:rPr>
      </w:pPr>
      <w:r>
        <w:rPr>
          <w:rFonts w:ascii="Times New Roman" w:hAnsi="Times New Roman"/>
          <w:sz w:val="24"/>
          <w:szCs w:val="24"/>
          <w:shd w:val="clear" w:color="auto" w:fill="FFFFFF"/>
          <w:lang w:val="uk-UA"/>
        </w:rPr>
        <w:t>Строком до ____________________________________________________________</w:t>
      </w:r>
    </w:p>
    <w:p w:rsidR="001961A7" w:rsidRDefault="001961A7" w:rsidP="001961A7">
      <w:pPr>
        <w:spacing w:after="0" w:line="240" w:lineRule="auto"/>
        <w:ind w:firstLine="709"/>
        <w:jc w:val="both"/>
        <w:rPr>
          <w:rFonts w:ascii="Times New Roman" w:hAnsi="Times New Roman"/>
          <w:sz w:val="24"/>
          <w:szCs w:val="24"/>
          <w:shd w:val="clear" w:color="auto" w:fill="FFFFFF"/>
          <w:lang w:val="uk-UA"/>
        </w:rPr>
      </w:pPr>
    </w:p>
    <w:p w:rsidR="001961A7" w:rsidRDefault="001961A7" w:rsidP="001961A7">
      <w:pPr>
        <w:spacing w:before="240" w:after="120"/>
        <w:ind w:firstLine="567"/>
        <w:jc w:val="both"/>
        <w:rPr>
          <w:rFonts w:ascii="Times New Roman" w:hAnsi="Times New Roman"/>
          <w:sz w:val="24"/>
          <w:szCs w:val="24"/>
          <w:lang w:val="uk-UA"/>
        </w:rPr>
      </w:pPr>
      <w:r>
        <w:rPr>
          <w:rFonts w:ascii="Times New Roman" w:hAnsi="Times New Roman"/>
          <w:sz w:val="24"/>
          <w:szCs w:val="24"/>
          <w:lang w:val="uk-UA"/>
        </w:rPr>
        <w:t xml:space="preserve">Про себе повідомляю, що я є внутрішньо переміщеною особою (довідка </w:t>
      </w:r>
      <w:r>
        <w:rPr>
          <w:rFonts w:ascii="Times New Roman" w:hAnsi="Times New Roman"/>
          <w:sz w:val="24"/>
          <w:szCs w:val="24"/>
          <w:highlight w:val="white"/>
          <w:lang w:val="uk-UA"/>
        </w:rPr>
        <w:t>від                          20             р. №         ,</w:t>
      </w:r>
      <w:r>
        <w:rPr>
          <w:rFonts w:ascii="Times New Roman" w:hAnsi="Times New Roman"/>
          <w:sz w:val="24"/>
          <w:szCs w:val="24"/>
          <w:lang w:val="uk-UA"/>
        </w:rPr>
        <w:t xml:space="preserve"> видана _______________________________________________________).</w:t>
      </w:r>
    </w:p>
    <w:p w:rsidR="001961A7" w:rsidRDefault="001961A7" w:rsidP="001961A7">
      <w:pPr>
        <w:spacing w:after="0" w:line="240" w:lineRule="auto"/>
        <w:ind w:firstLine="567"/>
        <w:jc w:val="both"/>
        <w:rPr>
          <w:rFonts w:ascii="Times New Roman" w:hAnsi="Times New Roman"/>
          <w:sz w:val="24"/>
          <w:szCs w:val="24"/>
          <w:lang w:val="uk-UA"/>
        </w:rPr>
      </w:pPr>
      <w:r>
        <w:rPr>
          <w:rFonts w:ascii="Times New Roman" w:hAnsi="Times New Roman"/>
          <w:sz w:val="24"/>
          <w:szCs w:val="24"/>
          <w:lang w:val="uk-UA"/>
        </w:rPr>
        <w:t>Адреса фактичного місця проживання/перебування:  ____________________________</w:t>
      </w:r>
    </w:p>
    <w:p w:rsidR="001961A7" w:rsidRDefault="001961A7" w:rsidP="001961A7">
      <w:pPr>
        <w:spacing w:after="0" w:line="240" w:lineRule="auto"/>
        <w:ind w:firstLine="567"/>
        <w:jc w:val="both"/>
        <w:rPr>
          <w:rFonts w:ascii="Times New Roman" w:hAnsi="Times New Roman"/>
          <w:sz w:val="24"/>
          <w:szCs w:val="24"/>
          <w:lang w:val="uk-UA"/>
        </w:rPr>
      </w:pPr>
      <w:r>
        <w:rPr>
          <w:rFonts w:ascii="Times New Roman" w:hAnsi="Times New Roman"/>
          <w:sz w:val="24"/>
          <w:szCs w:val="24"/>
          <w:lang w:val="uk-UA"/>
        </w:rPr>
        <w:t>_________________________________________________________________________</w:t>
      </w:r>
    </w:p>
    <w:p w:rsidR="001961A7" w:rsidRDefault="001961A7" w:rsidP="001961A7">
      <w:pPr>
        <w:spacing w:after="0"/>
        <w:ind w:firstLine="567"/>
        <w:jc w:val="both"/>
        <w:rPr>
          <w:rFonts w:ascii="Times New Roman" w:hAnsi="Times New Roman"/>
          <w:sz w:val="24"/>
          <w:szCs w:val="24"/>
          <w:lang w:val="uk-UA"/>
        </w:rPr>
      </w:pPr>
      <w:r>
        <w:rPr>
          <w:rFonts w:ascii="Times New Roman" w:hAnsi="Times New Roman"/>
          <w:sz w:val="24"/>
          <w:szCs w:val="24"/>
          <w:lang w:val="uk-UA"/>
        </w:rPr>
        <w:t>на житловій площі ________________________________________________________.</w:t>
      </w:r>
    </w:p>
    <w:p w:rsidR="001961A7" w:rsidRDefault="001961A7" w:rsidP="001961A7">
      <w:pPr>
        <w:spacing w:before="240" w:after="120"/>
        <w:ind w:firstLine="567"/>
        <w:jc w:val="both"/>
        <w:rPr>
          <w:rFonts w:ascii="Times New Roman" w:hAnsi="Times New Roman"/>
          <w:sz w:val="24"/>
          <w:szCs w:val="24"/>
          <w:lang w:val="uk-UA"/>
        </w:rPr>
      </w:pPr>
      <w:r>
        <w:rPr>
          <w:rFonts w:ascii="Times New Roman" w:hAnsi="Times New Roman"/>
          <w:sz w:val="24"/>
          <w:szCs w:val="24"/>
          <w:lang w:val="uk-UA"/>
        </w:rPr>
        <w:t>Наявність у будь-кого з членів сім’ї у власності житлового приміщення/частини житлового приміщення, придатного для проживання:</w:t>
      </w:r>
    </w:p>
    <w:tbl>
      <w:tblPr>
        <w:tblW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1961A7" w:rsidTr="001961A7">
        <w:trPr>
          <w:trHeight w:val="354"/>
        </w:trPr>
        <w:tc>
          <w:tcPr>
            <w:tcW w:w="4672" w:type="dxa"/>
            <w:tcBorders>
              <w:top w:val="single" w:sz="4" w:space="0" w:color="000000"/>
              <w:left w:val="single" w:sz="4" w:space="0" w:color="000000"/>
              <w:bottom w:val="single" w:sz="4" w:space="0" w:color="000000"/>
              <w:right w:val="single" w:sz="4" w:space="0" w:color="000000"/>
            </w:tcBorders>
            <w:hideMark/>
          </w:tcPr>
          <w:p w:rsidR="001961A7" w:rsidRDefault="001961A7">
            <w:pPr>
              <w:spacing w:after="160" w:line="254" w:lineRule="auto"/>
              <w:jc w:val="both"/>
              <w:rPr>
                <w:rFonts w:ascii="Times New Roman" w:hAnsi="Times New Roman"/>
                <w:color w:val="000000"/>
                <w:kern w:val="2"/>
                <w:sz w:val="24"/>
                <w:szCs w:val="24"/>
                <w:lang w:val="uk-UA"/>
                <w14:ligatures w14:val="standardContextual"/>
              </w:rPr>
            </w:pPr>
            <w:r>
              <w:rPr>
                <w:rFonts w:ascii="Times New Roman" w:hAnsi="Times New Roman"/>
                <w:kern w:val="2"/>
                <w:sz w:val="24"/>
                <w:szCs w:val="24"/>
                <w:lang w:val="uk-UA"/>
                <w14:ligatures w14:val="standardContextual"/>
              </w:rPr>
              <w:t xml:space="preserve">• </w:t>
            </w:r>
            <w:r>
              <w:rPr>
                <w:rFonts w:ascii="Times New Roman" w:hAnsi="Times New Roman"/>
                <w:color w:val="000000"/>
                <w:kern w:val="2"/>
                <w:sz w:val="24"/>
                <w:szCs w:val="24"/>
                <w:lang w:val="uk-UA"/>
                <w14:ligatures w14:val="standardContextual"/>
              </w:rPr>
              <w:t>так</w:t>
            </w:r>
          </w:p>
        </w:tc>
        <w:tc>
          <w:tcPr>
            <w:tcW w:w="4673" w:type="dxa"/>
            <w:tcBorders>
              <w:top w:val="single" w:sz="4" w:space="0" w:color="000000"/>
              <w:left w:val="single" w:sz="4" w:space="0" w:color="000000"/>
              <w:bottom w:val="single" w:sz="4" w:space="0" w:color="000000"/>
              <w:right w:val="single" w:sz="4" w:space="0" w:color="000000"/>
            </w:tcBorders>
            <w:hideMark/>
          </w:tcPr>
          <w:p w:rsidR="001961A7" w:rsidRDefault="001961A7">
            <w:pPr>
              <w:spacing w:after="160" w:line="254" w:lineRule="auto"/>
              <w:jc w:val="both"/>
              <w:rPr>
                <w:rFonts w:ascii="Times New Roman" w:hAnsi="Times New Roman"/>
                <w:color w:val="000000"/>
                <w:kern w:val="2"/>
                <w:sz w:val="24"/>
                <w:szCs w:val="24"/>
                <w:lang w:val="uk-UA"/>
                <w14:ligatures w14:val="standardContextual"/>
              </w:rPr>
            </w:pPr>
            <w:r>
              <w:rPr>
                <w:rFonts w:ascii="Times New Roman" w:hAnsi="Times New Roman"/>
                <w:kern w:val="2"/>
                <w:sz w:val="24"/>
                <w:szCs w:val="24"/>
                <w:lang w:val="uk-UA"/>
                <w14:ligatures w14:val="standardContextual"/>
              </w:rPr>
              <w:t xml:space="preserve">• </w:t>
            </w:r>
            <w:r>
              <w:rPr>
                <w:rFonts w:ascii="Times New Roman" w:hAnsi="Times New Roman"/>
                <w:color w:val="000000"/>
                <w:kern w:val="2"/>
                <w:sz w:val="24"/>
                <w:szCs w:val="24"/>
                <w:lang w:val="uk-UA"/>
                <w14:ligatures w14:val="standardContextual"/>
              </w:rPr>
              <w:t>ні</w:t>
            </w:r>
          </w:p>
        </w:tc>
      </w:tr>
    </w:tbl>
    <w:p w:rsidR="001961A7" w:rsidRDefault="001961A7" w:rsidP="001961A7">
      <w:pPr>
        <w:spacing w:before="240" w:after="120"/>
        <w:ind w:firstLine="567"/>
        <w:jc w:val="both"/>
        <w:rPr>
          <w:rFonts w:ascii="Times New Roman" w:hAnsi="Times New Roman"/>
          <w:sz w:val="24"/>
          <w:szCs w:val="24"/>
          <w:highlight w:val="white"/>
          <w:lang w:val="uk-UA"/>
        </w:rPr>
      </w:pPr>
      <w:r>
        <w:rPr>
          <w:rFonts w:ascii="Times New Roman" w:hAnsi="Times New Roman"/>
          <w:sz w:val="24"/>
          <w:szCs w:val="24"/>
          <w:lang w:val="uk-UA"/>
        </w:rPr>
        <w:t xml:space="preserve">Наявність у власності внутрішньо переміщеної особи або будь-кого з </w:t>
      </w:r>
      <w:r>
        <w:rPr>
          <w:rFonts w:ascii="Times New Roman" w:hAnsi="Times New Roman"/>
          <w:sz w:val="24"/>
          <w:szCs w:val="24"/>
          <w:highlight w:val="white"/>
          <w:lang w:val="uk-UA"/>
        </w:rPr>
        <w:t>членів сім’ї житлового приміщення/частини житлового приміщення, що зруйноване або непридатне для проживання внаслідок збройної агресії Російської Федерації:</w:t>
      </w:r>
    </w:p>
    <w:tbl>
      <w:tblPr>
        <w:tblW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1961A7" w:rsidTr="001961A7">
        <w:tc>
          <w:tcPr>
            <w:tcW w:w="4672" w:type="dxa"/>
            <w:tcBorders>
              <w:top w:val="single" w:sz="4" w:space="0" w:color="000000"/>
              <w:left w:val="single" w:sz="4" w:space="0" w:color="000000"/>
              <w:bottom w:val="single" w:sz="4" w:space="0" w:color="000000"/>
              <w:right w:val="single" w:sz="4" w:space="0" w:color="000000"/>
            </w:tcBorders>
            <w:hideMark/>
          </w:tcPr>
          <w:p w:rsidR="001961A7" w:rsidRDefault="001961A7">
            <w:pPr>
              <w:spacing w:after="160" w:line="254" w:lineRule="auto"/>
              <w:jc w:val="both"/>
              <w:rPr>
                <w:rFonts w:ascii="Times New Roman" w:hAnsi="Times New Roman"/>
                <w:color w:val="000000"/>
                <w:kern w:val="2"/>
                <w:sz w:val="24"/>
                <w:szCs w:val="24"/>
                <w:lang w:val="uk-UA"/>
                <w14:ligatures w14:val="standardContextual"/>
              </w:rPr>
            </w:pPr>
            <w:r>
              <w:rPr>
                <w:rFonts w:ascii="Times New Roman" w:hAnsi="Times New Roman"/>
                <w:kern w:val="2"/>
                <w:sz w:val="24"/>
                <w:szCs w:val="24"/>
                <w:lang w:val="uk-UA"/>
                <w14:ligatures w14:val="standardContextual"/>
              </w:rPr>
              <w:t xml:space="preserve">• </w:t>
            </w:r>
            <w:r>
              <w:rPr>
                <w:rFonts w:ascii="Times New Roman" w:hAnsi="Times New Roman"/>
                <w:color w:val="000000"/>
                <w:kern w:val="2"/>
                <w:sz w:val="24"/>
                <w:szCs w:val="24"/>
                <w:lang w:val="uk-UA"/>
                <w14:ligatures w14:val="standardContextual"/>
              </w:rPr>
              <w:t>так</w:t>
            </w:r>
          </w:p>
        </w:tc>
        <w:tc>
          <w:tcPr>
            <w:tcW w:w="4673" w:type="dxa"/>
            <w:tcBorders>
              <w:top w:val="single" w:sz="4" w:space="0" w:color="000000"/>
              <w:left w:val="single" w:sz="4" w:space="0" w:color="000000"/>
              <w:bottom w:val="single" w:sz="4" w:space="0" w:color="000000"/>
              <w:right w:val="single" w:sz="4" w:space="0" w:color="000000"/>
            </w:tcBorders>
            <w:hideMark/>
          </w:tcPr>
          <w:p w:rsidR="001961A7" w:rsidRDefault="001961A7">
            <w:pPr>
              <w:spacing w:after="160" w:line="254" w:lineRule="auto"/>
              <w:jc w:val="both"/>
              <w:rPr>
                <w:rFonts w:ascii="Times New Roman" w:hAnsi="Times New Roman"/>
                <w:color w:val="000000"/>
                <w:kern w:val="2"/>
                <w:sz w:val="24"/>
                <w:szCs w:val="24"/>
                <w:lang w:val="uk-UA"/>
                <w14:ligatures w14:val="standardContextual"/>
              </w:rPr>
            </w:pPr>
            <w:r>
              <w:rPr>
                <w:rFonts w:ascii="Times New Roman" w:hAnsi="Times New Roman"/>
                <w:kern w:val="2"/>
                <w:sz w:val="24"/>
                <w:szCs w:val="24"/>
                <w:lang w:val="uk-UA"/>
                <w14:ligatures w14:val="standardContextual"/>
              </w:rPr>
              <w:t xml:space="preserve">• </w:t>
            </w:r>
            <w:r>
              <w:rPr>
                <w:rFonts w:ascii="Times New Roman" w:hAnsi="Times New Roman"/>
                <w:color w:val="000000"/>
                <w:kern w:val="2"/>
                <w:sz w:val="24"/>
                <w:szCs w:val="24"/>
                <w:lang w:val="uk-UA"/>
                <w14:ligatures w14:val="standardContextual"/>
              </w:rPr>
              <w:t>ні</w:t>
            </w:r>
          </w:p>
        </w:tc>
      </w:tr>
    </w:tbl>
    <w:p w:rsidR="001961A7" w:rsidRDefault="001961A7" w:rsidP="001961A7">
      <w:pPr>
        <w:spacing w:before="280" w:after="280"/>
        <w:ind w:firstLine="567"/>
        <w:jc w:val="both"/>
        <w:rPr>
          <w:rFonts w:ascii="Times New Roman" w:hAnsi="Times New Roman"/>
          <w:sz w:val="24"/>
          <w:szCs w:val="24"/>
          <w:lang w:val="uk-UA"/>
        </w:rPr>
      </w:pPr>
      <w:r>
        <w:rPr>
          <w:rFonts w:ascii="Times New Roman" w:hAnsi="Times New Roman"/>
          <w:sz w:val="24"/>
          <w:szCs w:val="24"/>
          <w:lang w:val="uk-UA"/>
        </w:rPr>
        <w:t>Я, _____________________________________________, даю згоду на обробку моїх персональних даних/персональних даних особи, від імені якої подається заява, відповідно до Закону України “Про захист персональних даних”.</w:t>
      </w:r>
    </w:p>
    <w:tbl>
      <w:tblPr>
        <w:tblW w:w="0" w:type="dxa"/>
        <w:tblLayout w:type="fixed"/>
        <w:tblCellMar>
          <w:left w:w="115" w:type="dxa"/>
          <w:right w:w="115" w:type="dxa"/>
        </w:tblCellMar>
        <w:tblLook w:val="0400" w:firstRow="0" w:lastRow="0" w:firstColumn="0" w:lastColumn="0" w:noHBand="0" w:noVBand="1"/>
      </w:tblPr>
      <w:tblGrid>
        <w:gridCol w:w="2392"/>
        <w:gridCol w:w="3886"/>
        <w:gridCol w:w="3098"/>
      </w:tblGrid>
      <w:tr w:rsidR="001961A7" w:rsidTr="001961A7">
        <w:tc>
          <w:tcPr>
            <w:tcW w:w="2392" w:type="dxa"/>
            <w:hideMark/>
          </w:tcPr>
          <w:p w:rsidR="001961A7" w:rsidRDefault="001961A7">
            <w:pPr>
              <w:spacing w:line="228" w:lineRule="auto"/>
              <w:jc w:val="center"/>
              <w:rPr>
                <w:rFonts w:ascii="Times New Roman" w:hAnsi="Times New Roman"/>
                <w:kern w:val="2"/>
                <w:sz w:val="24"/>
                <w:szCs w:val="24"/>
                <w:highlight w:val="white"/>
                <w:lang w:val="uk-UA"/>
                <w14:ligatures w14:val="standardContextual"/>
              </w:rPr>
            </w:pPr>
            <w:r>
              <w:rPr>
                <w:rFonts w:ascii="Times New Roman" w:hAnsi="Times New Roman"/>
                <w:kern w:val="2"/>
                <w:sz w:val="24"/>
                <w:szCs w:val="24"/>
                <w:highlight w:val="white"/>
                <w:lang w:val="uk-UA"/>
                <w14:ligatures w14:val="standardContextual"/>
              </w:rPr>
              <w:t>______________</w:t>
            </w:r>
            <w:r>
              <w:rPr>
                <w:rFonts w:ascii="Times New Roman" w:hAnsi="Times New Roman"/>
                <w:kern w:val="2"/>
                <w:sz w:val="24"/>
                <w:szCs w:val="24"/>
                <w:highlight w:val="white"/>
                <w:lang w:val="uk-UA"/>
                <w14:ligatures w14:val="standardContextual"/>
              </w:rPr>
              <w:br/>
              <w:t>(дата)</w:t>
            </w:r>
          </w:p>
        </w:tc>
        <w:tc>
          <w:tcPr>
            <w:tcW w:w="3886" w:type="dxa"/>
            <w:hideMark/>
          </w:tcPr>
          <w:p w:rsidR="001961A7" w:rsidRDefault="001961A7">
            <w:pPr>
              <w:spacing w:line="228" w:lineRule="auto"/>
              <w:jc w:val="center"/>
              <w:rPr>
                <w:rFonts w:ascii="Times New Roman" w:hAnsi="Times New Roman"/>
                <w:kern w:val="2"/>
                <w:sz w:val="24"/>
                <w:szCs w:val="24"/>
                <w:highlight w:val="white"/>
                <w:lang w:val="uk-UA"/>
                <w14:ligatures w14:val="standardContextual"/>
              </w:rPr>
            </w:pPr>
            <w:r>
              <w:rPr>
                <w:rFonts w:ascii="Times New Roman" w:hAnsi="Times New Roman"/>
                <w:kern w:val="2"/>
                <w:sz w:val="24"/>
                <w:szCs w:val="24"/>
                <w:highlight w:val="white"/>
                <w:lang w:val="uk-UA"/>
                <w14:ligatures w14:val="standardContextual"/>
              </w:rPr>
              <w:t>_________________________</w:t>
            </w:r>
            <w:r>
              <w:rPr>
                <w:rFonts w:ascii="Times New Roman" w:hAnsi="Times New Roman"/>
                <w:kern w:val="2"/>
                <w:sz w:val="24"/>
                <w:szCs w:val="24"/>
                <w:highlight w:val="white"/>
                <w:lang w:val="uk-UA"/>
                <w14:ligatures w14:val="standardContextual"/>
              </w:rPr>
              <w:br/>
              <w:t>(підпис повнолітнього члена сім’ї)</w:t>
            </w:r>
          </w:p>
        </w:tc>
        <w:tc>
          <w:tcPr>
            <w:tcW w:w="3082" w:type="dxa"/>
            <w:hideMark/>
          </w:tcPr>
          <w:p w:rsidR="001961A7" w:rsidRDefault="001961A7">
            <w:pPr>
              <w:spacing w:line="228" w:lineRule="auto"/>
              <w:jc w:val="center"/>
              <w:rPr>
                <w:rFonts w:ascii="Times New Roman" w:hAnsi="Times New Roman"/>
                <w:kern w:val="2"/>
                <w:sz w:val="24"/>
                <w:szCs w:val="24"/>
                <w:highlight w:val="white"/>
                <w:lang w:val="uk-UA"/>
                <w14:ligatures w14:val="standardContextual"/>
              </w:rPr>
            </w:pPr>
            <w:r>
              <w:rPr>
                <w:rFonts w:ascii="Times New Roman" w:hAnsi="Times New Roman"/>
                <w:kern w:val="2"/>
                <w:sz w:val="24"/>
                <w:szCs w:val="24"/>
                <w:highlight w:val="white"/>
                <w:lang w:val="uk-UA"/>
                <w14:ligatures w14:val="standardContextual"/>
              </w:rPr>
              <w:t>_______________________</w:t>
            </w:r>
            <w:r>
              <w:rPr>
                <w:rFonts w:ascii="Times New Roman" w:hAnsi="Times New Roman"/>
                <w:kern w:val="2"/>
                <w:sz w:val="24"/>
                <w:szCs w:val="24"/>
                <w:highlight w:val="white"/>
                <w:lang w:val="uk-UA"/>
                <w14:ligatures w14:val="standardContextual"/>
              </w:rPr>
              <w:br/>
              <w:t>(прізвище, власне ім’я та по батькові (за наявності)</w:t>
            </w:r>
          </w:p>
        </w:tc>
      </w:tr>
      <w:tr w:rsidR="001961A7" w:rsidTr="001961A7">
        <w:tc>
          <w:tcPr>
            <w:tcW w:w="2384" w:type="dxa"/>
            <w:hideMark/>
          </w:tcPr>
          <w:p w:rsidR="001961A7" w:rsidRDefault="001961A7">
            <w:pPr>
              <w:spacing w:line="228" w:lineRule="auto"/>
              <w:jc w:val="center"/>
              <w:rPr>
                <w:rFonts w:ascii="Times New Roman" w:hAnsi="Times New Roman"/>
                <w:kern w:val="2"/>
                <w:sz w:val="24"/>
                <w:szCs w:val="24"/>
                <w:highlight w:val="white"/>
                <w:lang w:val="uk-UA"/>
                <w14:ligatures w14:val="standardContextual"/>
              </w:rPr>
            </w:pPr>
            <w:r>
              <w:rPr>
                <w:rFonts w:ascii="Times New Roman" w:hAnsi="Times New Roman"/>
                <w:kern w:val="2"/>
                <w:sz w:val="24"/>
                <w:szCs w:val="24"/>
                <w:highlight w:val="white"/>
                <w:lang w:val="uk-UA"/>
                <w14:ligatures w14:val="standardContextual"/>
              </w:rPr>
              <w:t>______________</w:t>
            </w:r>
            <w:r>
              <w:rPr>
                <w:rFonts w:ascii="Times New Roman" w:hAnsi="Times New Roman"/>
                <w:kern w:val="2"/>
                <w:sz w:val="24"/>
                <w:szCs w:val="24"/>
                <w:highlight w:val="white"/>
                <w:lang w:val="uk-UA"/>
                <w14:ligatures w14:val="standardContextual"/>
              </w:rPr>
              <w:br/>
              <w:t>(дата)</w:t>
            </w:r>
          </w:p>
        </w:tc>
        <w:tc>
          <w:tcPr>
            <w:tcW w:w="3878" w:type="dxa"/>
            <w:hideMark/>
          </w:tcPr>
          <w:p w:rsidR="001961A7" w:rsidRDefault="001961A7">
            <w:pPr>
              <w:spacing w:line="228" w:lineRule="auto"/>
              <w:jc w:val="center"/>
              <w:rPr>
                <w:rFonts w:ascii="Times New Roman" w:hAnsi="Times New Roman"/>
                <w:kern w:val="2"/>
                <w:sz w:val="24"/>
                <w:szCs w:val="24"/>
                <w:highlight w:val="white"/>
                <w:lang w:val="uk-UA"/>
                <w14:ligatures w14:val="standardContextual"/>
              </w:rPr>
            </w:pPr>
            <w:r>
              <w:rPr>
                <w:rFonts w:ascii="Times New Roman" w:hAnsi="Times New Roman"/>
                <w:kern w:val="2"/>
                <w:sz w:val="24"/>
                <w:szCs w:val="24"/>
                <w:highlight w:val="white"/>
                <w:lang w:val="uk-UA"/>
                <w14:ligatures w14:val="standardContextual"/>
              </w:rPr>
              <w:t>_________________________</w:t>
            </w:r>
            <w:r>
              <w:rPr>
                <w:rFonts w:ascii="Times New Roman" w:hAnsi="Times New Roman"/>
                <w:kern w:val="2"/>
                <w:sz w:val="24"/>
                <w:szCs w:val="24"/>
                <w:highlight w:val="white"/>
                <w:lang w:val="uk-UA"/>
                <w14:ligatures w14:val="standardContextual"/>
              </w:rPr>
              <w:br/>
              <w:t>(підпис заявника/</w:t>
            </w:r>
            <w:r>
              <w:rPr>
                <w:rFonts w:ascii="Times New Roman" w:hAnsi="Times New Roman"/>
                <w:kern w:val="2"/>
                <w:sz w:val="24"/>
                <w:szCs w:val="24"/>
                <w:highlight w:val="white"/>
                <w:lang w:val="uk-UA"/>
                <w14:ligatures w14:val="standardContextual"/>
              </w:rPr>
              <w:br/>
              <w:t>уповноваженого представника)</w:t>
            </w:r>
          </w:p>
        </w:tc>
        <w:tc>
          <w:tcPr>
            <w:tcW w:w="3098" w:type="dxa"/>
            <w:hideMark/>
          </w:tcPr>
          <w:p w:rsidR="001961A7" w:rsidRDefault="001961A7">
            <w:pPr>
              <w:spacing w:line="228" w:lineRule="auto"/>
              <w:jc w:val="center"/>
              <w:rPr>
                <w:rFonts w:ascii="Times New Roman" w:hAnsi="Times New Roman"/>
                <w:kern w:val="2"/>
                <w:sz w:val="24"/>
                <w:szCs w:val="24"/>
                <w:highlight w:val="white"/>
                <w:lang w:val="uk-UA"/>
                <w14:ligatures w14:val="standardContextual"/>
              </w:rPr>
            </w:pPr>
            <w:r>
              <w:rPr>
                <w:rFonts w:ascii="Times New Roman" w:hAnsi="Times New Roman"/>
                <w:kern w:val="2"/>
                <w:sz w:val="24"/>
                <w:szCs w:val="24"/>
                <w:highlight w:val="white"/>
                <w:lang w:val="uk-UA"/>
                <w14:ligatures w14:val="standardContextual"/>
              </w:rPr>
              <w:t>_______________________</w:t>
            </w:r>
            <w:r>
              <w:rPr>
                <w:rFonts w:ascii="Times New Roman" w:hAnsi="Times New Roman"/>
                <w:kern w:val="2"/>
                <w:sz w:val="24"/>
                <w:szCs w:val="24"/>
                <w:highlight w:val="white"/>
                <w:lang w:val="uk-UA"/>
                <w14:ligatures w14:val="standardContextual"/>
              </w:rPr>
              <w:br/>
              <w:t>(прізвище, власне ім’я та по батькові (за наявності)</w:t>
            </w:r>
          </w:p>
        </w:tc>
      </w:tr>
    </w:tbl>
    <w:p w:rsidR="001961A7" w:rsidRDefault="001961A7" w:rsidP="001961A7">
      <w:pPr>
        <w:pStyle w:val="rvps2"/>
        <w:shd w:val="clear" w:color="auto" w:fill="FFFFFF"/>
        <w:spacing w:before="0" w:beforeAutospacing="0" w:after="0" w:afterAutospacing="0"/>
        <w:jc w:val="center"/>
        <w:rPr>
          <w:lang w:val="uk-UA"/>
        </w:rPr>
      </w:pPr>
      <w:r>
        <w:rPr>
          <w:lang w:val="uk-UA"/>
        </w:rPr>
        <w:t xml:space="preserve">                                                             </w:t>
      </w:r>
    </w:p>
    <w:p w:rsidR="001961A7" w:rsidRDefault="001961A7" w:rsidP="001961A7">
      <w:pPr>
        <w:pStyle w:val="rvps2"/>
        <w:shd w:val="clear" w:color="auto" w:fill="FFFFFF"/>
        <w:spacing w:before="0" w:beforeAutospacing="0" w:after="0" w:afterAutospacing="0"/>
        <w:jc w:val="center"/>
        <w:rPr>
          <w:lang w:val="uk-UA"/>
        </w:rPr>
      </w:pPr>
      <w:r>
        <w:rPr>
          <w:lang w:val="uk-UA"/>
        </w:rPr>
        <w:t>Керуюча справами                                                                              Лариса ГОЛОВАНЬ</w:t>
      </w:r>
    </w:p>
    <w:p w:rsidR="001961A7" w:rsidRDefault="001961A7" w:rsidP="001961A7">
      <w:pPr>
        <w:pStyle w:val="rvps2"/>
        <w:shd w:val="clear" w:color="auto" w:fill="FFFFFF"/>
        <w:spacing w:before="0" w:beforeAutospacing="0" w:after="0" w:afterAutospacing="0"/>
        <w:jc w:val="center"/>
        <w:rPr>
          <w:lang w:val="uk-UA"/>
        </w:rPr>
      </w:pPr>
      <w:r>
        <w:rPr>
          <w:lang w:val="uk-UA"/>
        </w:rPr>
        <w:lastRenderedPageBreak/>
        <w:t xml:space="preserve">                                                            Додаток 2</w:t>
      </w:r>
    </w:p>
    <w:p w:rsidR="001961A7" w:rsidRDefault="001961A7" w:rsidP="001961A7">
      <w:pPr>
        <w:pStyle w:val="rvps2"/>
        <w:shd w:val="clear" w:color="auto" w:fill="FFFFFF"/>
        <w:spacing w:before="0" w:beforeAutospacing="0" w:after="0" w:afterAutospacing="0"/>
        <w:jc w:val="center"/>
        <w:rPr>
          <w:lang w:val="uk-UA"/>
        </w:rPr>
      </w:pPr>
      <w:r>
        <w:rPr>
          <w:lang w:val="uk-UA"/>
        </w:rPr>
        <w:t xml:space="preserve">                                                                                       до Порядку обліку житла</w:t>
      </w:r>
    </w:p>
    <w:p w:rsidR="001961A7" w:rsidRDefault="001961A7" w:rsidP="001961A7">
      <w:pPr>
        <w:pStyle w:val="rvps2"/>
        <w:shd w:val="clear" w:color="auto" w:fill="FFFFFF"/>
        <w:spacing w:before="0" w:beforeAutospacing="0" w:after="0" w:afterAutospacing="0"/>
        <w:jc w:val="center"/>
        <w:rPr>
          <w:lang w:val="uk-UA"/>
        </w:rPr>
      </w:pPr>
      <w:r>
        <w:rPr>
          <w:lang w:val="uk-UA"/>
        </w:rPr>
        <w:t xml:space="preserve">                                                                 визначеного </w:t>
      </w:r>
    </w:p>
    <w:p w:rsidR="001961A7" w:rsidRDefault="001961A7" w:rsidP="001961A7">
      <w:pPr>
        <w:pStyle w:val="rvps2"/>
        <w:shd w:val="clear" w:color="auto" w:fill="FFFFFF"/>
        <w:spacing w:before="0" w:beforeAutospacing="0" w:after="0" w:afterAutospacing="0"/>
        <w:jc w:val="center"/>
        <w:rPr>
          <w:lang w:val="uk-UA"/>
        </w:rPr>
      </w:pPr>
      <w:r>
        <w:rPr>
          <w:lang w:val="uk-UA"/>
        </w:rPr>
        <w:t xml:space="preserve">                                                                                               соціальний квартирний облік,</w:t>
      </w:r>
    </w:p>
    <w:p w:rsidR="001961A7" w:rsidRDefault="001961A7" w:rsidP="001961A7">
      <w:pPr>
        <w:pStyle w:val="rvps2"/>
        <w:shd w:val="clear" w:color="auto" w:fill="FFFFFF"/>
        <w:spacing w:before="0" w:beforeAutospacing="0" w:after="0" w:afterAutospacing="0"/>
        <w:jc w:val="center"/>
        <w:rPr>
          <w:lang w:val="uk-UA"/>
        </w:rPr>
      </w:pPr>
      <w:r>
        <w:rPr>
          <w:lang w:val="uk-UA"/>
        </w:rPr>
        <w:t xml:space="preserve">                                                                                       зняття з нього та надання</w:t>
      </w:r>
    </w:p>
    <w:p w:rsidR="001961A7" w:rsidRDefault="001961A7" w:rsidP="001961A7">
      <w:pPr>
        <w:pStyle w:val="rvps2"/>
        <w:shd w:val="clear" w:color="auto" w:fill="FFFFFF"/>
        <w:spacing w:before="0" w:beforeAutospacing="0" w:after="0" w:afterAutospacing="0"/>
        <w:jc w:val="center"/>
        <w:rPr>
          <w:lang w:val="uk-UA"/>
        </w:rPr>
      </w:pPr>
      <w:r>
        <w:rPr>
          <w:lang w:val="uk-UA"/>
        </w:rPr>
        <w:t xml:space="preserve">                                                                                                 соціального житла для осіб, які </w:t>
      </w:r>
    </w:p>
    <w:p w:rsidR="001961A7" w:rsidRDefault="001961A7" w:rsidP="001961A7">
      <w:pPr>
        <w:pStyle w:val="rvps2"/>
        <w:shd w:val="clear" w:color="auto" w:fill="FFFFFF"/>
        <w:spacing w:before="0" w:beforeAutospacing="0" w:after="0" w:afterAutospacing="0"/>
        <w:jc w:val="center"/>
        <w:rPr>
          <w:lang w:val="uk-UA"/>
        </w:rPr>
      </w:pPr>
      <w:r>
        <w:rPr>
          <w:lang w:val="uk-UA"/>
        </w:rPr>
        <w:t xml:space="preserve">                                                                                                   потребують соціального захисту </w:t>
      </w:r>
    </w:p>
    <w:p w:rsidR="001961A7" w:rsidRDefault="001961A7" w:rsidP="001961A7">
      <w:pPr>
        <w:pStyle w:val="rvps2"/>
        <w:shd w:val="clear" w:color="auto" w:fill="FFFFFF"/>
        <w:spacing w:before="0" w:beforeAutospacing="0" w:after="0" w:afterAutospacing="0"/>
        <w:jc w:val="center"/>
        <w:rPr>
          <w:lang w:val="uk-UA"/>
        </w:rPr>
      </w:pPr>
    </w:p>
    <w:p w:rsidR="001961A7" w:rsidRDefault="001961A7" w:rsidP="001961A7">
      <w:pPr>
        <w:spacing w:after="0" w:line="240" w:lineRule="auto"/>
        <w:rPr>
          <w:rFonts w:ascii="Times New Roman" w:hAnsi="Times New Roman"/>
          <w:sz w:val="24"/>
          <w:szCs w:val="24"/>
          <w:lang w:val="uk-UA"/>
        </w:rPr>
      </w:pPr>
      <w:r>
        <w:rPr>
          <w:rFonts w:ascii="Times New Roman" w:hAnsi="Times New Roman"/>
          <w:sz w:val="24"/>
          <w:szCs w:val="24"/>
          <w:lang w:val="uk-UA"/>
        </w:rPr>
        <w:t xml:space="preserve">                                                                            Виконавчому комітету </w:t>
      </w:r>
    </w:p>
    <w:p w:rsidR="001961A7" w:rsidRDefault="001961A7" w:rsidP="001961A7">
      <w:pPr>
        <w:spacing w:after="0" w:line="240" w:lineRule="auto"/>
        <w:rPr>
          <w:rFonts w:ascii="Times New Roman" w:hAnsi="Times New Roman"/>
          <w:sz w:val="24"/>
          <w:szCs w:val="24"/>
          <w:lang w:val="uk-UA"/>
        </w:rPr>
      </w:pPr>
      <w:r>
        <w:rPr>
          <w:rFonts w:ascii="Times New Roman" w:hAnsi="Times New Roman"/>
          <w:sz w:val="24"/>
          <w:szCs w:val="24"/>
          <w:lang w:val="uk-UA"/>
        </w:rPr>
        <w:t xml:space="preserve">                                                                            </w:t>
      </w:r>
      <w:proofErr w:type="spellStart"/>
      <w:r>
        <w:rPr>
          <w:rFonts w:ascii="Times New Roman" w:hAnsi="Times New Roman"/>
          <w:sz w:val="24"/>
          <w:szCs w:val="24"/>
          <w:lang w:val="uk-UA"/>
        </w:rPr>
        <w:t>Широківської</w:t>
      </w:r>
      <w:proofErr w:type="spellEnd"/>
      <w:r>
        <w:rPr>
          <w:rFonts w:ascii="Times New Roman" w:hAnsi="Times New Roman"/>
          <w:sz w:val="24"/>
          <w:szCs w:val="24"/>
          <w:lang w:val="uk-UA"/>
        </w:rPr>
        <w:t xml:space="preserve"> сільської ради</w:t>
      </w:r>
    </w:p>
    <w:p w:rsidR="001961A7" w:rsidRDefault="001961A7" w:rsidP="001961A7">
      <w:pPr>
        <w:spacing w:after="0" w:line="240" w:lineRule="auto"/>
        <w:rPr>
          <w:rFonts w:ascii="Times New Roman" w:hAnsi="Times New Roman"/>
          <w:sz w:val="24"/>
          <w:szCs w:val="24"/>
          <w:lang w:val="uk-UA"/>
        </w:rPr>
      </w:pPr>
      <w:r>
        <w:rPr>
          <w:rFonts w:ascii="Times New Roman" w:hAnsi="Times New Roman"/>
          <w:sz w:val="24"/>
          <w:szCs w:val="24"/>
          <w:lang w:val="uk-UA"/>
        </w:rPr>
        <w:t xml:space="preserve">                                                                            Запорізького району</w:t>
      </w:r>
    </w:p>
    <w:p w:rsidR="001961A7" w:rsidRDefault="001961A7" w:rsidP="001961A7">
      <w:pPr>
        <w:spacing w:after="0" w:line="240" w:lineRule="auto"/>
        <w:rPr>
          <w:rFonts w:ascii="Times New Roman" w:hAnsi="Times New Roman"/>
          <w:sz w:val="24"/>
          <w:szCs w:val="24"/>
          <w:lang w:val="uk-UA"/>
        </w:rPr>
      </w:pPr>
      <w:r>
        <w:rPr>
          <w:rFonts w:ascii="Times New Roman" w:hAnsi="Times New Roman"/>
          <w:sz w:val="24"/>
          <w:szCs w:val="24"/>
          <w:lang w:val="uk-UA"/>
        </w:rPr>
        <w:t xml:space="preserve">                                                                            Запорізької області</w:t>
      </w:r>
    </w:p>
    <w:p w:rsidR="001961A7" w:rsidRDefault="001961A7" w:rsidP="001961A7">
      <w:pPr>
        <w:spacing w:after="0" w:line="240" w:lineRule="auto"/>
        <w:rPr>
          <w:rFonts w:ascii="Times New Roman" w:hAnsi="Times New Roman"/>
          <w:sz w:val="24"/>
          <w:szCs w:val="24"/>
          <w:lang w:val="uk-UA"/>
        </w:rPr>
      </w:pPr>
      <w:r>
        <w:rPr>
          <w:rFonts w:ascii="Times New Roman" w:hAnsi="Times New Roman"/>
          <w:sz w:val="24"/>
          <w:szCs w:val="24"/>
          <w:lang w:val="uk-UA"/>
        </w:rPr>
        <w:t xml:space="preserve">                                                                       __________________________________________</w:t>
      </w:r>
    </w:p>
    <w:p w:rsidR="001961A7" w:rsidRDefault="001961A7" w:rsidP="001961A7">
      <w:pPr>
        <w:spacing w:after="0" w:line="240" w:lineRule="auto"/>
        <w:rPr>
          <w:rFonts w:ascii="Times New Roman" w:hAnsi="Times New Roman"/>
          <w:sz w:val="24"/>
          <w:szCs w:val="24"/>
          <w:lang w:val="uk-UA"/>
        </w:rPr>
      </w:pPr>
      <w:r>
        <w:rPr>
          <w:rFonts w:ascii="Times New Roman" w:hAnsi="Times New Roman"/>
          <w:sz w:val="24"/>
          <w:szCs w:val="24"/>
          <w:lang w:val="uk-UA"/>
        </w:rPr>
        <w:t xml:space="preserve">                                                                       __________________________________________</w:t>
      </w:r>
    </w:p>
    <w:p w:rsidR="001961A7" w:rsidRDefault="001961A7" w:rsidP="001961A7">
      <w:pPr>
        <w:spacing w:after="0" w:line="240" w:lineRule="auto"/>
        <w:jc w:val="center"/>
        <w:rPr>
          <w:rFonts w:ascii="Times New Roman" w:hAnsi="Times New Roman"/>
          <w:i/>
          <w:sz w:val="24"/>
          <w:szCs w:val="24"/>
          <w:lang w:val="uk-UA"/>
        </w:rPr>
      </w:pPr>
      <w:r>
        <w:rPr>
          <w:rFonts w:ascii="Times New Roman" w:hAnsi="Times New Roman"/>
          <w:i/>
          <w:sz w:val="24"/>
          <w:szCs w:val="24"/>
          <w:lang w:val="uk-UA"/>
        </w:rPr>
        <w:t xml:space="preserve">                                                                                                  (ПІБ заявника)</w:t>
      </w:r>
    </w:p>
    <w:p w:rsidR="001961A7" w:rsidRDefault="001961A7" w:rsidP="001961A7">
      <w:pPr>
        <w:spacing w:after="0" w:line="240" w:lineRule="auto"/>
        <w:rPr>
          <w:rFonts w:ascii="Times New Roman" w:hAnsi="Times New Roman"/>
          <w:sz w:val="24"/>
          <w:szCs w:val="24"/>
          <w:lang w:val="uk-UA"/>
        </w:rPr>
      </w:pPr>
      <w:r>
        <w:rPr>
          <w:rFonts w:ascii="Times New Roman" w:hAnsi="Times New Roman"/>
          <w:sz w:val="24"/>
          <w:szCs w:val="24"/>
          <w:lang w:val="uk-UA"/>
        </w:rPr>
        <w:t xml:space="preserve">                                                                      __________________________________________</w:t>
      </w:r>
    </w:p>
    <w:p w:rsidR="001961A7" w:rsidRDefault="001961A7" w:rsidP="001961A7">
      <w:pPr>
        <w:spacing w:after="0" w:line="240" w:lineRule="auto"/>
        <w:rPr>
          <w:rFonts w:ascii="Times New Roman" w:hAnsi="Times New Roman"/>
          <w:sz w:val="24"/>
          <w:szCs w:val="24"/>
          <w:lang w:val="uk-UA"/>
        </w:rPr>
      </w:pPr>
      <w:r>
        <w:rPr>
          <w:rFonts w:ascii="Times New Roman" w:hAnsi="Times New Roman"/>
          <w:sz w:val="24"/>
          <w:szCs w:val="24"/>
          <w:lang w:val="uk-UA"/>
        </w:rPr>
        <w:t xml:space="preserve">                                                                      __________________________________________</w:t>
      </w:r>
    </w:p>
    <w:p w:rsidR="001961A7" w:rsidRDefault="001961A7" w:rsidP="001961A7">
      <w:pPr>
        <w:spacing w:after="0" w:line="240" w:lineRule="auto"/>
        <w:rPr>
          <w:rFonts w:ascii="Times New Roman" w:hAnsi="Times New Roman"/>
          <w:i/>
          <w:sz w:val="24"/>
          <w:szCs w:val="24"/>
          <w:lang w:val="uk-UA"/>
        </w:rPr>
      </w:pPr>
      <w:r>
        <w:rPr>
          <w:rFonts w:ascii="Times New Roman" w:hAnsi="Times New Roman"/>
          <w:sz w:val="24"/>
          <w:szCs w:val="24"/>
          <w:lang w:val="uk-UA"/>
        </w:rPr>
        <w:t xml:space="preserve">                                                                                                                 </w:t>
      </w:r>
      <w:r>
        <w:rPr>
          <w:rFonts w:ascii="Times New Roman" w:hAnsi="Times New Roman"/>
          <w:i/>
          <w:sz w:val="24"/>
          <w:szCs w:val="24"/>
          <w:lang w:val="uk-UA"/>
        </w:rPr>
        <w:t>(адреса)</w:t>
      </w:r>
    </w:p>
    <w:p w:rsidR="001961A7" w:rsidRDefault="001961A7" w:rsidP="001961A7">
      <w:pPr>
        <w:spacing w:after="0" w:line="240" w:lineRule="auto"/>
        <w:rPr>
          <w:rFonts w:ascii="Times New Roman" w:hAnsi="Times New Roman"/>
          <w:sz w:val="24"/>
          <w:szCs w:val="24"/>
          <w:lang w:val="uk-UA"/>
        </w:rPr>
      </w:pPr>
      <w:r>
        <w:rPr>
          <w:rFonts w:ascii="Times New Roman" w:hAnsi="Times New Roman"/>
          <w:sz w:val="24"/>
          <w:szCs w:val="24"/>
          <w:lang w:val="uk-UA"/>
        </w:rPr>
        <w:t xml:space="preserve">                                                                       __________________________________________</w:t>
      </w:r>
    </w:p>
    <w:p w:rsidR="001961A7" w:rsidRDefault="001961A7" w:rsidP="001961A7">
      <w:pPr>
        <w:spacing w:after="0" w:line="240" w:lineRule="auto"/>
        <w:rPr>
          <w:rFonts w:ascii="Times New Roman" w:hAnsi="Times New Roman"/>
          <w:sz w:val="24"/>
          <w:szCs w:val="24"/>
          <w:lang w:val="uk-UA"/>
        </w:rPr>
      </w:pPr>
      <w:r>
        <w:rPr>
          <w:rFonts w:ascii="Times New Roman" w:hAnsi="Times New Roman"/>
          <w:sz w:val="24"/>
          <w:szCs w:val="24"/>
          <w:lang w:val="uk-UA"/>
        </w:rPr>
        <w:t xml:space="preserve">                                                                       __________________________________________</w:t>
      </w:r>
    </w:p>
    <w:p w:rsidR="001961A7" w:rsidRDefault="001961A7" w:rsidP="001961A7">
      <w:pPr>
        <w:spacing w:after="0" w:line="240" w:lineRule="auto"/>
        <w:jc w:val="center"/>
        <w:rPr>
          <w:rFonts w:ascii="Times New Roman" w:hAnsi="Times New Roman"/>
          <w:i/>
          <w:sz w:val="24"/>
          <w:szCs w:val="24"/>
          <w:lang w:val="uk-UA"/>
        </w:rPr>
      </w:pPr>
      <w:r>
        <w:rPr>
          <w:rFonts w:ascii="Times New Roman" w:hAnsi="Times New Roman"/>
          <w:i/>
          <w:sz w:val="24"/>
          <w:szCs w:val="24"/>
          <w:lang w:val="uk-UA"/>
        </w:rPr>
        <w:t xml:space="preserve">                                                                                 (</w:t>
      </w:r>
      <w:proofErr w:type="spellStart"/>
      <w:r>
        <w:rPr>
          <w:rFonts w:ascii="Times New Roman" w:hAnsi="Times New Roman"/>
          <w:i/>
          <w:sz w:val="24"/>
          <w:szCs w:val="24"/>
          <w:lang w:val="uk-UA"/>
        </w:rPr>
        <w:t>конт</w:t>
      </w:r>
      <w:proofErr w:type="spellEnd"/>
      <w:r>
        <w:rPr>
          <w:rFonts w:ascii="Times New Roman" w:hAnsi="Times New Roman"/>
          <w:i/>
          <w:sz w:val="24"/>
          <w:szCs w:val="24"/>
          <w:lang w:val="uk-UA"/>
        </w:rPr>
        <w:t>. телефон)</w:t>
      </w:r>
    </w:p>
    <w:p w:rsidR="001961A7" w:rsidRDefault="001961A7" w:rsidP="001961A7">
      <w:pPr>
        <w:spacing w:after="0" w:line="240" w:lineRule="auto"/>
        <w:jc w:val="center"/>
        <w:rPr>
          <w:rFonts w:ascii="Times New Roman" w:hAnsi="Times New Roman"/>
          <w:b/>
          <w:sz w:val="24"/>
          <w:szCs w:val="24"/>
          <w:lang w:val="uk-UA"/>
        </w:rPr>
      </w:pPr>
    </w:p>
    <w:p w:rsidR="001961A7" w:rsidRDefault="001961A7" w:rsidP="001961A7">
      <w:pPr>
        <w:spacing w:after="0" w:line="240" w:lineRule="auto"/>
        <w:jc w:val="center"/>
        <w:rPr>
          <w:rFonts w:ascii="Times New Roman" w:hAnsi="Times New Roman"/>
          <w:b/>
          <w:sz w:val="24"/>
          <w:szCs w:val="24"/>
          <w:lang w:val="uk-UA"/>
        </w:rPr>
      </w:pPr>
      <w:r>
        <w:rPr>
          <w:rFonts w:ascii="Times New Roman" w:hAnsi="Times New Roman"/>
          <w:b/>
          <w:sz w:val="24"/>
          <w:szCs w:val="24"/>
          <w:lang w:val="uk-UA"/>
        </w:rPr>
        <w:t>ЗАЯВА</w:t>
      </w:r>
    </w:p>
    <w:p w:rsidR="001961A7" w:rsidRDefault="001961A7" w:rsidP="001961A7">
      <w:pPr>
        <w:spacing w:after="0" w:line="240" w:lineRule="auto"/>
        <w:jc w:val="center"/>
        <w:rPr>
          <w:rFonts w:ascii="Times New Roman" w:hAnsi="Times New Roman"/>
          <w:b/>
          <w:sz w:val="24"/>
          <w:szCs w:val="24"/>
          <w:lang w:val="uk-UA"/>
        </w:rPr>
      </w:pPr>
      <w:r>
        <w:rPr>
          <w:rFonts w:ascii="Times New Roman" w:hAnsi="Times New Roman"/>
          <w:b/>
          <w:sz w:val="24"/>
          <w:szCs w:val="24"/>
          <w:lang w:val="uk-UA"/>
        </w:rPr>
        <w:t>про зняття з обліку громадян, що потребують надання житлового приміщення для тимчасового проживання з фонду житла призначеного для тимчасового проживання внутрішньо перемішених осіб</w:t>
      </w:r>
    </w:p>
    <w:p w:rsidR="001961A7" w:rsidRDefault="001961A7" w:rsidP="001961A7">
      <w:pPr>
        <w:spacing w:after="0" w:line="240" w:lineRule="auto"/>
        <w:jc w:val="center"/>
        <w:rPr>
          <w:rFonts w:ascii="Times New Roman" w:hAnsi="Times New Roman"/>
          <w:sz w:val="24"/>
          <w:szCs w:val="24"/>
          <w:lang w:val="uk-UA"/>
        </w:rPr>
      </w:pPr>
    </w:p>
    <w:p w:rsidR="001961A7" w:rsidRDefault="001961A7" w:rsidP="001961A7">
      <w:pPr>
        <w:widowControl w:val="0"/>
        <w:spacing w:after="0" w:line="240" w:lineRule="auto"/>
        <w:ind w:firstLine="708"/>
        <w:rPr>
          <w:rFonts w:ascii="Times New Roman" w:hAnsi="Times New Roman"/>
          <w:sz w:val="24"/>
          <w:szCs w:val="24"/>
          <w:lang w:val="uk-UA"/>
        </w:rPr>
      </w:pPr>
      <w:r>
        <w:rPr>
          <w:rFonts w:ascii="Times New Roman" w:hAnsi="Times New Roman"/>
          <w:sz w:val="24"/>
          <w:szCs w:val="24"/>
          <w:lang w:val="uk-UA"/>
        </w:rPr>
        <w:t>Прошу зняти мене _____________________________________________________________________________</w:t>
      </w:r>
    </w:p>
    <w:p w:rsidR="001961A7" w:rsidRDefault="001961A7" w:rsidP="001961A7">
      <w:pPr>
        <w:widowControl w:val="0"/>
        <w:spacing w:after="0" w:line="240" w:lineRule="auto"/>
        <w:rPr>
          <w:rFonts w:ascii="Times New Roman" w:hAnsi="Times New Roman"/>
          <w:sz w:val="24"/>
          <w:szCs w:val="24"/>
          <w:lang w:val="uk-UA"/>
        </w:rPr>
      </w:pPr>
      <w:r>
        <w:rPr>
          <w:rFonts w:ascii="Times New Roman" w:hAnsi="Times New Roman"/>
          <w:sz w:val="24"/>
          <w:szCs w:val="24"/>
          <w:lang w:val="uk-UA"/>
        </w:rPr>
        <w:t>та мою сім’ю у складі________________________________________________________________________</w:t>
      </w:r>
    </w:p>
    <w:p w:rsidR="001961A7" w:rsidRDefault="001961A7" w:rsidP="001961A7">
      <w:pPr>
        <w:widowControl w:val="0"/>
        <w:spacing w:after="0" w:line="240" w:lineRule="auto"/>
        <w:rPr>
          <w:rFonts w:ascii="Times New Roman" w:hAnsi="Times New Roman"/>
          <w:sz w:val="24"/>
          <w:szCs w:val="24"/>
          <w:lang w:val="uk-UA"/>
        </w:rPr>
      </w:pPr>
      <w:r>
        <w:rPr>
          <w:rFonts w:ascii="Times New Roman" w:hAnsi="Times New Roman"/>
          <w:sz w:val="24"/>
          <w:szCs w:val="24"/>
          <w:lang w:val="uk-UA"/>
        </w:rPr>
        <w:t>_________________ осіб у зв’язку________________________________________________</w:t>
      </w:r>
    </w:p>
    <w:p w:rsidR="001961A7" w:rsidRDefault="001961A7" w:rsidP="001961A7">
      <w:pPr>
        <w:widowControl w:val="0"/>
        <w:spacing w:after="0" w:line="240" w:lineRule="auto"/>
        <w:rPr>
          <w:rFonts w:ascii="Times New Roman" w:hAnsi="Times New Roman"/>
          <w:sz w:val="24"/>
          <w:szCs w:val="24"/>
          <w:lang w:val="uk-UA"/>
        </w:rPr>
      </w:pPr>
      <w:r>
        <w:rPr>
          <w:rFonts w:ascii="Times New Roman" w:hAnsi="Times New Roman"/>
          <w:sz w:val="24"/>
          <w:szCs w:val="24"/>
          <w:lang w:val="uk-UA"/>
        </w:rPr>
        <w:t>_____________________________________________________________________________</w:t>
      </w:r>
    </w:p>
    <w:p w:rsidR="001961A7" w:rsidRDefault="001961A7" w:rsidP="001961A7">
      <w:pPr>
        <w:spacing w:after="0" w:line="240" w:lineRule="auto"/>
        <w:rPr>
          <w:rFonts w:ascii="Times New Roman" w:hAnsi="Times New Roman"/>
          <w:sz w:val="24"/>
          <w:szCs w:val="24"/>
          <w:lang w:val="uk-UA"/>
        </w:rPr>
      </w:pPr>
      <w:r>
        <w:rPr>
          <w:rFonts w:ascii="Times New Roman" w:hAnsi="Times New Roman"/>
          <w:sz w:val="24"/>
          <w:szCs w:val="24"/>
          <w:lang w:val="uk-UA"/>
        </w:rPr>
        <w:t xml:space="preserve">                                                                                                (підстава зняття)     </w:t>
      </w:r>
      <w:r>
        <w:rPr>
          <w:rFonts w:ascii="Times New Roman" w:hAnsi="Times New Roman"/>
          <w:sz w:val="24"/>
          <w:szCs w:val="24"/>
          <w:lang w:val="uk-UA"/>
        </w:rPr>
        <w:tab/>
        <w:t xml:space="preserve">     </w:t>
      </w:r>
    </w:p>
    <w:p w:rsidR="001961A7" w:rsidRDefault="001961A7" w:rsidP="001961A7">
      <w:pPr>
        <w:spacing w:after="0" w:line="240" w:lineRule="auto"/>
        <w:jc w:val="both"/>
        <w:rPr>
          <w:rFonts w:ascii="Times New Roman" w:hAnsi="Times New Roman"/>
          <w:sz w:val="24"/>
          <w:szCs w:val="24"/>
          <w:lang w:val="uk-UA"/>
        </w:rPr>
      </w:pPr>
      <w:r>
        <w:rPr>
          <w:rFonts w:ascii="Times New Roman" w:hAnsi="Times New Roman"/>
          <w:sz w:val="24"/>
          <w:szCs w:val="24"/>
          <w:lang w:val="uk-UA"/>
        </w:rPr>
        <w:t>_____________________________________________________________________________</w:t>
      </w:r>
    </w:p>
    <w:p w:rsidR="001961A7" w:rsidRDefault="001961A7" w:rsidP="001961A7">
      <w:pPr>
        <w:spacing w:after="0" w:line="240" w:lineRule="auto"/>
        <w:jc w:val="both"/>
        <w:rPr>
          <w:rFonts w:ascii="Times New Roman" w:hAnsi="Times New Roman"/>
          <w:sz w:val="24"/>
          <w:szCs w:val="24"/>
          <w:lang w:val="uk-UA"/>
        </w:rPr>
      </w:pPr>
      <w:r>
        <w:rPr>
          <w:rFonts w:ascii="Times New Roman" w:hAnsi="Times New Roman"/>
          <w:sz w:val="24"/>
          <w:szCs w:val="24"/>
          <w:lang w:val="uk-UA"/>
        </w:rPr>
        <w:t>_____________________________________________________________________________</w:t>
      </w:r>
    </w:p>
    <w:p w:rsidR="001961A7" w:rsidRDefault="001961A7" w:rsidP="001961A7">
      <w:pPr>
        <w:spacing w:after="0" w:line="240" w:lineRule="auto"/>
        <w:ind w:firstLine="709"/>
        <w:rPr>
          <w:rFonts w:ascii="Times New Roman" w:hAnsi="Times New Roman"/>
          <w:sz w:val="24"/>
          <w:szCs w:val="24"/>
          <w:lang w:val="uk-UA"/>
        </w:rPr>
      </w:pPr>
      <w:r>
        <w:rPr>
          <w:rFonts w:ascii="Times New Roman" w:hAnsi="Times New Roman"/>
          <w:sz w:val="24"/>
          <w:szCs w:val="24"/>
          <w:lang w:val="uk-UA"/>
        </w:rPr>
        <w:t>Із зняттям з обліку погоджуюся:</w:t>
      </w:r>
    </w:p>
    <w:p w:rsidR="001961A7" w:rsidRDefault="001961A7" w:rsidP="001961A7">
      <w:pPr>
        <w:numPr>
          <w:ilvl w:val="0"/>
          <w:numId w:val="1"/>
        </w:numPr>
        <w:spacing w:after="0" w:line="240" w:lineRule="auto"/>
        <w:ind w:left="0"/>
        <w:rPr>
          <w:rFonts w:ascii="Times New Roman" w:hAnsi="Times New Roman"/>
          <w:sz w:val="24"/>
          <w:szCs w:val="24"/>
          <w:lang w:val="uk-UA"/>
        </w:rPr>
      </w:pPr>
      <w:r>
        <w:rPr>
          <w:rFonts w:ascii="Times New Roman" w:hAnsi="Times New Roman"/>
          <w:sz w:val="24"/>
          <w:szCs w:val="24"/>
          <w:lang w:val="uk-UA"/>
        </w:rPr>
        <w:t>_______________________________________________    _______________________________</w:t>
      </w:r>
    </w:p>
    <w:p w:rsidR="001961A7" w:rsidRDefault="001961A7" w:rsidP="001961A7">
      <w:pPr>
        <w:numPr>
          <w:ilvl w:val="0"/>
          <w:numId w:val="1"/>
        </w:numPr>
        <w:spacing w:after="0" w:line="240" w:lineRule="auto"/>
        <w:ind w:left="0"/>
        <w:rPr>
          <w:rFonts w:ascii="Times New Roman" w:hAnsi="Times New Roman"/>
          <w:sz w:val="24"/>
          <w:szCs w:val="24"/>
          <w:lang w:val="uk-UA"/>
        </w:rPr>
      </w:pPr>
      <w:r>
        <w:rPr>
          <w:rFonts w:ascii="Times New Roman" w:hAnsi="Times New Roman"/>
          <w:sz w:val="24"/>
          <w:szCs w:val="24"/>
          <w:lang w:val="uk-UA"/>
        </w:rPr>
        <w:t>_______________________________________________    _______________________________</w:t>
      </w:r>
    </w:p>
    <w:p w:rsidR="001961A7" w:rsidRDefault="001961A7" w:rsidP="001961A7">
      <w:pPr>
        <w:numPr>
          <w:ilvl w:val="0"/>
          <w:numId w:val="1"/>
        </w:numPr>
        <w:spacing w:after="0" w:line="240" w:lineRule="auto"/>
        <w:ind w:left="0"/>
        <w:rPr>
          <w:rFonts w:ascii="Times New Roman" w:hAnsi="Times New Roman"/>
          <w:sz w:val="24"/>
          <w:szCs w:val="24"/>
          <w:lang w:val="uk-UA"/>
        </w:rPr>
      </w:pPr>
      <w:r>
        <w:rPr>
          <w:rFonts w:ascii="Times New Roman" w:hAnsi="Times New Roman"/>
          <w:sz w:val="24"/>
          <w:szCs w:val="24"/>
          <w:lang w:val="uk-UA"/>
        </w:rPr>
        <w:t>_______________________________________________    _______________________________</w:t>
      </w:r>
    </w:p>
    <w:p w:rsidR="001961A7" w:rsidRDefault="001961A7" w:rsidP="001961A7">
      <w:pPr>
        <w:numPr>
          <w:ilvl w:val="0"/>
          <w:numId w:val="1"/>
        </w:numPr>
        <w:spacing w:after="0" w:line="240" w:lineRule="auto"/>
        <w:ind w:left="0"/>
        <w:rPr>
          <w:rFonts w:ascii="Times New Roman" w:hAnsi="Times New Roman"/>
          <w:sz w:val="24"/>
          <w:szCs w:val="24"/>
          <w:lang w:val="uk-UA"/>
        </w:rPr>
      </w:pPr>
      <w:r>
        <w:rPr>
          <w:rFonts w:ascii="Times New Roman" w:hAnsi="Times New Roman"/>
          <w:sz w:val="24"/>
          <w:szCs w:val="24"/>
          <w:lang w:val="uk-UA"/>
        </w:rPr>
        <w:t>_______________________________________________    _______________________________</w:t>
      </w:r>
    </w:p>
    <w:p w:rsidR="001961A7" w:rsidRDefault="001961A7" w:rsidP="001961A7">
      <w:pPr>
        <w:numPr>
          <w:ilvl w:val="0"/>
          <w:numId w:val="1"/>
        </w:numPr>
        <w:spacing w:after="0" w:line="240" w:lineRule="auto"/>
        <w:ind w:left="0"/>
        <w:rPr>
          <w:rFonts w:ascii="Times New Roman" w:hAnsi="Times New Roman"/>
          <w:sz w:val="24"/>
          <w:szCs w:val="24"/>
          <w:lang w:val="uk-UA"/>
        </w:rPr>
      </w:pPr>
      <w:r>
        <w:rPr>
          <w:rFonts w:ascii="Times New Roman" w:hAnsi="Times New Roman"/>
          <w:sz w:val="24"/>
          <w:szCs w:val="24"/>
          <w:lang w:val="uk-UA"/>
        </w:rPr>
        <w:t>_________________________________________  _____________</w:t>
      </w:r>
    </w:p>
    <w:p w:rsidR="001961A7" w:rsidRDefault="001961A7" w:rsidP="001961A7">
      <w:pPr>
        <w:spacing w:after="0" w:line="240" w:lineRule="auto"/>
        <w:rPr>
          <w:rFonts w:ascii="Times New Roman" w:hAnsi="Times New Roman"/>
          <w:b/>
          <w:sz w:val="24"/>
          <w:szCs w:val="24"/>
          <w:lang w:val="uk-UA"/>
        </w:rPr>
      </w:pPr>
    </w:p>
    <w:p w:rsidR="001961A7" w:rsidRDefault="001961A7" w:rsidP="001961A7">
      <w:pPr>
        <w:spacing w:after="0" w:line="240" w:lineRule="auto"/>
        <w:rPr>
          <w:rFonts w:ascii="Times New Roman" w:hAnsi="Times New Roman"/>
          <w:b/>
          <w:sz w:val="24"/>
          <w:szCs w:val="24"/>
          <w:lang w:val="uk-UA"/>
        </w:rPr>
      </w:pPr>
      <w:r>
        <w:rPr>
          <w:rFonts w:ascii="Times New Roman" w:hAnsi="Times New Roman"/>
          <w:b/>
          <w:sz w:val="24"/>
          <w:szCs w:val="24"/>
          <w:lang w:val="uk-UA"/>
        </w:rPr>
        <w:t xml:space="preserve">«___» ____________ </w:t>
      </w:r>
      <w:r>
        <w:rPr>
          <w:rFonts w:ascii="Times New Roman" w:hAnsi="Times New Roman"/>
          <w:bCs/>
          <w:sz w:val="24"/>
          <w:szCs w:val="24"/>
          <w:lang w:val="uk-UA"/>
        </w:rPr>
        <w:t>20___ року</w:t>
      </w:r>
      <w:r>
        <w:rPr>
          <w:rFonts w:ascii="Times New Roman" w:hAnsi="Times New Roman"/>
          <w:b/>
          <w:sz w:val="24"/>
          <w:szCs w:val="24"/>
          <w:lang w:val="uk-UA"/>
        </w:rPr>
        <w:tab/>
      </w:r>
      <w:r>
        <w:rPr>
          <w:rFonts w:ascii="Times New Roman" w:hAnsi="Times New Roman"/>
          <w:b/>
          <w:sz w:val="24"/>
          <w:szCs w:val="24"/>
          <w:lang w:val="uk-UA"/>
        </w:rPr>
        <w:tab/>
        <w:t>___________      ____________________________</w:t>
      </w:r>
    </w:p>
    <w:p w:rsidR="001961A7" w:rsidRDefault="001961A7" w:rsidP="001961A7">
      <w:pPr>
        <w:autoSpaceDE w:val="0"/>
        <w:autoSpaceDN w:val="0"/>
        <w:adjustRightInd w:val="0"/>
        <w:spacing w:after="0" w:line="240" w:lineRule="auto"/>
        <w:jc w:val="both"/>
        <w:rPr>
          <w:rFonts w:ascii="Times New Roman" w:hAnsi="Times New Roman"/>
          <w:sz w:val="24"/>
          <w:szCs w:val="24"/>
          <w:lang w:val="uk-UA"/>
        </w:rPr>
      </w:pPr>
      <w:r>
        <w:rPr>
          <w:rFonts w:ascii="Times New Roman" w:hAnsi="Times New Roman"/>
          <w:sz w:val="24"/>
          <w:szCs w:val="24"/>
          <w:lang w:val="uk-UA"/>
        </w:rPr>
        <w:t xml:space="preserve">                                                                        (підпис)                      (ініціали та прізвище заявника)</w:t>
      </w:r>
    </w:p>
    <w:p w:rsidR="001961A7" w:rsidRDefault="001961A7" w:rsidP="001961A7">
      <w:pPr>
        <w:pStyle w:val="a4"/>
        <w:rPr>
          <w:rFonts w:ascii="Times New Roman" w:hAnsi="Times New Roman"/>
          <w:bCs/>
          <w:sz w:val="24"/>
          <w:szCs w:val="24"/>
          <w:lang w:val="uk-UA"/>
        </w:rPr>
      </w:pPr>
    </w:p>
    <w:p w:rsidR="001961A7" w:rsidRDefault="001961A7" w:rsidP="001961A7">
      <w:pPr>
        <w:pStyle w:val="a4"/>
        <w:rPr>
          <w:bCs/>
          <w:lang w:val="uk-UA"/>
        </w:rPr>
      </w:pPr>
    </w:p>
    <w:p w:rsidR="001961A7" w:rsidRDefault="001961A7" w:rsidP="001961A7">
      <w:pPr>
        <w:spacing w:after="0" w:line="240" w:lineRule="exact"/>
        <w:ind w:firstLine="709"/>
        <w:jc w:val="both"/>
        <w:rPr>
          <w:rFonts w:ascii="Times New Roman" w:hAnsi="Times New Roman"/>
          <w:sz w:val="24"/>
          <w:szCs w:val="24"/>
          <w:lang w:val="uk-UA"/>
        </w:rPr>
      </w:pPr>
      <w:bookmarkStart w:id="27" w:name="_Hlk193797375"/>
      <w:r>
        <w:rPr>
          <w:rFonts w:ascii="Times New Roman" w:hAnsi="Times New Roman"/>
          <w:sz w:val="24"/>
          <w:szCs w:val="24"/>
          <w:lang w:val="uk-UA"/>
        </w:rPr>
        <w:t>Керуюча справами                                                                              Лариса ГОЛОВАНЬ</w:t>
      </w:r>
      <w:bookmarkEnd w:id="27"/>
    </w:p>
    <w:p w:rsidR="001961A7" w:rsidRDefault="001961A7" w:rsidP="001961A7">
      <w:pPr>
        <w:spacing w:after="0" w:line="240" w:lineRule="exact"/>
        <w:ind w:firstLine="709"/>
        <w:jc w:val="both"/>
        <w:rPr>
          <w:rFonts w:ascii="Times New Roman" w:hAnsi="Times New Roman"/>
          <w:sz w:val="24"/>
          <w:szCs w:val="24"/>
          <w:lang w:val="uk-UA"/>
        </w:rPr>
      </w:pPr>
      <w:r>
        <w:rPr>
          <w:rFonts w:ascii="Times New Roman" w:hAnsi="Times New Roman"/>
          <w:sz w:val="28"/>
          <w:szCs w:val="28"/>
          <w:lang w:val="uk-UA"/>
        </w:rPr>
        <w:br w:type="page"/>
      </w:r>
    </w:p>
    <w:p w:rsidR="001961A7" w:rsidRDefault="001961A7" w:rsidP="001961A7">
      <w:pPr>
        <w:spacing w:after="0" w:line="240" w:lineRule="auto"/>
        <w:jc w:val="center"/>
        <w:rPr>
          <w:rFonts w:ascii="Times New Roman" w:hAnsi="Times New Roman"/>
          <w:sz w:val="28"/>
          <w:szCs w:val="28"/>
          <w:lang w:val="uk-UA"/>
        </w:rPr>
      </w:pPr>
      <w:r>
        <w:rPr>
          <w:rFonts w:ascii="Times New Roman" w:hAnsi="Times New Roman"/>
          <w:sz w:val="28"/>
          <w:szCs w:val="28"/>
          <w:lang w:val="uk-UA"/>
        </w:rPr>
        <w:lastRenderedPageBreak/>
        <w:t xml:space="preserve">                          ЗАТВЕРДЖЕНО</w:t>
      </w:r>
    </w:p>
    <w:p w:rsidR="001961A7" w:rsidRDefault="001961A7" w:rsidP="001961A7">
      <w:pPr>
        <w:spacing w:after="0" w:line="240" w:lineRule="auto"/>
        <w:jc w:val="center"/>
        <w:rPr>
          <w:rFonts w:ascii="Times New Roman" w:hAnsi="Times New Roman"/>
          <w:sz w:val="28"/>
          <w:szCs w:val="28"/>
          <w:lang w:val="uk-UA"/>
        </w:rPr>
      </w:pPr>
      <w:r>
        <w:rPr>
          <w:rFonts w:ascii="Times New Roman" w:hAnsi="Times New Roman"/>
          <w:sz w:val="28"/>
          <w:szCs w:val="28"/>
          <w:lang w:val="uk-UA"/>
        </w:rPr>
        <w:t xml:space="preserve">                                                   рішенням виконавчого комітету </w:t>
      </w:r>
    </w:p>
    <w:p w:rsidR="001961A7" w:rsidRDefault="001961A7" w:rsidP="001961A7">
      <w:pPr>
        <w:spacing w:after="0" w:line="240" w:lineRule="auto"/>
        <w:jc w:val="center"/>
        <w:rPr>
          <w:rFonts w:ascii="Times New Roman" w:hAnsi="Times New Roman"/>
          <w:sz w:val="28"/>
          <w:szCs w:val="28"/>
          <w:lang w:val="uk-UA"/>
        </w:rPr>
      </w:pPr>
      <w:r>
        <w:rPr>
          <w:rFonts w:ascii="Times New Roman" w:hAnsi="Times New Roman"/>
          <w:sz w:val="28"/>
          <w:szCs w:val="28"/>
          <w:lang w:val="uk-UA"/>
        </w:rPr>
        <w:t xml:space="preserve">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
    <w:p w:rsidR="001961A7" w:rsidRDefault="001961A7" w:rsidP="001961A7">
      <w:pPr>
        <w:spacing w:after="0" w:line="240" w:lineRule="auto"/>
        <w:jc w:val="center"/>
        <w:rPr>
          <w:rFonts w:ascii="Times New Roman" w:hAnsi="Times New Roman"/>
          <w:sz w:val="28"/>
          <w:szCs w:val="28"/>
          <w:lang w:val="uk-UA"/>
        </w:rPr>
      </w:pPr>
      <w:r>
        <w:rPr>
          <w:rFonts w:ascii="Times New Roman" w:hAnsi="Times New Roman"/>
          <w:sz w:val="28"/>
          <w:szCs w:val="28"/>
          <w:lang w:val="uk-UA"/>
        </w:rPr>
        <w:t xml:space="preserve">                                                                Запорізького району Запорізької області </w:t>
      </w:r>
    </w:p>
    <w:p w:rsidR="001961A7" w:rsidRDefault="001961A7" w:rsidP="001961A7">
      <w:pPr>
        <w:spacing w:after="0" w:line="240" w:lineRule="auto"/>
        <w:jc w:val="center"/>
        <w:rPr>
          <w:rFonts w:ascii="Times New Roman" w:hAnsi="Times New Roman"/>
          <w:sz w:val="28"/>
          <w:szCs w:val="28"/>
          <w:lang w:val="uk-UA"/>
        </w:rPr>
      </w:pPr>
      <w:r>
        <w:rPr>
          <w:rFonts w:ascii="Times New Roman" w:hAnsi="Times New Roman"/>
          <w:sz w:val="28"/>
          <w:szCs w:val="28"/>
          <w:lang w:val="uk-UA"/>
        </w:rPr>
        <w:t xml:space="preserve">                                від _________ № ___</w:t>
      </w:r>
    </w:p>
    <w:p w:rsidR="001961A7" w:rsidRDefault="001961A7" w:rsidP="001961A7">
      <w:pPr>
        <w:tabs>
          <w:tab w:val="left" w:pos="913"/>
        </w:tabs>
        <w:jc w:val="both"/>
        <w:rPr>
          <w:lang w:val="uk-UA"/>
        </w:rPr>
      </w:pPr>
    </w:p>
    <w:p w:rsidR="001961A7" w:rsidRDefault="001961A7" w:rsidP="001961A7">
      <w:pPr>
        <w:tabs>
          <w:tab w:val="left" w:pos="913"/>
        </w:tabs>
        <w:spacing w:after="0" w:line="240" w:lineRule="auto"/>
        <w:jc w:val="center"/>
        <w:rPr>
          <w:rFonts w:ascii="Times New Roman" w:hAnsi="Times New Roman"/>
          <w:b/>
          <w:sz w:val="28"/>
          <w:szCs w:val="28"/>
          <w:lang w:val="uk-UA"/>
        </w:rPr>
      </w:pPr>
      <w:r>
        <w:rPr>
          <w:rFonts w:ascii="Times New Roman" w:hAnsi="Times New Roman"/>
          <w:b/>
          <w:sz w:val="28"/>
          <w:szCs w:val="28"/>
          <w:lang w:val="uk-UA"/>
        </w:rPr>
        <w:t>СКЛАД</w:t>
      </w:r>
    </w:p>
    <w:p w:rsidR="001961A7" w:rsidRDefault="001961A7" w:rsidP="001961A7">
      <w:pPr>
        <w:tabs>
          <w:tab w:val="left" w:pos="913"/>
        </w:tabs>
        <w:spacing w:after="0" w:line="240" w:lineRule="auto"/>
        <w:jc w:val="center"/>
        <w:rPr>
          <w:rFonts w:ascii="Times New Roman" w:hAnsi="Times New Roman"/>
          <w:b/>
          <w:sz w:val="28"/>
          <w:szCs w:val="28"/>
          <w:lang w:val="uk-UA"/>
        </w:rPr>
      </w:pPr>
      <w:r>
        <w:rPr>
          <w:rFonts w:ascii="Times New Roman" w:hAnsi="Times New Roman"/>
          <w:b/>
          <w:sz w:val="28"/>
          <w:szCs w:val="28"/>
          <w:lang w:val="uk-UA"/>
        </w:rPr>
        <w:t xml:space="preserve">комісії з використання житла призначеного для тимчасового проживання внутрішньо переміщених осіб </w:t>
      </w:r>
    </w:p>
    <w:p w:rsidR="001961A7" w:rsidRDefault="001961A7" w:rsidP="001961A7">
      <w:pPr>
        <w:pStyle w:val="a4"/>
        <w:jc w:val="both"/>
        <w:rPr>
          <w:rFonts w:ascii="Times New Roman" w:hAnsi="Times New Roman"/>
          <w:sz w:val="28"/>
          <w:szCs w:val="28"/>
          <w:lang w:val="uk-UA"/>
        </w:rPr>
      </w:pPr>
    </w:p>
    <w:p w:rsidR="001961A7" w:rsidRDefault="001961A7" w:rsidP="001961A7">
      <w:pPr>
        <w:spacing w:after="0" w:line="256" w:lineRule="auto"/>
        <w:jc w:val="both"/>
        <w:rPr>
          <w:rFonts w:ascii="Times New Roman" w:hAnsi="Times New Roman"/>
          <w:bCs/>
          <w:sz w:val="28"/>
          <w:szCs w:val="28"/>
          <w:bdr w:val="none" w:sz="0" w:space="0" w:color="auto" w:frame="1"/>
          <w:lang w:val="uk-UA"/>
        </w:rPr>
      </w:pPr>
      <w:r>
        <w:rPr>
          <w:rFonts w:ascii="Times New Roman" w:hAnsi="Times New Roman"/>
          <w:bCs/>
          <w:sz w:val="28"/>
          <w:szCs w:val="28"/>
          <w:bdr w:val="none" w:sz="0" w:space="0" w:color="auto" w:frame="1"/>
          <w:lang w:val="uk-UA"/>
        </w:rPr>
        <w:t xml:space="preserve">Староста відповідного </w:t>
      </w:r>
      <w:proofErr w:type="spellStart"/>
      <w:r>
        <w:rPr>
          <w:rFonts w:ascii="Times New Roman" w:hAnsi="Times New Roman"/>
          <w:bCs/>
          <w:sz w:val="28"/>
          <w:szCs w:val="28"/>
          <w:bdr w:val="none" w:sz="0" w:space="0" w:color="auto" w:frame="1"/>
          <w:lang w:val="uk-UA"/>
        </w:rPr>
        <w:t>старостинського</w:t>
      </w:r>
      <w:proofErr w:type="spellEnd"/>
      <w:r>
        <w:rPr>
          <w:rFonts w:ascii="Times New Roman" w:hAnsi="Times New Roman"/>
          <w:bCs/>
          <w:sz w:val="28"/>
          <w:szCs w:val="28"/>
          <w:bdr w:val="none" w:sz="0" w:space="0" w:color="auto" w:frame="1"/>
          <w:lang w:val="uk-UA"/>
        </w:rPr>
        <w:t xml:space="preserve"> округу, на території якої проживає особа, яка бажає стати на квартирний облік;</w:t>
      </w:r>
    </w:p>
    <w:p w:rsidR="001961A7" w:rsidRDefault="001961A7" w:rsidP="001961A7">
      <w:pPr>
        <w:spacing w:after="0" w:line="256" w:lineRule="auto"/>
        <w:jc w:val="both"/>
        <w:rPr>
          <w:rFonts w:ascii="Times New Roman" w:hAnsi="Times New Roman"/>
          <w:bCs/>
          <w:sz w:val="28"/>
          <w:szCs w:val="28"/>
          <w:bdr w:val="none" w:sz="0" w:space="0" w:color="auto" w:frame="1"/>
          <w:lang w:val="uk-UA"/>
        </w:rPr>
      </w:pPr>
      <w:r>
        <w:rPr>
          <w:rFonts w:ascii="Times New Roman" w:hAnsi="Times New Roman"/>
          <w:bCs/>
          <w:sz w:val="28"/>
          <w:szCs w:val="28"/>
          <w:bdr w:val="none" w:sz="0" w:space="0" w:color="auto" w:frame="1"/>
          <w:lang w:val="uk-UA"/>
        </w:rPr>
        <w:t xml:space="preserve">Депутат відповідного </w:t>
      </w:r>
      <w:proofErr w:type="spellStart"/>
      <w:r>
        <w:rPr>
          <w:rFonts w:ascii="Times New Roman" w:hAnsi="Times New Roman"/>
          <w:bCs/>
          <w:sz w:val="28"/>
          <w:szCs w:val="28"/>
          <w:bdr w:val="none" w:sz="0" w:space="0" w:color="auto" w:frame="1"/>
          <w:lang w:val="uk-UA"/>
        </w:rPr>
        <w:t>старостинського</w:t>
      </w:r>
      <w:proofErr w:type="spellEnd"/>
      <w:r>
        <w:rPr>
          <w:rFonts w:ascii="Times New Roman" w:hAnsi="Times New Roman"/>
          <w:bCs/>
          <w:sz w:val="28"/>
          <w:szCs w:val="28"/>
          <w:bdr w:val="none" w:sz="0" w:space="0" w:color="auto" w:frame="1"/>
          <w:lang w:val="uk-UA"/>
        </w:rPr>
        <w:t xml:space="preserve"> округу, на території якої проживає особа, яка бажає стати на квартирний облік;</w:t>
      </w:r>
    </w:p>
    <w:p w:rsidR="001961A7" w:rsidRDefault="001961A7" w:rsidP="001961A7">
      <w:pPr>
        <w:spacing w:after="0" w:line="256" w:lineRule="auto"/>
        <w:jc w:val="both"/>
        <w:rPr>
          <w:rFonts w:ascii="Times New Roman" w:hAnsi="Times New Roman"/>
          <w:bCs/>
          <w:sz w:val="28"/>
          <w:szCs w:val="28"/>
          <w:bdr w:val="none" w:sz="0" w:space="0" w:color="auto" w:frame="1"/>
          <w:lang w:val="uk-UA"/>
        </w:rPr>
      </w:pPr>
      <w:r>
        <w:rPr>
          <w:rFonts w:ascii="Times New Roman" w:hAnsi="Times New Roman"/>
          <w:sz w:val="28"/>
          <w:szCs w:val="28"/>
          <w:lang w:val="uk-UA"/>
        </w:rPr>
        <w:t>Представник відділу містобудування, архітектури, житлово-комунального господарства та благоустрою.</w:t>
      </w:r>
    </w:p>
    <w:p w:rsidR="001961A7" w:rsidRDefault="001961A7" w:rsidP="001961A7">
      <w:pPr>
        <w:spacing w:after="0" w:line="256" w:lineRule="auto"/>
        <w:jc w:val="both"/>
        <w:rPr>
          <w:rFonts w:ascii="Times New Roman" w:hAnsi="Times New Roman"/>
          <w:bCs/>
          <w:sz w:val="28"/>
          <w:szCs w:val="28"/>
          <w:bdr w:val="none" w:sz="0" w:space="0" w:color="auto" w:frame="1"/>
          <w:lang w:val="uk-UA"/>
        </w:rPr>
      </w:pPr>
    </w:p>
    <w:p w:rsidR="001961A7" w:rsidRDefault="001961A7" w:rsidP="001961A7">
      <w:pPr>
        <w:spacing w:after="0" w:line="256" w:lineRule="auto"/>
        <w:jc w:val="both"/>
        <w:rPr>
          <w:rFonts w:ascii="Times New Roman" w:hAnsi="Times New Roman"/>
          <w:bCs/>
          <w:sz w:val="28"/>
          <w:szCs w:val="28"/>
          <w:bdr w:val="none" w:sz="0" w:space="0" w:color="auto" w:frame="1"/>
          <w:lang w:val="uk-UA"/>
        </w:rPr>
      </w:pPr>
    </w:p>
    <w:p w:rsidR="001961A7" w:rsidRDefault="001961A7" w:rsidP="001961A7">
      <w:pPr>
        <w:tabs>
          <w:tab w:val="left" w:pos="913"/>
        </w:tabs>
        <w:spacing w:after="0" w:line="240" w:lineRule="auto"/>
        <w:jc w:val="center"/>
        <w:rPr>
          <w:rFonts w:ascii="Times New Roman" w:hAnsi="Times New Roman"/>
          <w:sz w:val="24"/>
          <w:szCs w:val="24"/>
          <w:shd w:val="clear" w:color="auto" w:fill="FFFFFF"/>
          <w:lang w:val="uk-UA"/>
        </w:rPr>
      </w:pPr>
      <w:r>
        <w:rPr>
          <w:rFonts w:ascii="Times New Roman" w:hAnsi="Times New Roman"/>
          <w:sz w:val="24"/>
          <w:szCs w:val="24"/>
          <w:lang w:val="uk-UA"/>
        </w:rPr>
        <w:t>Керуючий справами                                                                              Лариса ГОЛОВАНЬ</w:t>
      </w:r>
    </w:p>
    <w:p w:rsidR="00CB0944" w:rsidRDefault="00CB0944"/>
    <w:sectPr w:rsidR="00CB09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896388A"/>
    <w:multiLevelType w:val="hybridMultilevel"/>
    <w:tmpl w:val="5D6E9DC6"/>
    <w:lvl w:ilvl="0" w:tplc="4B86D978">
      <w:start w:val="1"/>
      <w:numFmt w:val="decimal"/>
      <w:lvlText w:val="%1."/>
      <w:lvlJc w:val="left"/>
      <w:pPr>
        <w:ind w:left="528" w:hanging="360"/>
      </w:pPr>
    </w:lvl>
    <w:lvl w:ilvl="1" w:tplc="04190019">
      <w:start w:val="1"/>
      <w:numFmt w:val="lowerLetter"/>
      <w:lvlText w:val="%2."/>
      <w:lvlJc w:val="left"/>
      <w:pPr>
        <w:ind w:left="1248" w:hanging="360"/>
      </w:pPr>
    </w:lvl>
    <w:lvl w:ilvl="2" w:tplc="0419001B">
      <w:start w:val="1"/>
      <w:numFmt w:val="lowerRoman"/>
      <w:lvlText w:val="%3."/>
      <w:lvlJc w:val="right"/>
      <w:pPr>
        <w:ind w:left="1968" w:hanging="180"/>
      </w:pPr>
    </w:lvl>
    <w:lvl w:ilvl="3" w:tplc="0419000F">
      <w:start w:val="1"/>
      <w:numFmt w:val="decimal"/>
      <w:lvlText w:val="%4."/>
      <w:lvlJc w:val="left"/>
      <w:pPr>
        <w:ind w:left="2688" w:hanging="360"/>
      </w:pPr>
    </w:lvl>
    <w:lvl w:ilvl="4" w:tplc="04190019">
      <w:start w:val="1"/>
      <w:numFmt w:val="lowerLetter"/>
      <w:lvlText w:val="%5."/>
      <w:lvlJc w:val="left"/>
      <w:pPr>
        <w:ind w:left="3408" w:hanging="360"/>
      </w:pPr>
    </w:lvl>
    <w:lvl w:ilvl="5" w:tplc="0419001B">
      <w:start w:val="1"/>
      <w:numFmt w:val="lowerRoman"/>
      <w:lvlText w:val="%6."/>
      <w:lvlJc w:val="right"/>
      <w:pPr>
        <w:ind w:left="4128" w:hanging="180"/>
      </w:pPr>
    </w:lvl>
    <w:lvl w:ilvl="6" w:tplc="0419000F">
      <w:start w:val="1"/>
      <w:numFmt w:val="decimal"/>
      <w:lvlText w:val="%7."/>
      <w:lvlJc w:val="left"/>
      <w:pPr>
        <w:ind w:left="4848" w:hanging="360"/>
      </w:pPr>
    </w:lvl>
    <w:lvl w:ilvl="7" w:tplc="04190019">
      <w:start w:val="1"/>
      <w:numFmt w:val="lowerLetter"/>
      <w:lvlText w:val="%8."/>
      <w:lvlJc w:val="left"/>
      <w:pPr>
        <w:ind w:left="5568" w:hanging="360"/>
      </w:pPr>
    </w:lvl>
    <w:lvl w:ilvl="8" w:tplc="0419001B">
      <w:start w:val="1"/>
      <w:numFmt w:val="lowerRoman"/>
      <w:lvlText w:val="%9."/>
      <w:lvlJc w:val="right"/>
      <w:pPr>
        <w:ind w:left="6288"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8F1"/>
    <w:rsid w:val="000558F1"/>
    <w:rsid w:val="001961A7"/>
    <w:rsid w:val="00451CB3"/>
    <w:rsid w:val="00CB09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55252A-9E8D-49A1-810E-B1884991C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961A7"/>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1961A7"/>
    <w:rPr>
      <w:color w:val="0000FF"/>
      <w:u w:val="single"/>
    </w:rPr>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4"/>
    <w:uiPriority w:val="99"/>
    <w:semiHidden/>
    <w:locked/>
    <w:rsid w:val="001961A7"/>
    <w:rPr>
      <w:rFonts w:ascii="Calibri" w:eastAsia="Times New Roman" w:hAnsi="Calibri" w:cs="Calibri"/>
    </w:rPr>
  </w:style>
  <w:style w:type="paragraph" w:styleId="a4">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semiHidden/>
    <w:unhideWhenUsed/>
    <w:qFormat/>
    <w:rsid w:val="001961A7"/>
    <w:pPr>
      <w:spacing w:after="0" w:line="240" w:lineRule="auto"/>
    </w:pPr>
    <w:rPr>
      <w:rFonts w:ascii="Calibri" w:eastAsia="Times New Roman" w:hAnsi="Calibri" w:cs="Calibri"/>
    </w:rPr>
  </w:style>
  <w:style w:type="paragraph" w:customStyle="1" w:styleId="rvps2">
    <w:name w:val="rvps2"/>
    <w:uiPriority w:val="99"/>
    <w:qFormat/>
    <w:rsid w:val="001961A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451CB3"/>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451CB3"/>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8664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1706-18/ed2022090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zakon.rada.gov.ua/laws/show/2947-14/ed2022090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2.png"/><Relationship Id="rId5" Type="http://schemas.openxmlformats.org/officeDocument/2006/relationships/image" Target="media/image1.wmf"/><Relationship Id="rId10" Type="http://schemas.openxmlformats.org/officeDocument/2006/relationships/hyperlink" Target="https://zakon.rada.gov.ua/laws/show/1706-18" TargetMode="External"/><Relationship Id="rId4" Type="http://schemas.openxmlformats.org/officeDocument/2006/relationships/webSettings" Target="webSettings.xml"/><Relationship Id="rId9" Type="http://schemas.openxmlformats.org/officeDocument/2006/relationships/hyperlink" Target="https://zakon.rada.gov.ua/laws/show/1706-1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6134</Words>
  <Characters>34966</Characters>
  <Application>Microsoft Office Word</Application>
  <DocSecurity>0</DocSecurity>
  <Lines>291</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41018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4</cp:revision>
  <cp:lastPrinted>2025-06-04T10:23:00Z</cp:lastPrinted>
  <dcterms:created xsi:type="dcterms:W3CDTF">2025-06-03T11:25:00Z</dcterms:created>
  <dcterms:modified xsi:type="dcterms:W3CDTF">2025-06-04T10:24:00Z</dcterms:modified>
</cp:coreProperties>
</file>