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416" w:rsidRDefault="00B52416" w:rsidP="00B5241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9245" r:id="rId5"/>
        </w:object>
      </w:r>
    </w:p>
    <w:p w:rsidR="00B52416" w:rsidRDefault="00B52416" w:rsidP="00B5241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52416" w:rsidRDefault="00B52416" w:rsidP="00B5241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52416" w:rsidRDefault="00B52416" w:rsidP="00B5241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52416" w:rsidRDefault="00B52416" w:rsidP="00B5241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B52416" w:rsidRDefault="00B52416" w:rsidP="00B52416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B52416" w:rsidRDefault="00B52416" w:rsidP="00B52416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297</w:t>
      </w:r>
    </w:p>
    <w:p w:rsidR="00B52416" w:rsidRPr="00B52416" w:rsidRDefault="00B52416" w:rsidP="0050023F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5C1690" w:rsidRDefault="0050023F" w:rsidP="005C1690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 w:rsidR="00F9404F">
        <w:rPr>
          <w:rFonts w:ascii="Times New Roman" w:hAnsi="Times New Roman"/>
          <w:color w:val="000000"/>
          <w:sz w:val="28"/>
          <w:szCs w:val="28"/>
          <w:lang w:val="uk-UA"/>
        </w:rPr>
        <w:t>винесення кандидатури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5C1690" w:rsidRDefault="00F9404F" w:rsidP="005C1690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гр.</w:t>
      </w:r>
      <w:r w:rsidR="005C1690" w:rsidRPr="005C16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6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C16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69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C16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6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C169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C1690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F9404F" w:rsidRDefault="0050023F" w:rsidP="005C1690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 присвоєння почесного </w:t>
      </w:r>
    </w:p>
    <w:p w:rsidR="0050023F" w:rsidRDefault="0050023F" w:rsidP="0050023F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звання України «Мати-героїня»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0023F" w:rsidRDefault="0050023F" w:rsidP="0050023F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9404F" w:rsidRDefault="0050023F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ст. 39 Закону України «Про місцеве самоврядування в Україні», Указом Президента України від 29 червня 2001 р. № 476 «Про почесні звання України», Законом України «Про державні нагороди», враховуючи вагомий, особистий внесок у вихованні дітей, створення сприятливих умов для здобуття ними освіти, розвитку творчості, формування високих духовних та моральних якостей, </w:t>
      </w:r>
    </w:p>
    <w:p w:rsidR="0050023F" w:rsidRDefault="0050023F" w:rsidP="0050023F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F9404F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0023F" w:rsidRDefault="0050023F" w:rsidP="0050023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C1690" w:rsidRDefault="0050023F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1.Клопотати про присвоєння почесного звання України «Мати-героїня» </w:t>
      </w:r>
    </w:p>
    <w:p w:rsidR="0050023F" w:rsidRDefault="00F9404F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гр.</w:t>
      </w:r>
      <w:r w:rsidR="005C1690" w:rsidRPr="005C16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6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C16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69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C16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6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C1690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50023F">
        <w:rPr>
          <w:rFonts w:ascii="Times New Roman" w:hAnsi="Times New Roman"/>
          <w:sz w:val="28"/>
          <w:szCs w:val="28"/>
          <w:lang w:val="uk-UA"/>
        </w:rPr>
        <w:t xml:space="preserve">, яка зареєстрована та проживає за </w:t>
      </w:r>
      <w:proofErr w:type="spellStart"/>
      <w:r w:rsidR="0050023F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</w:t>
      </w:r>
      <w:r w:rsidR="0050023F">
        <w:rPr>
          <w:rFonts w:ascii="Times New Roman" w:hAnsi="Times New Roman"/>
          <w:sz w:val="28"/>
          <w:szCs w:val="28"/>
          <w:lang w:val="uk-UA"/>
        </w:rPr>
        <w:t xml:space="preserve"> вулиця </w:t>
      </w:r>
      <w:r w:rsidR="005C16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69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0023F">
        <w:rPr>
          <w:rFonts w:ascii="Times New Roman" w:hAnsi="Times New Roman"/>
          <w:sz w:val="28"/>
          <w:szCs w:val="28"/>
          <w:lang w:val="uk-UA"/>
        </w:rPr>
        <w:t xml:space="preserve">, будинок </w:t>
      </w:r>
      <w:r w:rsidR="005C16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69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50023F">
        <w:rPr>
          <w:rFonts w:ascii="Times New Roman" w:hAnsi="Times New Roman"/>
          <w:sz w:val="28"/>
          <w:szCs w:val="28"/>
          <w:lang w:val="uk-UA"/>
        </w:rPr>
        <w:t xml:space="preserve">, селище </w:t>
      </w:r>
      <w:r w:rsidR="005C16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16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0023F">
        <w:rPr>
          <w:rFonts w:ascii="Times New Roman" w:hAnsi="Times New Roman"/>
          <w:sz w:val="28"/>
          <w:szCs w:val="28"/>
          <w:lang w:val="uk-UA"/>
        </w:rPr>
        <w:t>, Запорізького району Запорізької області, яка народила та виховала до восьмирічного віку п’ять</w:t>
      </w:r>
      <w:r>
        <w:rPr>
          <w:rFonts w:ascii="Times New Roman" w:hAnsi="Times New Roman"/>
          <w:sz w:val="28"/>
          <w:szCs w:val="28"/>
          <w:lang w:val="uk-UA"/>
        </w:rPr>
        <w:t>ох</w:t>
      </w:r>
      <w:r w:rsidR="0050023F">
        <w:rPr>
          <w:rFonts w:ascii="Times New Roman" w:hAnsi="Times New Roman"/>
          <w:sz w:val="28"/>
          <w:szCs w:val="28"/>
          <w:lang w:val="uk-UA"/>
        </w:rPr>
        <w:t xml:space="preserve"> дітей:</w:t>
      </w:r>
    </w:p>
    <w:p w:rsidR="0050023F" w:rsidRDefault="005C1690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0023F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50023F" w:rsidRDefault="005C1690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0023F">
        <w:rPr>
          <w:rFonts w:ascii="Times New Roman" w:hAnsi="Times New Roman"/>
          <w:sz w:val="28"/>
          <w:szCs w:val="28"/>
          <w:lang w:val="uk-UA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0023F">
        <w:rPr>
          <w:rFonts w:ascii="Times New Roman" w:hAnsi="Times New Roman"/>
          <w:sz w:val="28"/>
          <w:szCs w:val="28"/>
          <w:lang w:val="uk-UA"/>
        </w:rPr>
        <w:t>року народження</w:t>
      </w:r>
    </w:p>
    <w:p w:rsidR="0050023F" w:rsidRDefault="005C1690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0023F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50023F" w:rsidRDefault="005C1690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0023F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50023F" w:rsidRDefault="005C1690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0023F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50023F" w:rsidRDefault="0050023F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0023F" w:rsidRDefault="0050023F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9404F" w:rsidRDefault="00F9404F" w:rsidP="005002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0023F" w:rsidRDefault="0050023F" w:rsidP="0050023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50023F" w:rsidRDefault="005C1690" w:rsidP="0050023F">
      <w:r>
        <w:rPr>
          <w:rFonts w:ascii="Times New Roman" w:hAnsi="Times New Roman"/>
          <w:sz w:val="30"/>
          <w:szCs w:val="30"/>
          <w:lang w:val="uk-UA"/>
        </w:rPr>
        <w:t xml:space="preserve"> </w:t>
      </w:r>
    </w:p>
    <w:p w:rsidR="006F7AEF" w:rsidRDefault="006F7AEF"/>
    <w:sectPr w:rsidR="006F7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5CF"/>
    <w:rsid w:val="0050023F"/>
    <w:rsid w:val="005C1690"/>
    <w:rsid w:val="006F7AEF"/>
    <w:rsid w:val="00B52416"/>
    <w:rsid w:val="00E815CF"/>
    <w:rsid w:val="00EC0EF9"/>
    <w:rsid w:val="00F9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D67AFE-A54F-4322-84EF-86188C49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23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B5241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940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9404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2024-09-09T08:56:00Z</cp:lastPrinted>
  <dcterms:created xsi:type="dcterms:W3CDTF">2024-09-04T11:26:00Z</dcterms:created>
  <dcterms:modified xsi:type="dcterms:W3CDTF">2025-01-21T08:08:00Z</dcterms:modified>
</cp:coreProperties>
</file>