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2C5B" w:rsidRDefault="00862C5B" w:rsidP="00862C5B">
      <w:pPr>
        <w:jc w:val="center"/>
        <w:rPr>
          <w:sz w:val="28"/>
          <w:szCs w:val="28"/>
          <w:lang w:val="uk-UA" w:eastAsia="ru-RU"/>
        </w:rPr>
      </w:pPr>
      <w:r>
        <w:rPr>
          <w:rFonts w:eastAsiaTheme="minorEastAsia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5" o:title=""/>
          </v:shape>
          <o:OLEObject Type="Embed" ProgID="Word.Picture.8" ShapeID="_x0000_i1025" DrawAspect="Content" ObjectID="_1847345534" r:id="rId6"/>
        </w:object>
      </w:r>
    </w:p>
    <w:p w:rsidR="00862C5B" w:rsidRDefault="00862C5B" w:rsidP="00862C5B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862C5B" w:rsidRDefault="00862C5B" w:rsidP="00862C5B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862C5B" w:rsidRDefault="00862C5B" w:rsidP="00862C5B">
      <w:pPr>
        <w:keepNext/>
        <w:jc w:val="center"/>
        <w:outlineLvl w:val="4"/>
        <w:rPr>
          <w:sz w:val="28"/>
          <w:szCs w:val="28"/>
          <w:lang w:val="uk-UA"/>
        </w:rPr>
      </w:pPr>
    </w:p>
    <w:p w:rsidR="00862C5B" w:rsidRDefault="00862C5B" w:rsidP="00862C5B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p w:rsidR="00862C5B" w:rsidRDefault="00862C5B" w:rsidP="00862C5B">
      <w:pPr>
        <w:jc w:val="center"/>
        <w:rPr>
          <w:sz w:val="28"/>
          <w:szCs w:val="28"/>
          <w:lang w:val="uk-UA"/>
        </w:rPr>
      </w:pPr>
    </w:p>
    <w:p w:rsidR="00036D04" w:rsidRPr="00036D04" w:rsidRDefault="00862C5B" w:rsidP="00036D04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17.07.2026 року                            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                                           № 213 </w:t>
      </w:r>
      <w:r>
        <w:rPr>
          <w:noProof/>
          <w:lang w:val="uk-UA"/>
        </w:rPr>
        <w:t xml:space="preserve"> </w:t>
      </w:r>
    </w:p>
    <w:p w:rsidR="00036D04" w:rsidRDefault="00036D04" w:rsidP="00036D04">
      <w:pPr>
        <w:jc w:val="center"/>
        <w:rPr>
          <w:sz w:val="28"/>
          <w:lang w:val="uk-UA"/>
        </w:rPr>
      </w:pPr>
    </w:p>
    <w:p w:rsid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приймання - передачу </w:t>
      </w:r>
    </w:p>
    <w:p w:rsid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гуманітарної допомоги</w:t>
      </w:r>
    </w:p>
    <w:p w:rsid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на підставі акту приймання-передачі гуманітарної допомоги від Департаменту освіти і науки Запорізької ОДА Запорізької області</w:t>
      </w:r>
      <w:r w:rsidR="00703972">
        <w:rPr>
          <w:rFonts w:ascii="Times New Roman" w:hAnsi="Times New Roman"/>
          <w:sz w:val="28"/>
          <w:szCs w:val="28"/>
          <w:lang w:val="uk-UA"/>
        </w:rPr>
        <w:t>,</w:t>
      </w:r>
    </w:p>
    <w:p w:rsidR="00703972" w:rsidRDefault="00703972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036D04" w:rsidRP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76340027"/>
      <w:r>
        <w:rPr>
          <w:rFonts w:ascii="Times New Roman" w:hAnsi="Times New Roman"/>
          <w:sz w:val="28"/>
          <w:szCs w:val="28"/>
          <w:lang w:val="uk-UA"/>
        </w:rPr>
        <w:t>1.</w:t>
      </w:r>
      <w:r w:rsidRPr="00036D04">
        <w:rPr>
          <w:rFonts w:ascii="Times New Roman" w:hAnsi="Times New Roman"/>
          <w:sz w:val="28"/>
          <w:szCs w:val="28"/>
          <w:lang w:val="uk-UA"/>
        </w:rPr>
        <w:t xml:space="preserve">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 по ПКВКМБ 0110150 «</w:t>
      </w:r>
      <w:r w:rsidRPr="00036D04">
        <w:rPr>
          <w:rFonts w:ascii="Times New Roman" w:hAnsi="Times New Roman"/>
          <w:color w:val="272727"/>
          <w:sz w:val="28"/>
          <w:szCs w:val="28"/>
          <w:shd w:val="clear" w:color="auto" w:fill="FFFFFF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Pr="00036D04">
        <w:rPr>
          <w:rFonts w:ascii="Times New Roman" w:hAnsi="Times New Roman"/>
          <w:sz w:val="28"/>
          <w:szCs w:val="28"/>
          <w:lang w:val="uk-UA"/>
        </w:rPr>
        <w:t xml:space="preserve">» за спеціальним фондом у сумі 2 603,58 грн 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036D04">
        <w:rPr>
          <w:rFonts w:ascii="Times New Roman" w:hAnsi="Times New Roman"/>
          <w:sz w:val="28"/>
          <w:szCs w:val="28"/>
          <w:lang w:val="uk-UA"/>
        </w:rPr>
        <w:t>. за:</w:t>
      </w:r>
    </w:p>
    <w:p w:rsidR="00036D04" w:rsidRP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036D04">
        <w:rPr>
          <w:rFonts w:ascii="Times New Roman" w:hAnsi="Times New Roman"/>
          <w:sz w:val="28"/>
          <w:szCs w:val="28"/>
          <w:lang w:val="uk-UA"/>
        </w:rPr>
        <w:t xml:space="preserve">КЕКВ 2210 «Предмети, матеріали, обладнання та інвентар» на суму 2 603,58 грн. </w:t>
      </w:r>
    </w:p>
    <w:p w:rsidR="00036D04" w:rsidRP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 w:rsidRPr="00036D04">
        <w:rPr>
          <w:rFonts w:ascii="Times New Roman" w:hAnsi="Times New Roman"/>
          <w:sz w:val="28"/>
          <w:szCs w:val="28"/>
          <w:lang w:val="uk-UA"/>
        </w:rPr>
        <w:t>Передати на баланс відділу освіти (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Петропільсь</w:t>
      </w:r>
      <w:proofErr w:type="spellEnd"/>
      <w:r w:rsidRPr="00036D04">
        <w:rPr>
          <w:rFonts w:ascii="Times New Roman" w:hAnsi="Times New Roman"/>
          <w:sz w:val="28"/>
          <w:szCs w:val="28"/>
        </w:rPr>
        <w:t xml:space="preserve">кому </w:t>
      </w:r>
      <w:proofErr w:type="spellStart"/>
      <w:r w:rsidRPr="00036D04">
        <w:rPr>
          <w:rFonts w:ascii="Times New Roman" w:hAnsi="Times New Roman"/>
          <w:sz w:val="28"/>
          <w:szCs w:val="28"/>
        </w:rPr>
        <w:t>ліцею</w:t>
      </w:r>
      <w:proofErr w:type="spellEnd"/>
      <w:r w:rsidRPr="00036D04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036D04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Pr="00036D0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36D04">
        <w:rPr>
          <w:rFonts w:ascii="Times New Roman" w:hAnsi="Times New Roman"/>
          <w:sz w:val="28"/>
          <w:szCs w:val="28"/>
        </w:rPr>
        <w:t>сільської</w:t>
      </w:r>
      <w:proofErr w:type="spellEnd"/>
      <w:r w:rsidRPr="00036D04">
        <w:rPr>
          <w:rFonts w:ascii="Times New Roman" w:hAnsi="Times New Roman"/>
          <w:sz w:val="28"/>
          <w:szCs w:val="28"/>
        </w:rPr>
        <w:t xml:space="preserve"> ради Запорізького району Запорізької області  матеріальні цінності згідно додатку  до даного рішення.</w:t>
      </w:r>
    </w:p>
    <w:bookmarkEnd w:id="1"/>
    <w:p w:rsidR="00036D04" w:rsidRP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</w:t>
      </w:r>
      <w:r w:rsidRPr="00036D04">
        <w:rPr>
          <w:rFonts w:ascii="Times New Roman" w:hAnsi="Times New Roman"/>
          <w:sz w:val="28"/>
          <w:szCs w:val="28"/>
          <w:lang w:val="uk-UA"/>
        </w:rPr>
        <w:t xml:space="preserve">. Начальнику відділу - головному бухгалтеру бухгалтерського обліку та звітності  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36D04">
        <w:rPr>
          <w:rFonts w:ascii="Times New Roman" w:hAnsi="Times New Roman"/>
          <w:sz w:val="28"/>
          <w:szCs w:val="28"/>
          <w:lang w:val="uk-UA"/>
        </w:rPr>
        <w:t xml:space="preserve"> сільської ради  Н. 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 w:rsidRPr="00036D04">
        <w:rPr>
          <w:rFonts w:ascii="Times New Roman" w:hAnsi="Times New Roman"/>
          <w:sz w:val="28"/>
          <w:szCs w:val="28"/>
          <w:lang w:val="uk-UA"/>
        </w:rPr>
        <w:t xml:space="preserve"> та бухгалтеру  відділу освіти  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036D04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36D04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 по спеціальному фонду .</w:t>
      </w:r>
    </w:p>
    <w:p w:rsidR="00036D04" w:rsidRDefault="00036D04" w:rsidP="00036D0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</w:t>
      </w:r>
      <w:r w:rsidRPr="00036D04">
        <w:rPr>
          <w:rFonts w:ascii="Times New Roman" w:hAnsi="Times New Roman"/>
          <w:sz w:val="28"/>
          <w:szCs w:val="28"/>
          <w:lang w:val="uk-UA"/>
        </w:rPr>
        <w:t xml:space="preserve">. Контроль за виконанням цього рішення покласти на першого заступника сільського голови з питань діяльності виконавчих органів 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036D04"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036D04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036D04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</w:t>
      </w:r>
      <w:r w:rsidRPr="00036D04">
        <w:rPr>
          <w:rFonts w:ascii="Times New Roman" w:hAnsi="Times New Roman"/>
          <w:sz w:val="28"/>
          <w:szCs w:val="28"/>
          <w:lang w:val="uk-UA"/>
        </w:rPr>
        <w:t>.</w:t>
      </w:r>
      <w:bookmarkEnd w:id="0"/>
    </w:p>
    <w:p w:rsidR="00036D04" w:rsidRPr="00036D04" w:rsidRDefault="00036D04" w:rsidP="00036D04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 голови                                    Дмитро СВІРКІН  </w:t>
      </w:r>
    </w:p>
    <w:p w:rsidR="00036D04" w:rsidRDefault="00036D04" w:rsidP="00036D04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Додаток  </w:t>
      </w:r>
    </w:p>
    <w:p w:rsidR="00036D04" w:rsidRDefault="00036D04" w:rsidP="00036D0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036D04" w:rsidRDefault="00036D04" w:rsidP="00036D0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036D04" w:rsidRDefault="00036D04" w:rsidP="00036D04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від 17.07.2026 року №213</w:t>
      </w:r>
    </w:p>
    <w:p w:rsidR="00036D04" w:rsidRDefault="00036D04" w:rsidP="00036D04">
      <w:pPr>
        <w:jc w:val="both"/>
        <w:rPr>
          <w:sz w:val="28"/>
          <w:szCs w:val="28"/>
          <w:lang w:val="uk-UA" w:eastAsia="en-US"/>
        </w:rPr>
      </w:pPr>
    </w:p>
    <w:p w:rsidR="00036D04" w:rsidRPr="00746029" w:rsidRDefault="00036D04" w:rsidP="00036D04">
      <w:pPr>
        <w:jc w:val="center"/>
        <w:rPr>
          <w:sz w:val="28"/>
          <w:szCs w:val="28"/>
          <w:lang w:val="uk-UA" w:eastAsia="ru-RU"/>
        </w:rPr>
      </w:pPr>
      <w:r w:rsidRPr="00746029">
        <w:rPr>
          <w:sz w:val="28"/>
          <w:szCs w:val="28"/>
          <w:lang w:val="uk-UA"/>
        </w:rPr>
        <w:t>Перелік майна для взяття на облік</w:t>
      </w:r>
    </w:p>
    <w:p w:rsidR="00036D04" w:rsidRDefault="00036D04" w:rsidP="00036D04">
      <w:pPr>
        <w:jc w:val="both"/>
        <w:rPr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4"/>
        <w:gridCol w:w="993"/>
        <w:gridCol w:w="1630"/>
        <w:gridCol w:w="1737"/>
      </w:tblGrid>
      <w:tr w:rsidR="00036D04" w:rsidTr="00036D04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both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both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Сума (грн)</w:t>
            </w:r>
          </w:p>
        </w:tc>
      </w:tr>
      <w:tr w:rsidR="00036D04" w:rsidTr="00036D04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rPr>
                <w:kern w:val="3"/>
                <w:sz w:val="28"/>
                <w:szCs w:val="28"/>
                <w:lang w:val="en-US" w:eastAsia="en-US"/>
              </w:rPr>
            </w:pPr>
            <w:r>
              <w:rPr>
                <w:kern w:val="3"/>
                <w:sz w:val="28"/>
                <w:szCs w:val="28"/>
                <w:lang w:val="uk-UA" w:eastAsia="en-US"/>
              </w:rPr>
              <w:t xml:space="preserve">Ігровий набір </w:t>
            </w:r>
            <w:r>
              <w:rPr>
                <w:kern w:val="3"/>
                <w:sz w:val="28"/>
                <w:szCs w:val="28"/>
                <w:lang w:val="en-US" w:eastAsia="en-US"/>
              </w:rPr>
              <w:t>LEGO Play Box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kern w:val="3"/>
                <w:lang w:val="en-US" w:eastAsia="en-US"/>
              </w:rPr>
            </w:pPr>
            <w:r>
              <w:rPr>
                <w:kern w:val="3"/>
                <w:lang w:val="en-US" w:eastAsia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kern w:val="3"/>
                <w:lang w:val="en-US" w:eastAsia="en-US"/>
              </w:rPr>
            </w:pPr>
            <w:r>
              <w:rPr>
                <w:kern w:val="3"/>
                <w:lang w:val="en-US" w:eastAsia="en-US"/>
              </w:rPr>
              <w:t>867</w:t>
            </w:r>
            <w:r>
              <w:rPr>
                <w:kern w:val="3"/>
                <w:lang w:val="uk-UA" w:eastAsia="en-US"/>
              </w:rPr>
              <w:t>,</w:t>
            </w:r>
            <w:r>
              <w:rPr>
                <w:kern w:val="3"/>
                <w:lang w:val="en-US" w:eastAsia="en-US"/>
              </w:rPr>
              <w:t>86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kern w:val="3"/>
                <w:lang w:val="en-US" w:eastAsia="en-US"/>
              </w:rPr>
            </w:pPr>
            <w:r>
              <w:rPr>
                <w:kern w:val="3"/>
                <w:lang w:val="en-US" w:eastAsia="en-US"/>
              </w:rPr>
              <w:t>2 603</w:t>
            </w:r>
            <w:r>
              <w:rPr>
                <w:kern w:val="3"/>
                <w:lang w:val="uk-UA" w:eastAsia="en-US"/>
              </w:rPr>
              <w:t>,</w:t>
            </w:r>
            <w:r>
              <w:rPr>
                <w:kern w:val="3"/>
                <w:lang w:val="en-US" w:eastAsia="en-US"/>
              </w:rPr>
              <w:t>58</w:t>
            </w:r>
          </w:p>
        </w:tc>
      </w:tr>
      <w:tr w:rsidR="00036D04" w:rsidTr="00036D04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6D04" w:rsidRDefault="00036D04">
            <w:pPr>
              <w:widowControl w:val="0"/>
              <w:autoSpaceDN w:val="0"/>
              <w:jc w:val="center"/>
              <w:rPr>
                <w:lang w:val="uk-UA" w:eastAsia="ru-RU"/>
              </w:rPr>
            </w:pP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right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b/>
                <w:bCs/>
                <w:lang w:val="uk-UA"/>
              </w:rPr>
            </w:pPr>
            <w:r>
              <w:rPr>
                <w:b/>
                <w:bCs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36D04" w:rsidRDefault="00036D04">
            <w:pPr>
              <w:widowControl w:val="0"/>
              <w:autoSpaceDN w:val="0"/>
              <w:jc w:val="center"/>
              <w:rPr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6D04" w:rsidRDefault="00036D04">
            <w:pPr>
              <w:widowControl w:val="0"/>
              <w:autoSpaceDN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2 603,58</w:t>
            </w:r>
          </w:p>
        </w:tc>
      </w:tr>
    </w:tbl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036D04" w:rsidRDefault="00036D04" w:rsidP="00036D0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036D04" w:rsidRDefault="00036D04" w:rsidP="00036D04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9412DA" w:rsidRPr="00862C5B" w:rsidRDefault="00036D04" w:rsidP="00036D04">
      <w:pPr>
        <w:rPr>
          <w:lang w:val="uk-UA"/>
        </w:rPr>
      </w:pPr>
      <w:bookmarkStart w:id="2" w:name="_GoBack"/>
      <w:bookmarkEnd w:id="2"/>
      <w:r>
        <w:rPr>
          <w:sz w:val="28"/>
          <w:szCs w:val="28"/>
          <w:lang w:val="uk-UA"/>
        </w:rPr>
        <w:t xml:space="preserve"> </w:t>
      </w:r>
    </w:p>
    <w:sectPr w:rsidR="009412DA" w:rsidRPr="00862C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9FD"/>
    <w:rsid w:val="00036D04"/>
    <w:rsid w:val="00703972"/>
    <w:rsid w:val="00746029"/>
    <w:rsid w:val="00862C5B"/>
    <w:rsid w:val="009412DA"/>
    <w:rsid w:val="00A93A08"/>
    <w:rsid w:val="00C2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8D9B9-43CD-4E12-AB8A-5240A6F3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2C5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36D0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036D04"/>
    <w:pPr>
      <w:suppressAutoHyphens w:val="0"/>
      <w:autoSpaceDE w:val="0"/>
      <w:autoSpaceDN w:val="0"/>
      <w:ind w:left="720"/>
      <w:contextualSpacing/>
    </w:pPr>
    <w:rPr>
      <w:sz w:val="20"/>
      <w:szCs w:val="20"/>
      <w:lang w:eastAsia="ru-RU"/>
    </w:rPr>
  </w:style>
  <w:style w:type="paragraph" w:customStyle="1" w:styleId="Text">
    <w:name w:val="Text"/>
    <w:rsid w:val="00036D04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9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427</Words>
  <Characters>2439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2026-07-17T07:47:00Z</dcterms:created>
  <dcterms:modified xsi:type="dcterms:W3CDTF">2026-08-04T07:46:00Z</dcterms:modified>
</cp:coreProperties>
</file>