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3413ED09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lang w:val="uk-UA" w:eastAsia="en-US" w:bidi="en-US"/>
        </w:rPr>
        <w:object w:dxaOrig="648" w:dyaOrig="936" w14:anchorId="725D59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46.5pt" o:ole="" fillcolor="window">
            <v:imagedata r:id="rId7" o:title=""/>
          </v:shape>
          <o:OLEObject Type="Embed" ProgID="Word.Picture.8" ShapeID="_x0000_i1025" DrawAspect="Content" ObjectID="_1799059846" r:id="rId8"/>
        </w:object>
      </w:r>
    </w:p>
    <w:p w14:paraId="7B79449D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УКРАЇНА</w:t>
      </w:r>
    </w:p>
    <w:p w14:paraId="764A2CC6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ШИРОКІВСЬКА СІЛЬСЬКА РАДА</w:t>
      </w:r>
    </w:p>
    <w:p w14:paraId="16A49DF2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14:paraId="444C03B0" w14:textId="20DC7F0E" w:rsidR="00A96097" w:rsidRDefault="00192973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ТРИНАДЦЯТА</w:t>
      </w:r>
      <w:r w:rsidR="00A96097">
        <w:rPr>
          <w:sz w:val="28"/>
          <w:szCs w:val="28"/>
          <w:lang w:val="uk-UA"/>
        </w:rPr>
        <w:t xml:space="preserve"> СЕСІЯ СЬОМОГО СКЛИКАННЯ</w:t>
      </w:r>
    </w:p>
    <w:p w14:paraId="33364850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</w:p>
    <w:p w14:paraId="4480E294" w14:textId="31B997E8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14:paraId="352B42D0" w14:textId="3ADAE1A8" w:rsidR="00054800" w:rsidRDefault="001A6021" w:rsidP="00054800">
      <w:pPr>
        <w:pStyle w:val="Text"/>
        <w:ind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23 вересня</w:t>
      </w:r>
      <w:r w:rsidR="00353EF7">
        <w:rPr>
          <w:color w:val="auto"/>
          <w:sz w:val="28"/>
          <w:szCs w:val="28"/>
        </w:rPr>
        <w:t xml:space="preserve"> </w:t>
      </w:r>
      <w:r w:rsidR="00A96097">
        <w:rPr>
          <w:color w:val="auto"/>
          <w:sz w:val="28"/>
          <w:szCs w:val="28"/>
        </w:rPr>
        <w:t>20</w:t>
      </w:r>
      <w:r w:rsidR="00054800">
        <w:rPr>
          <w:color w:val="auto"/>
          <w:sz w:val="28"/>
          <w:szCs w:val="28"/>
        </w:rPr>
        <w:t>2</w:t>
      </w:r>
      <w:r w:rsidR="00374748">
        <w:rPr>
          <w:color w:val="auto"/>
          <w:sz w:val="28"/>
          <w:szCs w:val="28"/>
        </w:rPr>
        <w:t>1</w:t>
      </w:r>
      <w:r w:rsidR="00A96097">
        <w:rPr>
          <w:color w:val="auto"/>
          <w:sz w:val="28"/>
          <w:szCs w:val="28"/>
        </w:rPr>
        <w:t xml:space="preserve"> року                                                                  </w:t>
      </w:r>
      <w:r w:rsidR="00A96097" w:rsidRPr="00A96097">
        <w:rPr>
          <w:color w:val="auto"/>
          <w:sz w:val="28"/>
          <w:szCs w:val="28"/>
        </w:rPr>
        <w:t xml:space="preserve">             </w:t>
      </w:r>
      <w:r>
        <w:rPr>
          <w:color w:val="auto"/>
          <w:sz w:val="28"/>
          <w:szCs w:val="28"/>
        </w:rPr>
        <w:t xml:space="preserve">  </w:t>
      </w:r>
      <w:r w:rsidR="00B86E58">
        <w:rPr>
          <w:color w:val="auto"/>
          <w:sz w:val="28"/>
          <w:szCs w:val="28"/>
        </w:rPr>
        <w:t xml:space="preserve">   </w:t>
      </w:r>
      <w:r w:rsidR="00353EF7">
        <w:rPr>
          <w:color w:val="auto"/>
          <w:sz w:val="28"/>
          <w:szCs w:val="28"/>
        </w:rPr>
        <w:t xml:space="preserve"> </w:t>
      </w:r>
      <w:r w:rsidR="00A96097" w:rsidRPr="00A96097">
        <w:rPr>
          <w:color w:val="auto"/>
          <w:sz w:val="28"/>
          <w:szCs w:val="28"/>
        </w:rPr>
        <w:t xml:space="preserve">  </w:t>
      </w:r>
      <w:r w:rsidR="00A96097">
        <w:rPr>
          <w:color w:val="auto"/>
          <w:sz w:val="28"/>
          <w:szCs w:val="28"/>
        </w:rPr>
        <w:t xml:space="preserve"> №</w:t>
      </w:r>
      <w:r>
        <w:rPr>
          <w:color w:val="auto"/>
          <w:sz w:val="28"/>
          <w:szCs w:val="28"/>
        </w:rPr>
        <w:t>6</w:t>
      </w:r>
      <w:r w:rsidR="00DA49B7">
        <w:rPr>
          <w:color w:val="auto"/>
          <w:sz w:val="28"/>
          <w:szCs w:val="28"/>
        </w:rPr>
        <w:t>6</w:t>
      </w:r>
    </w:p>
    <w:p w14:paraId="018D4178" w14:textId="2F6A6B55" w:rsidR="00A96097" w:rsidRPr="00054800" w:rsidRDefault="00054800" w:rsidP="00054800">
      <w:pPr>
        <w:pStyle w:val="Text"/>
        <w:ind w:firstLine="0"/>
        <w:jc w:val="center"/>
        <w:rPr>
          <w:bCs/>
          <w:spacing w:val="-15"/>
          <w:sz w:val="28"/>
          <w:szCs w:val="28"/>
        </w:rPr>
      </w:pPr>
      <w:r>
        <w:rPr>
          <w:bCs/>
          <w:spacing w:val="-15"/>
          <w:sz w:val="28"/>
          <w:szCs w:val="28"/>
        </w:rPr>
        <w:t xml:space="preserve">м. Запоріжжя </w:t>
      </w:r>
    </w:p>
    <w:p w14:paraId="231558CF" w14:textId="25F26683" w:rsidR="00533F56" w:rsidRDefault="00A96097" w:rsidP="00A9609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затвердження </w:t>
      </w:r>
      <w:r w:rsidR="00115C00">
        <w:rPr>
          <w:sz w:val="28"/>
          <w:szCs w:val="28"/>
          <w:lang w:val="uk-UA"/>
        </w:rPr>
        <w:t>матеріалів</w:t>
      </w:r>
      <w:r>
        <w:rPr>
          <w:sz w:val="28"/>
          <w:szCs w:val="28"/>
          <w:lang w:val="uk-UA"/>
        </w:rPr>
        <w:t xml:space="preserve"> нормативно</w:t>
      </w:r>
      <w:r w:rsidR="00115C00">
        <w:rPr>
          <w:sz w:val="28"/>
          <w:szCs w:val="28"/>
          <w:lang w:val="uk-UA"/>
        </w:rPr>
        <w:t>ї</w:t>
      </w:r>
      <w:r>
        <w:rPr>
          <w:sz w:val="28"/>
          <w:szCs w:val="28"/>
          <w:lang w:val="uk-UA"/>
        </w:rPr>
        <w:t xml:space="preserve"> грошової оцінки земельної ділянки несільськогосподарського призначення </w:t>
      </w:r>
      <w:r w:rsidR="00192973">
        <w:rPr>
          <w:sz w:val="28"/>
          <w:szCs w:val="28"/>
          <w:lang w:val="uk-UA"/>
        </w:rPr>
        <w:t xml:space="preserve">гр. </w:t>
      </w:r>
      <w:proofErr w:type="spellStart"/>
      <w:r w:rsidR="00192973">
        <w:rPr>
          <w:sz w:val="28"/>
          <w:szCs w:val="28"/>
          <w:lang w:val="uk-UA"/>
        </w:rPr>
        <w:t>Завгородньому</w:t>
      </w:r>
      <w:proofErr w:type="spellEnd"/>
      <w:r w:rsidR="00192973">
        <w:rPr>
          <w:sz w:val="28"/>
          <w:szCs w:val="28"/>
          <w:lang w:val="uk-UA"/>
        </w:rPr>
        <w:t xml:space="preserve"> В.І.</w:t>
      </w:r>
    </w:p>
    <w:p w14:paraId="04FCCA3B" w14:textId="77777777" w:rsidR="00A96097" w:rsidRDefault="00A96097" w:rsidP="00A96097">
      <w:pPr>
        <w:jc w:val="both"/>
        <w:rPr>
          <w:sz w:val="28"/>
          <w:szCs w:val="28"/>
          <w:lang w:val="uk-UA"/>
        </w:rPr>
      </w:pPr>
    </w:p>
    <w:p w14:paraId="66424692" w14:textId="0D17E42E" w:rsidR="00197AC5" w:rsidRDefault="00A96097" w:rsidP="00115C00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Розглянувши клопотання </w:t>
      </w:r>
      <w:r w:rsidR="00192973">
        <w:rPr>
          <w:sz w:val="28"/>
          <w:szCs w:val="28"/>
          <w:lang w:val="uk-UA"/>
        </w:rPr>
        <w:t xml:space="preserve">гр. </w:t>
      </w:r>
      <w:proofErr w:type="spellStart"/>
      <w:r w:rsidR="00192973">
        <w:rPr>
          <w:sz w:val="28"/>
          <w:szCs w:val="28"/>
          <w:lang w:val="uk-UA"/>
        </w:rPr>
        <w:t>Завгороднього</w:t>
      </w:r>
      <w:proofErr w:type="spellEnd"/>
      <w:r w:rsidR="00192973">
        <w:rPr>
          <w:sz w:val="28"/>
          <w:szCs w:val="28"/>
          <w:lang w:val="uk-UA"/>
        </w:rPr>
        <w:t xml:space="preserve"> Василя Івановича</w:t>
      </w:r>
      <w:r>
        <w:rPr>
          <w:sz w:val="28"/>
          <w:szCs w:val="28"/>
          <w:lang w:val="uk-UA"/>
        </w:rPr>
        <w:t xml:space="preserve"> та </w:t>
      </w:r>
      <w:r w:rsidR="00115C00" w:rsidRPr="00115C00">
        <w:rPr>
          <w:sz w:val="28"/>
          <w:szCs w:val="28"/>
          <w:lang w:val="uk-UA"/>
        </w:rPr>
        <w:t>технічну документацію з нормативно грошової оцінки земельн</w:t>
      </w:r>
      <w:r w:rsidR="00810D94">
        <w:rPr>
          <w:sz w:val="28"/>
          <w:szCs w:val="28"/>
          <w:lang w:val="uk-UA"/>
        </w:rPr>
        <w:t>ої</w:t>
      </w:r>
      <w:r w:rsidR="00115C00" w:rsidRPr="00115C00">
        <w:rPr>
          <w:sz w:val="28"/>
          <w:szCs w:val="28"/>
          <w:lang w:val="uk-UA"/>
        </w:rPr>
        <w:t xml:space="preserve"> ділян</w:t>
      </w:r>
      <w:r w:rsidR="00810D94">
        <w:rPr>
          <w:sz w:val="28"/>
          <w:szCs w:val="28"/>
          <w:lang w:val="uk-UA"/>
        </w:rPr>
        <w:t>ки</w:t>
      </w:r>
      <w:r w:rsidR="00115C00" w:rsidRPr="00115C00">
        <w:rPr>
          <w:sz w:val="28"/>
          <w:szCs w:val="28"/>
          <w:lang w:val="uk-UA"/>
        </w:rPr>
        <w:t>, розроблен</w:t>
      </w:r>
      <w:r w:rsidR="00810D94">
        <w:rPr>
          <w:sz w:val="28"/>
          <w:szCs w:val="28"/>
          <w:lang w:val="uk-UA"/>
        </w:rPr>
        <w:t>у</w:t>
      </w:r>
      <w:r w:rsidR="00115C00" w:rsidRPr="00115C00">
        <w:rPr>
          <w:sz w:val="28"/>
          <w:szCs w:val="28"/>
          <w:lang w:val="uk-UA"/>
        </w:rPr>
        <w:t xml:space="preserve"> </w:t>
      </w:r>
      <w:r w:rsidR="00192973">
        <w:rPr>
          <w:sz w:val="28"/>
          <w:szCs w:val="28"/>
          <w:lang w:val="uk-UA"/>
        </w:rPr>
        <w:t>товариством з обмеженою відповідальністю «ВЛАСНІ ЗЕМЛІ»</w:t>
      </w:r>
      <w:r w:rsidR="00115C00" w:rsidRPr="00115C00">
        <w:rPr>
          <w:sz w:val="28"/>
          <w:szCs w:val="28"/>
          <w:lang w:val="uk-UA"/>
        </w:rPr>
        <w:t xml:space="preserve">, у відповідності </w:t>
      </w:r>
      <w:r w:rsidR="00810D94">
        <w:rPr>
          <w:sz w:val="28"/>
          <w:szCs w:val="28"/>
          <w:lang w:val="uk-UA"/>
        </w:rPr>
        <w:t>до</w:t>
      </w:r>
      <w:r w:rsidR="00115C00" w:rsidRPr="00115C00">
        <w:rPr>
          <w:sz w:val="28"/>
          <w:szCs w:val="28"/>
          <w:lang w:val="uk-UA"/>
        </w:rPr>
        <w:t xml:space="preserve"> «Порядк</w:t>
      </w:r>
      <w:r w:rsidR="00B645EA">
        <w:rPr>
          <w:sz w:val="28"/>
          <w:szCs w:val="28"/>
          <w:lang w:val="uk-UA"/>
        </w:rPr>
        <w:t>у</w:t>
      </w:r>
      <w:r w:rsidR="00115C00" w:rsidRPr="00115C00">
        <w:rPr>
          <w:sz w:val="28"/>
          <w:szCs w:val="28"/>
          <w:lang w:val="uk-UA"/>
        </w:rPr>
        <w:t xml:space="preserve"> нормативної грошової оцінки земель несільськогосподарського призначення (крім земель населених пунктів)</w:t>
      </w:r>
      <w:r w:rsidR="00810D94">
        <w:rPr>
          <w:sz w:val="28"/>
          <w:szCs w:val="28"/>
          <w:lang w:val="uk-UA"/>
        </w:rPr>
        <w:t>»</w:t>
      </w:r>
      <w:r w:rsidR="00115C00" w:rsidRPr="00115C00">
        <w:rPr>
          <w:sz w:val="28"/>
          <w:szCs w:val="28"/>
          <w:lang w:val="uk-UA"/>
        </w:rPr>
        <w:t>, затвердженого наказом Міністерства юстиції України 22.08.2013 року за №508, зареєстрованого в Міністерстві юстиції України 12.09.2013 за №1573/24105, Закон</w:t>
      </w:r>
      <w:r w:rsidR="00B645EA">
        <w:rPr>
          <w:sz w:val="28"/>
          <w:szCs w:val="28"/>
          <w:lang w:val="uk-UA"/>
        </w:rPr>
        <w:t>у</w:t>
      </w:r>
      <w:r w:rsidR="00115C00" w:rsidRPr="00115C00">
        <w:rPr>
          <w:sz w:val="28"/>
          <w:szCs w:val="28"/>
          <w:lang w:val="uk-UA"/>
        </w:rPr>
        <w:t xml:space="preserve"> України «Про оцінку земель» від 17.06.2004 року №1808-ІV (1808-15), Закону України «Про внесення змін до</w:t>
      </w:r>
      <w:r w:rsidR="00D34B90">
        <w:rPr>
          <w:sz w:val="28"/>
          <w:szCs w:val="28"/>
          <w:lang w:val="uk-UA"/>
        </w:rPr>
        <w:t xml:space="preserve"> </w:t>
      </w:r>
      <w:r w:rsidR="00115C00" w:rsidRPr="00115C00">
        <w:rPr>
          <w:sz w:val="28"/>
          <w:szCs w:val="28"/>
          <w:lang w:val="uk-UA"/>
        </w:rPr>
        <w:t>деяких законодавчих актів України щодо вдосконалення системи управління та дерегуляції у сфері земельних відносин» від 28 квітня 2021 року №1423-ІХ, керуючись ст. 26 Закону України «Про місцеве самоврядування в Україні», Широківська сільська рада Запорізького району Запорізької області</w:t>
      </w:r>
    </w:p>
    <w:p w14:paraId="7551E7CC" w14:textId="77777777" w:rsidR="00115C00" w:rsidRDefault="00115C00" w:rsidP="00115C00">
      <w:pPr>
        <w:ind w:firstLine="709"/>
        <w:jc w:val="both"/>
        <w:rPr>
          <w:sz w:val="28"/>
          <w:szCs w:val="28"/>
          <w:lang w:val="uk-UA"/>
        </w:rPr>
      </w:pPr>
    </w:p>
    <w:p w14:paraId="179A2A61" w14:textId="77777777" w:rsidR="00197AC5" w:rsidRDefault="00197AC5" w:rsidP="00197AC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ВИРІШИЛА:</w:t>
      </w:r>
    </w:p>
    <w:p w14:paraId="10588ED4" w14:textId="77777777" w:rsidR="00197AC5" w:rsidRDefault="00197AC5" w:rsidP="00197AC5">
      <w:pPr>
        <w:jc w:val="both"/>
        <w:rPr>
          <w:sz w:val="28"/>
          <w:szCs w:val="28"/>
          <w:lang w:val="uk-UA"/>
        </w:rPr>
      </w:pPr>
    </w:p>
    <w:p w14:paraId="222FB1BE" w14:textId="47FBEA16" w:rsidR="00115C00" w:rsidRPr="00115C00" w:rsidRDefault="00115C00" w:rsidP="00115C00">
      <w:pPr>
        <w:pStyle w:val="a3"/>
        <w:numPr>
          <w:ilvl w:val="0"/>
          <w:numId w:val="4"/>
        </w:numPr>
        <w:tabs>
          <w:tab w:val="left" w:pos="6800"/>
        </w:tabs>
        <w:jc w:val="both"/>
        <w:rPr>
          <w:sz w:val="28"/>
          <w:szCs w:val="28"/>
          <w:lang w:val="uk-UA"/>
        </w:rPr>
      </w:pPr>
      <w:r w:rsidRPr="00115C00">
        <w:rPr>
          <w:sz w:val="28"/>
          <w:szCs w:val="28"/>
          <w:lang w:val="uk-UA"/>
        </w:rPr>
        <w:t xml:space="preserve">Затвердити технічну документацію з нормативно грошової оцінки </w:t>
      </w:r>
      <w:r w:rsidR="00810D94" w:rsidRPr="00115C00">
        <w:rPr>
          <w:sz w:val="28"/>
          <w:szCs w:val="28"/>
          <w:lang w:val="uk-UA"/>
        </w:rPr>
        <w:t>земельн</w:t>
      </w:r>
      <w:r w:rsidR="00810D94">
        <w:rPr>
          <w:sz w:val="28"/>
          <w:szCs w:val="28"/>
          <w:lang w:val="uk-UA"/>
        </w:rPr>
        <w:t>ої</w:t>
      </w:r>
      <w:r w:rsidR="00810D94" w:rsidRPr="00115C00">
        <w:rPr>
          <w:sz w:val="28"/>
          <w:szCs w:val="28"/>
          <w:lang w:val="uk-UA"/>
        </w:rPr>
        <w:t xml:space="preserve"> ділян</w:t>
      </w:r>
      <w:r w:rsidR="00810D94">
        <w:rPr>
          <w:sz w:val="28"/>
          <w:szCs w:val="28"/>
          <w:lang w:val="uk-UA"/>
        </w:rPr>
        <w:t>ки</w:t>
      </w:r>
      <w:r w:rsidR="00E757E7">
        <w:rPr>
          <w:sz w:val="28"/>
          <w:szCs w:val="28"/>
          <w:lang w:val="uk-UA"/>
        </w:rPr>
        <w:t xml:space="preserve"> з кадастровим номером </w:t>
      </w:r>
      <w:r w:rsidR="00E757E7" w:rsidRPr="00365858">
        <w:rPr>
          <w:sz w:val="28"/>
          <w:szCs w:val="28"/>
          <w:lang w:val="uk-UA"/>
        </w:rPr>
        <w:t>2322181600:0</w:t>
      </w:r>
      <w:r w:rsidR="00E757E7">
        <w:rPr>
          <w:sz w:val="28"/>
          <w:szCs w:val="28"/>
          <w:lang w:val="uk-UA"/>
        </w:rPr>
        <w:t>2</w:t>
      </w:r>
      <w:r w:rsidR="00E757E7" w:rsidRPr="00365858">
        <w:rPr>
          <w:sz w:val="28"/>
          <w:szCs w:val="28"/>
          <w:lang w:val="uk-UA"/>
        </w:rPr>
        <w:t>:00</w:t>
      </w:r>
      <w:r w:rsidR="00E757E7">
        <w:rPr>
          <w:sz w:val="28"/>
          <w:szCs w:val="28"/>
          <w:lang w:val="uk-UA"/>
        </w:rPr>
        <w:t>2</w:t>
      </w:r>
      <w:r w:rsidR="00E757E7" w:rsidRPr="00365858">
        <w:rPr>
          <w:sz w:val="28"/>
          <w:szCs w:val="28"/>
          <w:lang w:val="uk-UA"/>
        </w:rPr>
        <w:t>:0</w:t>
      </w:r>
      <w:r w:rsidR="00E757E7">
        <w:rPr>
          <w:sz w:val="28"/>
          <w:szCs w:val="28"/>
          <w:lang w:val="uk-UA"/>
        </w:rPr>
        <w:t>4</w:t>
      </w:r>
      <w:r w:rsidR="00E757E7" w:rsidRPr="00365858">
        <w:rPr>
          <w:sz w:val="28"/>
          <w:szCs w:val="28"/>
          <w:lang w:val="uk-UA"/>
        </w:rPr>
        <w:t>2</w:t>
      </w:r>
      <w:r w:rsidR="00E757E7">
        <w:rPr>
          <w:sz w:val="28"/>
          <w:szCs w:val="28"/>
          <w:lang w:val="uk-UA"/>
        </w:rPr>
        <w:t xml:space="preserve">0 </w:t>
      </w:r>
      <w:r>
        <w:rPr>
          <w:sz w:val="28"/>
          <w:szCs w:val="28"/>
          <w:lang w:val="uk-UA"/>
        </w:rPr>
        <w:t>несільськогосподарського призначення</w:t>
      </w:r>
      <w:r w:rsidR="00192973">
        <w:rPr>
          <w:sz w:val="28"/>
          <w:szCs w:val="28"/>
          <w:lang w:val="uk-UA"/>
        </w:rPr>
        <w:t>, що перебуває у користуванні</w:t>
      </w:r>
      <w:r>
        <w:rPr>
          <w:sz w:val="28"/>
          <w:szCs w:val="28"/>
          <w:lang w:val="uk-UA"/>
        </w:rPr>
        <w:t xml:space="preserve"> </w:t>
      </w:r>
      <w:r w:rsidR="00192973">
        <w:rPr>
          <w:sz w:val="28"/>
          <w:szCs w:val="28"/>
          <w:lang w:val="uk-UA"/>
        </w:rPr>
        <w:t xml:space="preserve">гр. </w:t>
      </w:r>
      <w:proofErr w:type="spellStart"/>
      <w:r w:rsidR="00192973">
        <w:rPr>
          <w:sz w:val="28"/>
          <w:szCs w:val="28"/>
          <w:lang w:val="uk-UA"/>
        </w:rPr>
        <w:t>Завгороднього</w:t>
      </w:r>
      <w:proofErr w:type="spellEnd"/>
      <w:r w:rsidR="00192973">
        <w:rPr>
          <w:sz w:val="28"/>
          <w:szCs w:val="28"/>
          <w:lang w:val="uk-UA"/>
        </w:rPr>
        <w:t xml:space="preserve"> Василя Івановича</w:t>
      </w:r>
      <w:r w:rsidR="00810D94">
        <w:rPr>
          <w:sz w:val="28"/>
          <w:szCs w:val="28"/>
          <w:lang w:val="uk-UA"/>
        </w:rPr>
        <w:t xml:space="preserve"> на підставі договору оренди земельної ділянки від 13.03.2007, зареєстрованого 03.04.2007 за №040726000002 (зі змінами та доповненнями)</w:t>
      </w:r>
      <w:bookmarkStart w:id="1" w:name="_Hlk79482313"/>
      <w:r>
        <w:rPr>
          <w:sz w:val="28"/>
          <w:szCs w:val="28"/>
          <w:lang w:val="uk-UA"/>
        </w:rPr>
        <w:t xml:space="preserve"> </w:t>
      </w:r>
      <w:bookmarkStart w:id="2" w:name="_Hlk82165174"/>
      <w:r>
        <w:rPr>
          <w:sz w:val="28"/>
          <w:szCs w:val="28"/>
          <w:lang w:val="uk-UA"/>
        </w:rPr>
        <w:t>надан</w:t>
      </w:r>
      <w:r w:rsidR="007565B5">
        <w:rPr>
          <w:sz w:val="28"/>
          <w:szCs w:val="28"/>
          <w:lang w:val="uk-UA"/>
        </w:rPr>
        <w:t>ої</w:t>
      </w:r>
      <w:r>
        <w:rPr>
          <w:sz w:val="28"/>
          <w:szCs w:val="28"/>
          <w:lang w:val="uk-UA"/>
        </w:rPr>
        <w:t xml:space="preserve"> для </w:t>
      </w:r>
      <w:r w:rsidR="00192973">
        <w:rPr>
          <w:sz w:val="28"/>
          <w:szCs w:val="28"/>
          <w:lang w:val="uk-UA"/>
        </w:rPr>
        <w:t xml:space="preserve">будівництва та </w:t>
      </w:r>
      <w:r>
        <w:rPr>
          <w:sz w:val="28"/>
          <w:szCs w:val="28"/>
          <w:lang w:val="uk-UA"/>
        </w:rPr>
        <w:t xml:space="preserve">функціонування </w:t>
      </w:r>
      <w:r w:rsidR="00192973">
        <w:rPr>
          <w:sz w:val="28"/>
          <w:szCs w:val="28"/>
          <w:lang w:val="uk-UA"/>
        </w:rPr>
        <w:t>магазину декоративних рослин</w:t>
      </w:r>
      <w:bookmarkEnd w:id="2"/>
      <w:r w:rsidR="00E757E7">
        <w:rPr>
          <w:sz w:val="28"/>
          <w:szCs w:val="28"/>
          <w:lang w:val="uk-UA"/>
        </w:rPr>
        <w:t xml:space="preserve"> (код КВЦПЗ 03.07 для будівництва та обслуговування будівель торгівлі)</w:t>
      </w:r>
      <w:r>
        <w:rPr>
          <w:sz w:val="28"/>
          <w:szCs w:val="28"/>
          <w:lang w:val="uk-UA"/>
        </w:rPr>
        <w:t xml:space="preserve"> на території Широківської сільської </w:t>
      </w:r>
      <w:r w:rsidR="00E757E7">
        <w:rPr>
          <w:sz w:val="28"/>
          <w:szCs w:val="28"/>
          <w:lang w:val="uk-UA"/>
        </w:rPr>
        <w:t>ради</w:t>
      </w:r>
      <w:r>
        <w:rPr>
          <w:sz w:val="28"/>
          <w:szCs w:val="28"/>
          <w:lang w:val="uk-UA"/>
        </w:rPr>
        <w:t xml:space="preserve"> Запорізького району Запорізької області.</w:t>
      </w:r>
    </w:p>
    <w:bookmarkEnd w:id="1"/>
    <w:p w14:paraId="1AC29A65" w14:textId="2F634E70" w:rsidR="00115C00" w:rsidRPr="00365858" w:rsidRDefault="00115C00" w:rsidP="00365858">
      <w:pPr>
        <w:pStyle w:val="a3"/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365858">
        <w:rPr>
          <w:sz w:val="28"/>
          <w:szCs w:val="28"/>
          <w:lang w:val="uk-UA"/>
        </w:rPr>
        <w:t xml:space="preserve">Затвердити нормативно грошову оцінку земельної ділянки </w:t>
      </w:r>
      <w:r w:rsidR="00E757E7">
        <w:rPr>
          <w:sz w:val="28"/>
          <w:szCs w:val="28"/>
          <w:lang w:val="uk-UA"/>
        </w:rPr>
        <w:t>з кадастровим номером</w:t>
      </w:r>
      <w:r w:rsidRPr="00365858">
        <w:rPr>
          <w:sz w:val="28"/>
          <w:szCs w:val="28"/>
          <w:lang w:val="uk-UA"/>
        </w:rPr>
        <w:t xml:space="preserve"> 2322181600:0</w:t>
      </w:r>
      <w:r w:rsidR="00192973">
        <w:rPr>
          <w:sz w:val="28"/>
          <w:szCs w:val="28"/>
          <w:lang w:val="uk-UA"/>
        </w:rPr>
        <w:t>2</w:t>
      </w:r>
      <w:r w:rsidRPr="00365858">
        <w:rPr>
          <w:sz w:val="28"/>
          <w:szCs w:val="28"/>
          <w:lang w:val="uk-UA"/>
        </w:rPr>
        <w:t>:00</w:t>
      </w:r>
      <w:r w:rsidR="00192973">
        <w:rPr>
          <w:sz w:val="28"/>
          <w:szCs w:val="28"/>
          <w:lang w:val="uk-UA"/>
        </w:rPr>
        <w:t>2</w:t>
      </w:r>
      <w:r w:rsidRPr="00365858">
        <w:rPr>
          <w:sz w:val="28"/>
          <w:szCs w:val="28"/>
          <w:lang w:val="uk-UA"/>
        </w:rPr>
        <w:t>:0</w:t>
      </w:r>
      <w:r w:rsidR="00192973">
        <w:rPr>
          <w:sz w:val="28"/>
          <w:szCs w:val="28"/>
          <w:lang w:val="uk-UA"/>
        </w:rPr>
        <w:t>4</w:t>
      </w:r>
      <w:r w:rsidRPr="00365858">
        <w:rPr>
          <w:sz w:val="28"/>
          <w:szCs w:val="28"/>
          <w:lang w:val="uk-UA"/>
        </w:rPr>
        <w:t>2</w:t>
      </w:r>
      <w:r w:rsidR="00192973">
        <w:rPr>
          <w:sz w:val="28"/>
          <w:szCs w:val="28"/>
          <w:lang w:val="uk-UA"/>
        </w:rPr>
        <w:t>0</w:t>
      </w:r>
      <w:r w:rsidRPr="00365858">
        <w:rPr>
          <w:sz w:val="28"/>
          <w:szCs w:val="28"/>
          <w:lang w:val="uk-UA"/>
        </w:rPr>
        <w:t xml:space="preserve"> площею </w:t>
      </w:r>
      <w:r w:rsidR="00365858" w:rsidRPr="00365858">
        <w:rPr>
          <w:sz w:val="28"/>
          <w:szCs w:val="28"/>
          <w:lang w:val="uk-UA"/>
        </w:rPr>
        <w:t>0,</w:t>
      </w:r>
      <w:r w:rsidR="00192973">
        <w:rPr>
          <w:sz w:val="28"/>
          <w:szCs w:val="28"/>
          <w:lang w:val="uk-UA"/>
        </w:rPr>
        <w:t>50</w:t>
      </w:r>
      <w:r w:rsidR="00365858" w:rsidRPr="00365858">
        <w:rPr>
          <w:sz w:val="28"/>
          <w:szCs w:val="28"/>
          <w:lang w:val="uk-UA"/>
        </w:rPr>
        <w:t>00</w:t>
      </w:r>
      <w:r w:rsidRPr="00365858">
        <w:rPr>
          <w:sz w:val="28"/>
          <w:szCs w:val="28"/>
          <w:lang w:val="uk-UA"/>
        </w:rPr>
        <w:t xml:space="preserve"> га станом на 2021р</w:t>
      </w:r>
      <w:r w:rsidR="00192973">
        <w:rPr>
          <w:sz w:val="28"/>
          <w:szCs w:val="28"/>
          <w:lang w:val="uk-UA"/>
        </w:rPr>
        <w:t>ік</w:t>
      </w:r>
      <w:r w:rsidRPr="00365858">
        <w:rPr>
          <w:sz w:val="28"/>
          <w:szCs w:val="28"/>
          <w:lang w:val="uk-UA"/>
        </w:rPr>
        <w:t xml:space="preserve"> з урахуванням коефіцієнта індексації</w:t>
      </w:r>
      <w:r w:rsidR="00365858">
        <w:rPr>
          <w:sz w:val="28"/>
          <w:szCs w:val="28"/>
          <w:lang w:val="uk-UA"/>
        </w:rPr>
        <w:t xml:space="preserve"> на рівні </w:t>
      </w:r>
      <w:r w:rsidR="00F52346">
        <w:rPr>
          <w:sz w:val="28"/>
          <w:szCs w:val="28"/>
          <w:lang w:val="uk-UA"/>
        </w:rPr>
        <w:lastRenderedPageBreak/>
        <w:t>2845547,28</w:t>
      </w:r>
      <w:r w:rsidR="00365858">
        <w:rPr>
          <w:sz w:val="28"/>
          <w:szCs w:val="28"/>
          <w:lang w:val="uk-UA"/>
        </w:rPr>
        <w:t xml:space="preserve"> (</w:t>
      </w:r>
      <w:r w:rsidR="00F52346">
        <w:rPr>
          <w:sz w:val="28"/>
          <w:szCs w:val="28"/>
          <w:lang w:val="uk-UA"/>
        </w:rPr>
        <w:t>два мільйони вісімсот сорок п’ять тисяч п’ятсот сорок сім</w:t>
      </w:r>
      <w:r w:rsidR="00365858">
        <w:rPr>
          <w:sz w:val="28"/>
          <w:szCs w:val="28"/>
          <w:lang w:val="uk-UA"/>
        </w:rPr>
        <w:t xml:space="preserve"> гривень </w:t>
      </w:r>
      <w:r w:rsidR="00F52346">
        <w:rPr>
          <w:sz w:val="28"/>
          <w:szCs w:val="28"/>
          <w:lang w:val="uk-UA"/>
        </w:rPr>
        <w:t>28</w:t>
      </w:r>
      <w:r w:rsidR="00365858">
        <w:rPr>
          <w:sz w:val="28"/>
          <w:szCs w:val="28"/>
          <w:lang w:val="uk-UA"/>
        </w:rPr>
        <w:t xml:space="preserve"> копійки) в тому числі вартість 1м</w:t>
      </w:r>
      <w:r w:rsidR="00365858" w:rsidRPr="00365858">
        <w:rPr>
          <w:sz w:val="28"/>
          <w:szCs w:val="28"/>
          <w:vertAlign w:val="superscript"/>
          <w:lang w:val="uk-UA"/>
        </w:rPr>
        <w:t>2</w:t>
      </w:r>
      <w:r w:rsidR="00365858">
        <w:rPr>
          <w:sz w:val="28"/>
          <w:szCs w:val="28"/>
          <w:lang w:val="uk-UA"/>
        </w:rPr>
        <w:t xml:space="preserve"> – </w:t>
      </w:r>
      <w:r w:rsidR="00F52346">
        <w:rPr>
          <w:sz w:val="28"/>
          <w:szCs w:val="28"/>
          <w:lang w:val="uk-UA"/>
        </w:rPr>
        <w:t>569,11</w:t>
      </w:r>
      <w:r w:rsidR="00365858">
        <w:rPr>
          <w:sz w:val="28"/>
          <w:szCs w:val="28"/>
          <w:lang w:val="uk-UA"/>
        </w:rPr>
        <w:t xml:space="preserve"> грн</w:t>
      </w:r>
      <w:r w:rsidR="00E757E7">
        <w:rPr>
          <w:sz w:val="28"/>
          <w:szCs w:val="28"/>
          <w:lang w:val="uk-UA"/>
        </w:rPr>
        <w:t>.</w:t>
      </w:r>
      <w:r w:rsidR="00365858">
        <w:rPr>
          <w:sz w:val="28"/>
          <w:szCs w:val="28"/>
          <w:lang w:val="uk-UA"/>
        </w:rPr>
        <w:t>)</w:t>
      </w:r>
      <w:r w:rsidRPr="00365858">
        <w:rPr>
          <w:sz w:val="28"/>
          <w:szCs w:val="28"/>
          <w:lang w:val="uk-UA"/>
        </w:rPr>
        <w:t xml:space="preserve">. </w:t>
      </w:r>
    </w:p>
    <w:p w14:paraId="2F324486" w14:textId="1248872D" w:rsidR="00115C00" w:rsidRDefault="00115C00" w:rsidP="00115C00">
      <w:pPr>
        <w:pStyle w:val="a3"/>
        <w:numPr>
          <w:ilvl w:val="0"/>
          <w:numId w:val="4"/>
        </w:numPr>
        <w:tabs>
          <w:tab w:val="left" w:pos="6800"/>
        </w:tabs>
        <w:jc w:val="both"/>
        <w:rPr>
          <w:sz w:val="28"/>
          <w:szCs w:val="28"/>
          <w:lang w:val="uk-UA"/>
        </w:rPr>
      </w:pPr>
      <w:r w:rsidRPr="00115C00">
        <w:rPr>
          <w:sz w:val="28"/>
          <w:szCs w:val="28"/>
          <w:lang w:val="uk-UA"/>
        </w:rPr>
        <w:t>Нормативн</w:t>
      </w:r>
      <w:r w:rsidR="00E757E7">
        <w:rPr>
          <w:sz w:val="28"/>
          <w:szCs w:val="28"/>
          <w:lang w:val="uk-UA"/>
        </w:rPr>
        <w:t>а</w:t>
      </w:r>
      <w:r w:rsidRPr="00115C00">
        <w:rPr>
          <w:sz w:val="28"/>
          <w:szCs w:val="28"/>
          <w:lang w:val="uk-UA"/>
        </w:rPr>
        <w:t xml:space="preserve"> грошова оцінка земельної ділянки підлягає індексації згідно з пунктом 289.2 ст.289 Податкового кодексу України. </w:t>
      </w:r>
    </w:p>
    <w:p w14:paraId="367BA24B" w14:textId="62F786AA" w:rsidR="00115C00" w:rsidRPr="009B1280" w:rsidRDefault="00E757E7" w:rsidP="009B1280">
      <w:pPr>
        <w:pStyle w:val="a3"/>
        <w:numPr>
          <w:ilvl w:val="0"/>
          <w:numId w:val="4"/>
        </w:numPr>
        <w:tabs>
          <w:tab w:val="left" w:pos="68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Привести у відповідність</w:t>
      </w:r>
      <w:r w:rsidRPr="00E757E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договір оренди земельної ділянки</w:t>
      </w:r>
      <w:r w:rsidRPr="00E757E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 кадастровим номером </w:t>
      </w:r>
      <w:r w:rsidRPr="00365858">
        <w:rPr>
          <w:sz w:val="28"/>
          <w:szCs w:val="28"/>
          <w:lang w:val="uk-UA"/>
        </w:rPr>
        <w:t>2322181600:0</w:t>
      </w:r>
      <w:r>
        <w:rPr>
          <w:sz w:val="28"/>
          <w:szCs w:val="28"/>
          <w:lang w:val="uk-UA"/>
        </w:rPr>
        <w:t>2</w:t>
      </w:r>
      <w:r w:rsidRPr="00365858">
        <w:rPr>
          <w:sz w:val="28"/>
          <w:szCs w:val="28"/>
          <w:lang w:val="uk-UA"/>
        </w:rPr>
        <w:t>:00</w:t>
      </w:r>
      <w:r>
        <w:rPr>
          <w:sz w:val="28"/>
          <w:szCs w:val="28"/>
          <w:lang w:val="uk-UA"/>
        </w:rPr>
        <w:t>2</w:t>
      </w:r>
      <w:r w:rsidRPr="00365858">
        <w:rPr>
          <w:sz w:val="28"/>
          <w:szCs w:val="28"/>
          <w:lang w:val="uk-UA"/>
        </w:rPr>
        <w:t>:0</w:t>
      </w:r>
      <w:r>
        <w:rPr>
          <w:sz w:val="28"/>
          <w:szCs w:val="28"/>
          <w:lang w:val="uk-UA"/>
        </w:rPr>
        <w:t>4</w:t>
      </w:r>
      <w:r w:rsidRPr="00365858"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>0 від 13.03.2007, зареєстрован</w:t>
      </w:r>
      <w:r w:rsidR="00B645EA">
        <w:rPr>
          <w:sz w:val="28"/>
          <w:szCs w:val="28"/>
          <w:lang w:val="uk-UA"/>
        </w:rPr>
        <w:t>ий</w:t>
      </w:r>
      <w:r>
        <w:rPr>
          <w:sz w:val="28"/>
          <w:szCs w:val="28"/>
          <w:lang w:val="uk-UA"/>
        </w:rPr>
        <w:t xml:space="preserve"> 03.04.2007 за №040726000002 в частині</w:t>
      </w:r>
      <w:r w:rsidR="009B1280">
        <w:rPr>
          <w:sz w:val="28"/>
          <w:szCs w:val="28"/>
          <w:lang w:val="uk-UA"/>
        </w:rPr>
        <w:t xml:space="preserve"> визначення нормативної грошової оцінки земельної ділянки та розміру орендної плати у відповідності до рішення Широківської сільської ради №5 від 11.06.2020</w:t>
      </w:r>
      <w:r w:rsidR="00115C00" w:rsidRPr="009B1280">
        <w:rPr>
          <w:sz w:val="28"/>
          <w:szCs w:val="28"/>
          <w:lang w:val="uk-UA"/>
        </w:rPr>
        <w:t>.</w:t>
      </w:r>
    </w:p>
    <w:p w14:paraId="400DFA60" w14:textId="0337267D" w:rsidR="00115C00" w:rsidRPr="00115C00" w:rsidRDefault="00115C00" w:rsidP="00115C00">
      <w:pPr>
        <w:pStyle w:val="a3"/>
        <w:numPr>
          <w:ilvl w:val="0"/>
          <w:numId w:val="4"/>
        </w:numPr>
        <w:tabs>
          <w:tab w:val="left" w:pos="6800"/>
        </w:tabs>
        <w:jc w:val="both"/>
        <w:rPr>
          <w:sz w:val="28"/>
          <w:szCs w:val="28"/>
          <w:lang w:val="uk-UA"/>
        </w:rPr>
      </w:pPr>
      <w:r w:rsidRPr="00115C00">
        <w:rPr>
          <w:sz w:val="28"/>
          <w:szCs w:val="28"/>
          <w:lang w:val="uk-UA"/>
        </w:rPr>
        <w:t>Контроль за виконанням даного рішення покласти на 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регламенту.</w:t>
      </w:r>
    </w:p>
    <w:p w14:paraId="32EC7967" w14:textId="77777777" w:rsidR="008F30C1" w:rsidRDefault="008F30C1" w:rsidP="008F30C1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34FA25C2" w14:textId="77777777" w:rsidR="008F30C1" w:rsidRDefault="008F30C1" w:rsidP="008F30C1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7B8745EF" w14:textId="77777777" w:rsidR="008F30C1" w:rsidRDefault="008F30C1" w:rsidP="008F30C1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39F03666" w14:textId="38FCE369" w:rsidR="00054800" w:rsidRDefault="008F30C1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</w:t>
      </w:r>
      <w:r w:rsidR="00B86E58">
        <w:rPr>
          <w:sz w:val="28"/>
          <w:szCs w:val="28"/>
          <w:lang w:val="uk-UA"/>
        </w:rPr>
        <w:t xml:space="preserve">                    </w:t>
      </w:r>
      <w:r w:rsidR="00353EF7">
        <w:rPr>
          <w:sz w:val="28"/>
          <w:szCs w:val="28"/>
          <w:lang w:val="uk-UA"/>
        </w:rPr>
        <w:t xml:space="preserve">     </w:t>
      </w:r>
      <w:r w:rsidR="00B86E58">
        <w:rPr>
          <w:sz w:val="28"/>
          <w:szCs w:val="28"/>
          <w:lang w:val="uk-UA"/>
        </w:rPr>
        <w:t xml:space="preserve">                   Д.</w:t>
      </w:r>
      <w:r>
        <w:rPr>
          <w:sz w:val="28"/>
          <w:szCs w:val="28"/>
          <w:lang w:val="uk-UA"/>
        </w:rPr>
        <w:t>К</w:t>
      </w:r>
      <w:r w:rsidR="00054800">
        <w:rPr>
          <w:sz w:val="28"/>
          <w:szCs w:val="28"/>
          <w:lang w:val="uk-UA"/>
        </w:rPr>
        <w:t>ОРОТЕНКО</w:t>
      </w:r>
    </w:p>
    <w:sectPr w:rsidR="00054800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552229" w14:textId="77777777" w:rsidR="0057318F" w:rsidRDefault="0057318F" w:rsidP="00861AF4">
      <w:r>
        <w:separator/>
      </w:r>
    </w:p>
  </w:endnote>
  <w:endnote w:type="continuationSeparator" w:id="0">
    <w:p w14:paraId="1FA15968" w14:textId="77777777" w:rsidR="0057318F" w:rsidRDefault="0057318F" w:rsidP="00861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C5BBFA" w14:textId="77777777" w:rsidR="0057318F" w:rsidRDefault="0057318F" w:rsidP="00861AF4">
      <w:r>
        <w:separator/>
      </w:r>
    </w:p>
  </w:footnote>
  <w:footnote w:type="continuationSeparator" w:id="0">
    <w:p w14:paraId="0789198C" w14:textId="77777777" w:rsidR="0057318F" w:rsidRDefault="0057318F" w:rsidP="00861A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226165" w14:textId="77777777" w:rsidR="009B1280" w:rsidRDefault="009B1280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5317"/>
    <w:multiLevelType w:val="hybridMultilevel"/>
    <w:tmpl w:val="38602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273EA1"/>
    <w:multiLevelType w:val="hybridMultilevel"/>
    <w:tmpl w:val="53E4AF24"/>
    <w:lvl w:ilvl="0" w:tplc="E49AA910">
      <w:start w:val="22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4CEF2DCA"/>
    <w:multiLevelType w:val="multilevel"/>
    <w:tmpl w:val="EE0CCA7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76" w:hanging="2160"/>
      </w:pPr>
      <w:rPr>
        <w:rFonts w:hint="default"/>
      </w:rPr>
    </w:lvl>
  </w:abstractNum>
  <w:abstractNum w:abstractNumId="3">
    <w:nsid w:val="5A122AD8"/>
    <w:multiLevelType w:val="hybridMultilevel"/>
    <w:tmpl w:val="56B61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097"/>
    <w:rsid w:val="00001AA3"/>
    <w:rsid w:val="00054800"/>
    <w:rsid w:val="00055E49"/>
    <w:rsid w:val="00115C00"/>
    <w:rsid w:val="00192973"/>
    <w:rsid w:val="00197AC5"/>
    <w:rsid w:val="001A6021"/>
    <w:rsid w:val="001F3367"/>
    <w:rsid w:val="00353EF7"/>
    <w:rsid w:val="00365858"/>
    <w:rsid w:val="00374748"/>
    <w:rsid w:val="003A168E"/>
    <w:rsid w:val="003B16BA"/>
    <w:rsid w:val="00533F56"/>
    <w:rsid w:val="00570C5A"/>
    <w:rsid w:val="0057318F"/>
    <w:rsid w:val="005B37D1"/>
    <w:rsid w:val="005E46BD"/>
    <w:rsid w:val="0062691D"/>
    <w:rsid w:val="006338F0"/>
    <w:rsid w:val="0067368B"/>
    <w:rsid w:val="007469E7"/>
    <w:rsid w:val="007565B5"/>
    <w:rsid w:val="00810D94"/>
    <w:rsid w:val="00861AF4"/>
    <w:rsid w:val="008B7EAA"/>
    <w:rsid w:val="008F30C1"/>
    <w:rsid w:val="008F7C4A"/>
    <w:rsid w:val="009B1280"/>
    <w:rsid w:val="009D15EC"/>
    <w:rsid w:val="009F5926"/>
    <w:rsid w:val="00A34330"/>
    <w:rsid w:val="00A634E1"/>
    <w:rsid w:val="00A81EBC"/>
    <w:rsid w:val="00A93FBF"/>
    <w:rsid w:val="00A96097"/>
    <w:rsid w:val="00AD3A1F"/>
    <w:rsid w:val="00B25E1E"/>
    <w:rsid w:val="00B645EA"/>
    <w:rsid w:val="00B749CC"/>
    <w:rsid w:val="00B86E58"/>
    <w:rsid w:val="00C614A3"/>
    <w:rsid w:val="00D34B90"/>
    <w:rsid w:val="00D92FBB"/>
    <w:rsid w:val="00DA49B7"/>
    <w:rsid w:val="00DC289A"/>
    <w:rsid w:val="00DC4EA5"/>
    <w:rsid w:val="00E757E7"/>
    <w:rsid w:val="00EF0A6E"/>
    <w:rsid w:val="00F23CE6"/>
    <w:rsid w:val="00F35004"/>
    <w:rsid w:val="00F52346"/>
    <w:rsid w:val="00F9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F7BA4"/>
  <w15:docId w15:val="{0ED37D17-2D93-43B0-AF4E-8516968F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6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A96097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styleId="a3">
    <w:name w:val="List Paragraph"/>
    <w:basedOn w:val="a"/>
    <w:uiPriority w:val="34"/>
    <w:qFormat/>
    <w:rsid w:val="00197AC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61AF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61A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861AF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61A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A93FB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93FB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3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Учетная запись Майкрософт</cp:lastModifiedBy>
  <cp:revision>2</cp:revision>
  <cp:lastPrinted>2020-11-20T09:45:00Z</cp:lastPrinted>
  <dcterms:created xsi:type="dcterms:W3CDTF">2025-01-22T12:04:00Z</dcterms:created>
  <dcterms:modified xsi:type="dcterms:W3CDTF">2025-01-22T12:04:00Z</dcterms:modified>
</cp:coreProperties>
</file>