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48D" w:rsidRDefault="002F048D" w:rsidP="002F048D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797923479" r:id="rId6"/>
        </w:object>
      </w:r>
    </w:p>
    <w:p w:rsidR="002F048D" w:rsidRDefault="002F048D" w:rsidP="002F048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F048D" w:rsidRDefault="002F048D" w:rsidP="002F048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F048D" w:rsidRDefault="002F048D" w:rsidP="002F048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F048D" w:rsidRDefault="002F048D" w:rsidP="002F048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F048D" w:rsidRDefault="002F048D" w:rsidP="002F048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F048D" w:rsidRDefault="002F048D" w:rsidP="002F048D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2F048D" w:rsidRDefault="002F048D" w:rsidP="002F048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09.01.2025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2C4641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05</w:t>
      </w:r>
    </w:p>
    <w:p w:rsidR="003E68CB" w:rsidRPr="002F048D" w:rsidRDefault="002F048D" w:rsidP="003E68CB">
      <w:pPr>
        <w:spacing w:after="0" w:line="240" w:lineRule="auto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3E68CB" w:rsidRDefault="003E68CB" w:rsidP="003E68CB">
      <w:pPr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 w:eastAsia="en-US"/>
        </w:rPr>
      </w:pPr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eastAsia="Calibri" w:hAnsi="Times New Roman" w:cs="Calibri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</w:r>
      <w:proofErr w:type="spellStart"/>
      <w:r>
        <w:rPr>
          <w:rFonts w:ascii="Times New Roman" w:eastAsia="Calibri" w:hAnsi="Times New Roman" w:cs="Calibri"/>
          <w:sz w:val="28"/>
          <w:szCs w:val="28"/>
          <w:lang w:val="uk-UA"/>
        </w:rPr>
        <w:t>Широківсь</w:t>
      </w:r>
      <w:r w:rsidR="002F048D">
        <w:rPr>
          <w:rFonts w:ascii="Times New Roman" w:eastAsia="Calibri" w:hAnsi="Times New Roman" w:cs="Calibri"/>
          <w:sz w:val="28"/>
          <w:szCs w:val="28"/>
          <w:lang w:val="uk-UA"/>
        </w:rPr>
        <w:t>кої</w:t>
      </w:r>
      <w:proofErr w:type="spellEnd"/>
      <w:r w:rsidR="002F048D">
        <w:rPr>
          <w:rFonts w:ascii="Times New Roman" w:eastAsia="Calibri" w:hAnsi="Times New Roman" w:cs="Calibri"/>
          <w:sz w:val="28"/>
          <w:szCs w:val="28"/>
          <w:lang w:val="uk-UA"/>
        </w:rPr>
        <w:t xml:space="preserve"> сільської ради протягом 2024</w:t>
      </w:r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 року, затвердження </w:t>
      </w:r>
      <w:bookmarkStart w:id="0" w:name="_Hlk94350535"/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Плану заходів з запобігання та протидії корупції у виконавчому комітеті </w:t>
      </w:r>
      <w:proofErr w:type="spellStart"/>
      <w:r>
        <w:rPr>
          <w:rFonts w:ascii="Times New Roman" w:eastAsia="Calibri" w:hAnsi="Times New Roman" w:cs="Calibri"/>
          <w:sz w:val="28"/>
          <w:szCs w:val="28"/>
          <w:lang w:val="uk-UA"/>
        </w:rPr>
        <w:t>Шир</w:t>
      </w:r>
      <w:r w:rsidR="002F048D">
        <w:rPr>
          <w:rFonts w:ascii="Times New Roman" w:eastAsia="Calibri" w:hAnsi="Times New Roman" w:cs="Calibri"/>
          <w:sz w:val="28"/>
          <w:szCs w:val="28"/>
          <w:lang w:val="uk-UA"/>
        </w:rPr>
        <w:t>оківської</w:t>
      </w:r>
      <w:proofErr w:type="spellEnd"/>
      <w:r w:rsidR="002F048D">
        <w:rPr>
          <w:rFonts w:ascii="Times New Roman" w:eastAsia="Calibri" w:hAnsi="Times New Roman" w:cs="Calibri"/>
          <w:sz w:val="28"/>
          <w:szCs w:val="28"/>
          <w:lang w:val="uk-UA"/>
        </w:rPr>
        <w:t xml:space="preserve"> сільської ради на 2025</w:t>
      </w:r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 рік</w:t>
      </w:r>
      <w:bookmarkEnd w:id="0"/>
    </w:p>
    <w:p w:rsidR="003E68CB" w:rsidRDefault="003E68CB" w:rsidP="003E68CB">
      <w:pPr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/>
        </w:rPr>
      </w:pP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Заслухавши інформацію відповідальної особи з питань запобігання та виявлення корупції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Черкашиної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Л. про роботу виконавчого комітету 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 виконання вимог Закону України «Про  запобігання корупції» протягом 2023 року та пропозиції щодо  затвердження Плану заходів з запобігання та протидії корупції у виконавчому комітеті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сільської ради на 2024 рік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керуючись статтею 40 Закону України «Про місцеве самоврядування в Україні», Законом України «Про запобігання корупції», з метою систематизації та здійснення контролю, вдосконалення роботи щодо запобігання корупційним правопорушенням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 та виконавчому комітеті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ради, 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1.Інформацію про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роботу виконавчого комітету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сільської ради з виконання </w:t>
      </w:r>
      <w:bookmarkStart w:id="1" w:name="_Hlk94350238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вимог Закону України «Про  запобігання корупції» </w:t>
      </w:r>
      <w:bookmarkEnd w:id="1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та Плану заходів з запобігання та протидії корупції у виконавчому комітеті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сільської ради</w:t>
      </w:r>
      <w:r w:rsidR="002F048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протягом 2024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 прийняти до відома та визнати такою, що відповідає вимогам чинного законодавства України (додається).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2.Затвердити План заходів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 запобігання корупції у виконавчому комітеті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</w:t>
      </w:r>
      <w:r w:rsidR="002F048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оківської</w:t>
      </w:r>
      <w:proofErr w:type="spellEnd"/>
      <w:r w:rsidR="002F048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на 2025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рік ( додається).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3.Рекомендувати відповідальній особі з питань запобігання та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та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протидії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корупції у виконавчому комітеті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Черкашиній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Л. удосконалювати існуючі та працювати над створенням нових додаткових внутрішніх механізмів контролю, що сприятимуть запобіганню та виявленню корупційних правопорушень.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" w:name="_GoBack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4.Рекомендувати секретареві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Правдюк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О. посилити роботу з депутатами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вимог Закону України «Про  запобігання корупції», в тому числі в частині своєчасності подання декларацій  осіб, уповноважених на виконання функцій місцевого самоврядування.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5.Координацію діяльності з питань запобігання та протидії корупції у виконавчому комітеті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доручити здійснювати керуючому справами виконавчого комітету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Головань Л.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6.Контроль за виконанням цього рішення покладається на сільського голову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</w:p>
    <w:p w:rsidR="003E68CB" w:rsidRDefault="003E68CB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E68CB" w:rsidRDefault="002F048D" w:rsidP="003E6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Перший заступник сільського голови                                        Дмитро СВІРКІН</w:t>
      </w:r>
    </w:p>
    <w:p w:rsidR="003E68CB" w:rsidRDefault="003E68CB" w:rsidP="003E68CB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E68CB" w:rsidRDefault="003E68CB" w:rsidP="003E68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</w:p>
    <w:bookmarkEnd w:id="2"/>
    <w:p w:rsidR="003E68CB" w:rsidRDefault="003E68CB" w:rsidP="00092238">
      <w:pPr>
        <w:pStyle w:val="a3"/>
        <w:spacing w:before="0" w:beforeAutospacing="0" w:after="0" w:afterAutospacing="0"/>
        <w:jc w:val="center"/>
        <w:rPr>
          <w:b/>
          <w:lang w:val="uk-UA"/>
        </w:rPr>
      </w:pPr>
    </w:p>
    <w:p w:rsidR="003E68CB" w:rsidRDefault="003E68CB" w:rsidP="00092238">
      <w:pPr>
        <w:pStyle w:val="a3"/>
        <w:spacing w:before="0" w:beforeAutospacing="0" w:after="0" w:afterAutospacing="0"/>
        <w:jc w:val="center"/>
        <w:rPr>
          <w:b/>
          <w:lang w:val="uk-UA"/>
        </w:rPr>
      </w:pPr>
    </w:p>
    <w:p w:rsidR="00092238" w:rsidRDefault="00092238" w:rsidP="00092238">
      <w:pPr>
        <w:pStyle w:val="a3"/>
        <w:spacing w:before="0" w:beforeAutospacing="0" w:after="0" w:afterAutospacing="0"/>
        <w:jc w:val="center"/>
        <w:rPr>
          <w:b/>
          <w:lang w:val="uk-UA"/>
        </w:rPr>
      </w:pPr>
      <w:r>
        <w:rPr>
          <w:b/>
          <w:lang w:val="uk-UA"/>
        </w:rPr>
        <w:t>ЗВІТ</w:t>
      </w:r>
    </w:p>
    <w:p w:rsidR="00092238" w:rsidRDefault="00092238" w:rsidP="00092238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r w:rsidRPr="003E68CB">
        <w:rPr>
          <w:b/>
          <w:bCs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b/>
          <w:bCs/>
          <w:sz w:val="28"/>
          <w:szCs w:val="28"/>
          <w:lang w:val="uk-UA"/>
        </w:rPr>
        <w:t xml:space="preserve"> сільської</w:t>
      </w:r>
      <w:r w:rsidRPr="003E68CB">
        <w:rPr>
          <w:b/>
          <w:bCs/>
          <w:sz w:val="28"/>
          <w:szCs w:val="28"/>
          <w:lang w:val="uk-UA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092238" w:rsidRDefault="00092238" w:rsidP="00092238">
      <w:pPr>
        <w:pStyle w:val="a3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 w:rsidRPr="003E68CB">
        <w:rPr>
          <w:b/>
          <w:bCs/>
          <w:sz w:val="28"/>
          <w:szCs w:val="28"/>
          <w:lang w:val="uk-UA"/>
        </w:rPr>
        <w:t xml:space="preserve"> щодо запобігання корупції </w:t>
      </w:r>
      <w:r>
        <w:rPr>
          <w:b/>
          <w:bCs/>
          <w:sz w:val="28"/>
          <w:szCs w:val="28"/>
          <w:lang w:val="uk-UA"/>
        </w:rPr>
        <w:t xml:space="preserve">за </w:t>
      </w:r>
      <w:r w:rsidRPr="003E68CB">
        <w:rPr>
          <w:b/>
          <w:bCs/>
          <w:sz w:val="28"/>
          <w:szCs w:val="28"/>
          <w:lang w:val="uk-UA"/>
        </w:rPr>
        <w:t>20</w:t>
      </w:r>
      <w:r>
        <w:rPr>
          <w:b/>
          <w:bCs/>
          <w:sz w:val="28"/>
          <w:szCs w:val="28"/>
          <w:lang w:val="uk-UA"/>
        </w:rPr>
        <w:t>24</w:t>
      </w:r>
      <w:r w:rsidRPr="003E68CB">
        <w:rPr>
          <w:b/>
          <w:bCs/>
          <w:sz w:val="28"/>
          <w:szCs w:val="28"/>
          <w:lang w:val="uk-UA"/>
        </w:rPr>
        <w:t xml:space="preserve"> р</w:t>
      </w:r>
      <w:r>
        <w:rPr>
          <w:b/>
          <w:bCs/>
          <w:sz w:val="28"/>
          <w:szCs w:val="28"/>
          <w:lang w:val="uk-UA"/>
        </w:rPr>
        <w:t>ік</w:t>
      </w:r>
    </w:p>
    <w:tbl>
      <w:tblPr>
        <w:tblW w:w="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7513"/>
        <w:gridCol w:w="7733"/>
      </w:tblGrid>
      <w:tr w:rsidR="00092238" w:rsidTr="00092238">
        <w:trPr>
          <w:trHeight w:val="63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238" w:rsidRDefault="00092238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uk-UA"/>
              </w:rPr>
              <w:t>№з/п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238" w:rsidRDefault="00092238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uk-UA"/>
              </w:rPr>
              <w:t>Назва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uk-UA"/>
              </w:rPr>
              <w:t xml:space="preserve"> заходу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2238" w:rsidRDefault="00092238">
            <w:pPr>
              <w:spacing w:after="0"/>
              <w:ind w:left="-510" w:right="-10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uk-UA"/>
              </w:rPr>
              <w:t>Виконання</w:t>
            </w:r>
          </w:p>
        </w:tc>
      </w:tr>
      <w:tr w:rsidR="00092238" w:rsidTr="00092238">
        <w:trPr>
          <w:trHeight w:val="7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line="24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Постійно забезпечується неухильне виконання вимог антикорупційного законодавства</w:t>
            </w:r>
          </w:p>
        </w:tc>
      </w:tr>
      <w:tr w:rsidR="00092238" w:rsidTr="00092238">
        <w:trPr>
          <w:trHeight w:val="124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Забезпечення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організації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проведення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особистого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прийому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сільським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головою, заступниками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керуючим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справами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ради, секретарем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ради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Особисті прийоми громадян проводяться згідно графіків прийомів, які оприлюднюються на офіційному веб-сайті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ради Запорізького району Запорізької області та в «Інформаційному листку»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ради</w:t>
            </w:r>
          </w:p>
        </w:tc>
      </w:tr>
      <w:tr w:rsidR="00092238" w:rsidTr="00092238">
        <w:trPr>
          <w:trHeight w:val="158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Забезпечити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розміщення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своєчасне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оновлення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офіційному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веб-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сайті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ради, в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приміщенні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актуальної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інформації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пов’язаної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наданням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отримання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адміністративних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послуг</w:t>
            </w:r>
            <w:proofErr w:type="spell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Постійно працює «гаряча телефонна лінія», оновлюються інформаційні стенди сільської ради та на офіційному веб-сайті 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ради розміщується актуальна інформація стосовно діяльності ради, зокрема інформація пов’язана з наданням та отриманням адміністративних послуг, руху транспорту, графіки прийому </w:t>
            </w:r>
          </w:p>
        </w:tc>
      </w:tr>
      <w:tr w:rsidR="00092238" w:rsidRPr="002C4641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Забезпечення відповідних умов праці для працівників сільської ради стосовно виконання недопущення порушень вимог ЗУ «Про запобігання корупції», іншою особою (через телефонні лінії, офіційні веб-сайти, засоби електронного зв’язку)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Постійно вживаються заходи щодо запобігання конфлікту інтересів та попередження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працівнків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092238" w:rsidRPr="002C4641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Проведення моніторингу здійснення регуляторної діяльності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Широківською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сільською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hd w:val="clear" w:color="auto" w:fill="FFFFFF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Вимоги Закону України «Про засади державної регуляторної політики у сфері господарської діяльності» виконуються вчасно та з дотриманням норм законодавства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uk-UA" w:eastAsia="uk-UA"/>
              </w:rPr>
              <w:t>(«</w:t>
            </w:r>
            <w:hyperlink r:id="rId7" w:history="1">
              <w:r>
                <w:rPr>
                  <w:rStyle w:val="a5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u w:val="none"/>
                  <w:lang w:val="uk-UA"/>
                </w:rPr>
                <w:t xml:space="preserve">План діяльності </w:t>
              </w:r>
              <w:proofErr w:type="spellStart"/>
              <w:r>
                <w:rPr>
                  <w:rStyle w:val="a5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u w:val="none"/>
                  <w:lang w:val="uk-UA"/>
                </w:rPr>
                <w:t>Широківської</w:t>
              </w:r>
              <w:proofErr w:type="spellEnd"/>
              <w:r>
                <w:rPr>
                  <w:rStyle w:val="a5"/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  <w:u w:val="none"/>
                  <w:lang w:val="uk-UA"/>
                </w:rPr>
                <w:t xml:space="preserve"> сільської ради з підготовки проектів РП на 2024 рік</w:t>
              </w:r>
            </w:hyperlink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» затверджено 25.12.203 року)</w:t>
            </w:r>
          </w:p>
        </w:tc>
      </w:tr>
      <w:tr w:rsidR="00092238" w:rsidRPr="002C4641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Забезпечення 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2024 рік 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textAlignment w:val="baseline"/>
              <w:outlineLvl w:val="1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В 2024 р. 116 працівників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сільської ради підвищили кваліфікацію та отримали сертифікати за різними програмами навчання: короткострокові програми, професійні (сертифіковані) програми підвищення кваліфікації посадових осіб ОМС, онлайн курси. Працівники  також підвищували кваліфікацію шляхом самоосвіти. Основні теми навчання:</w:t>
            </w:r>
            <w:r>
              <w:rPr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загальна адміністративна процедура, урегулювання конфліктів в соціально-політичній сфері,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мовна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 xml:space="preserve"> стійкість державних службовців та посадових осіб органів місцевого самоврядування, навчання з серії освітніх та просвітницьких заходів з посадовими особами територіальних громад, спрямованих на підвищення компетенції у галузі забезпечення пожежної, техногенної безпеки цивільного захисту, громадської безпеки у територіальних громадах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en-US"/>
              </w:rPr>
              <w:t xml:space="preserve">, військовий облік на підприємствах, в установах, організаціях, державних органах та органах місцевого самоврядування, особливості врегулювання земельних відносин в період воєнного стану,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en-US"/>
              </w:rPr>
              <w:t>кібербезпека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en-US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en-US"/>
              </w:rPr>
              <w:t>кіберобізнаність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en-US"/>
              </w:rPr>
              <w:t>.</w:t>
            </w:r>
          </w:p>
        </w:tc>
      </w:tr>
      <w:tr w:rsidR="00092238" w:rsidTr="00092238">
        <w:trPr>
          <w:trHeight w:val="189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 початку 2024 року визначена кількісна потреба у направленні на підвищення кваліфікації посадових осіб місцевого самоврядування Сформовано замовлення на підвищення кваліфікації посадових осіб ОМС на 2024 рік у Запорізькому центрі перепідготовки і підвищення кваліфікації. Надані пропозиції щодо тематики навчання для формування регіонального замовлення на підвищення кваліфікації посадових осіб ОМС.</w:t>
            </w:r>
          </w:p>
        </w:tc>
      </w:tr>
      <w:tr w:rsidR="00092238" w:rsidRPr="002C4641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Забезпечувати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якісний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добір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і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розстановку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кадрів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засадах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неупередженого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конкурсного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відбору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ind w:lef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Конкурсний відбір на посади проводиться згідно «Порядку проведення конкурсу на заміщення вакантних посад державних службовців» від 15.02.2002 р. № 169 затвердженого КМ України. В 1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. 2024 року прийнято 2 особи, в 2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. прийнято 4 особи без конкурсного відбору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uk-UA"/>
              </w:rPr>
              <w:t>з подальшим проходженням конкурсу після припинення чи скасування воєнного стану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згідно  ЗУ від 20.05.2022 року № 2259-ІХ «Про внесення змін до деяких законів України щодо функціонування державної служби та місцевого самоврядування у період дії воєнного стану»</w:t>
            </w:r>
          </w:p>
        </w:tc>
      </w:tr>
      <w:tr w:rsidR="00092238" w:rsidTr="00092238">
        <w:trPr>
          <w:trHeight w:val="140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1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відділах виконавчого комітету та подальшу регулярну актуалізацію такої  інформації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widowControl w:val="0"/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Постійно вживаються заходи щодо запобігання конфлікту інтересів та попередження стосовно працевлаштування близьких осіб (ч. 1 ст. 1 ЗУ «Про запобігання корупції»).   При прийому на роботу підписується відповідні попередження про обмеження, пов'язані з прийняттям на службу в органи місцевого самоврядування та проходженням служби.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12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Вживати заходів щодо запобігання виникнення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місцевого самоврядування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При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прийнятті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 роботу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проводиться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попередження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претендують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зайняття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посад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 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спеціальні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обмеження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встановлені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Законом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«Про службу в органах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» та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«Про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»</w:t>
            </w:r>
          </w:p>
        </w:tc>
      </w:tr>
      <w:tr w:rsidR="00092238" w:rsidTr="00092238">
        <w:trPr>
          <w:trHeight w:val="18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Аналізувати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скарги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звернення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що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надходять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юридичних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в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яких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вбачаються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порушення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корупційними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ризиками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допущені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працівниками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</w:t>
            </w:r>
          </w:p>
          <w:p w:rsidR="00092238" w:rsidRDefault="00092238">
            <w:pP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 w:line="24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 2024 році</w:t>
            </w:r>
            <w:r>
              <w:rPr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надійшло 294 звернення громадян (252 звернень вирішені, частково - 0, відмовлено – 2, чекають на відповідь – 0, надано роз’яснень - 35). Скарги відсутні.  На всі запити надана відповідна інформація в повному обсязі з дотриманням термінів виконання. Повторних – 20, колективних – 22. </w:t>
            </w:r>
          </w:p>
          <w:p w:rsidR="00092238" w:rsidRDefault="00092238">
            <w:pPr>
              <w:spacing w:after="0" w:line="24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>Запитів на публічну інформацію за 2024 року надійшло  34 (6- від фізичних, 28 – від юридичних осіб). Відповіді надані з дотриманням вимог ЗУ «Про доступ до публічної інформації»</w:t>
            </w:r>
          </w:p>
        </w:tc>
      </w:tr>
      <w:tr w:rsidR="00092238" w:rsidRPr="002C4641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Забезпечити попередження осіб, які претендують на зайняття посад у виконавчому комітеті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ради про спеціальні обмеження, встановлені Законами України "Про службу в органах місцевого самоврядування" та "Про запобігання корупції"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При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прий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омі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 роботу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проводиться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попередження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претендують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зайняття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посад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 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спеціальні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обмеження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встановлені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Законом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«Про службу в органах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» та Законом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«Про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»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. Проводиться ознайомлення з «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lang w:val="uk-UA"/>
              </w:rPr>
              <w:t xml:space="preserve">Загальними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lang w:val="uk-UA"/>
              </w:rPr>
              <w:t>правилми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  <w:lang w:val="uk-UA"/>
              </w:rPr>
              <w:t xml:space="preserve"> етичної поведінки державних службовців та посадових осіб органів місцевого самоврядування».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 Постійно вживаються заходи щодо запобігання конфлікту інтересів та попередження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092238" w:rsidTr="00092238">
        <w:trPr>
          <w:trHeight w:val="126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Забезпечення своєчасного подання  посадовими особами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ради декларації  про майно, доходи, витрати і зобов’язання фінансового характеру за 2023 рік, 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pStyle w:val="a4"/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 2024 році декларації посадових осіб органів місцевого самоврядування за 2023 рік подані не в повному обсязі (подано 55 щорічних декларацій працівників особового складу, подано 17 декларацій перед звільненням,  подано 10 декларацій після звільнення, 7 осіб продовжують виконувати функцію держави та подали щорічну декларацію,  1  декларація за 2023 рік подана несвоєчасно, 1 декларація перед звільненням  неподана, 1 декларація після звільненням не подана). Про факт неподання декларацій надані повідомлення до НАЗК.</w:t>
            </w:r>
          </w:p>
          <w:p w:rsidR="00092238" w:rsidRDefault="00092238">
            <w:pPr>
              <w:pStyle w:val="a4"/>
              <w:spacing w:line="276" w:lineRule="auto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Всі працівники повідомлені про обов’язок подати декларацію  </w:t>
            </w:r>
            <w:r>
              <w:rPr>
                <w:rStyle w:val="a6"/>
                <w:color w:val="000000" w:themeColor="text1"/>
                <w:sz w:val="24"/>
                <w:szCs w:val="24"/>
                <w:lang w:val="uk-UA"/>
              </w:rPr>
              <w:t>щорічну (з будь-якою позначкою) за 2023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рік: подається у період з 00 годин 00 хвилин дня,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6"/>
                <w:color w:val="000000" w:themeColor="text1"/>
                <w:sz w:val="24"/>
                <w:szCs w:val="24"/>
                <w:lang w:val="uk-UA"/>
              </w:rPr>
              <w:t>наступного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6"/>
                <w:color w:val="000000" w:themeColor="text1"/>
                <w:sz w:val="24"/>
                <w:szCs w:val="24"/>
                <w:lang w:val="uk-UA"/>
              </w:rPr>
              <w:t>за днем припинення чи скасування воєнного стану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до 00 годин 00 хвилин відповідного числа третього місяця від такого дня. Така декларація охоплює звітний рік (період з 01 січня до 31 грудня 2023 року включно) та містить інформацію станом на 31 грудня звітного року</w:t>
            </w:r>
          </w:p>
        </w:tc>
      </w:tr>
      <w:tr w:rsidR="00092238" w:rsidTr="00092238">
        <w:trPr>
          <w:trHeight w:val="6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письмового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повідомлення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суттєві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зміни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майновому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стані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встановленому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Національним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агентством 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порядку (у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разі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отримання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ними доходу,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придбання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майна на суму, яка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перевищує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50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мінімальних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заробітних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плат,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встановлених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1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січня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відповідного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року)   </w:t>
            </w:r>
            <w:proofErr w:type="gram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, які займають відповідальне та особо відповідальне становище та посади з підвищеним корупційним ризиком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письмового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повідомлення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суттєві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зміни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майновому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стані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встановленому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Національним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агентством 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порядку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  2024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році відсутні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письмового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повідомлення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відкриття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валютного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рахунка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в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установі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банку-нерезидента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встановленому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Національним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агентством 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порядку (у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разі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відкриття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суб’єктом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декларування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або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членом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його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сім'ї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валютного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рахунка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в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установі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банку-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нерезидента)   </w:t>
            </w:r>
            <w:proofErr w:type="gram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письмового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повідомлення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відкриття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валютного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рахунка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в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установі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банку-нерезидента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встановленому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Національним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агентством 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порядку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в 2024 році відсутні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припиняють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діяльність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пов’язану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виконанням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lastRenderedPageBreak/>
              <w:t>функцій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шляхом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заповнення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офіційному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веб-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сайті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Національного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агентства 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декларації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особи,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уповноваженої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функцій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держави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або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період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охоплений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раніше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поданими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деклараціями</w:t>
            </w:r>
            <w:proofErr w:type="spell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 xml:space="preserve">Декларації посадових осіб органів місцевого самоврядування,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припин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или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діяльність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пов’язану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з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виконанням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функцій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>самоврядування за 2023 рік подані не в повному обсязі (18 осіб звільнилось  в 2023 році, з них 7 подали декларацію після звільнення, 10 осіб продовжують виконувати функції держави та подали щорічну декларацію, 1 особа не подала декларацію після звільнення, про що повідомлено НАЗК)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Організація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проведення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згідно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ст. 56 Закону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«Про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спеціальної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перевірки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стосовно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претендують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зайняття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 посад 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ради, у порядку,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визначеному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чинним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законодавством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Перевірка відповідно до ЗУ «Про очищення влади» в 1-2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. 2024 року не проводилась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pStyle w:val="rvps2"/>
              <w:spacing w:line="276" w:lineRule="auto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З</w:t>
            </w:r>
            <w:r>
              <w:rPr>
                <w:rStyle w:val="rvts46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lang w:val="uk-UA"/>
              </w:rPr>
              <w:t xml:space="preserve">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rStyle w:val="rvts0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Перевіркою факту подання електронних декларацій шляхом пошуку та перегляду інформації в публічній частині Єдиного державного реєстру декларацій осіб, уповноважених на виконання функцій держави або місцевого самоврядування, на офіційному веб-сайті Національного агентства встановлено випадків неподання чи несвоєчасного подання декларацій посадовими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ради (1 працівник несвоєчасно подав декларацію 03.04.2024 року)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Ознайомлення посадових осіб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ради з нормами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 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діючого антикорупційного законодавства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Постійно проводиться ознайомлення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посадових осіб виконавчого комітету и з нормами  діючого антикорупційного законодавства</w:t>
            </w:r>
          </w:p>
        </w:tc>
      </w:tr>
      <w:tr w:rsidR="00092238" w:rsidTr="00092238">
        <w:trPr>
          <w:trHeight w:val="13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Надавати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суб’єктам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звернення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до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ради 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її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своєчасно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достовірну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в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повному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обсязі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інформацію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підлягає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наданню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відповідно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до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Законів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"Про доступ до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публічної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інформації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", "Про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звернення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"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На всі запити, які надійшли в 2024 року році надана відповідна інформація в повному обсязі з дотриманням термінів виконання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відповідних підстав організовувати проведення службових розслідувань (перевірок) у порядку, визначеному чинним законодавством України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Службові розслідування в 2024 року не проводились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pStyle w:val="rvps2"/>
              <w:spacing w:after="0" w:afterAutospacing="0" w:line="276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lang w:val="uk-UA"/>
              </w:rPr>
              <w:t>ради</w:t>
            </w:r>
            <w:bookmarkStart w:id="3" w:name="n107"/>
            <w:bookmarkEnd w:id="3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ind w:left="-108" w:right="-108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Правопорушення в  2024 року відсутні</w:t>
            </w:r>
          </w:p>
        </w:tc>
      </w:tr>
      <w:tr w:rsidR="00092238" w:rsidRPr="002C4641" w:rsidTr="00092238">
        <w:trPr>
          <w:trHeight w:val="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Постійно висвітлюється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</w:tr>
      <w:tr w:rsidR="00092238" w:rsidTr="00092238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2238" w:rsidRDefault="00092238" w:rsidP="00022AAC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Забезпечувати доступ громадськості для ознайомлення з прийнятими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радою, виконавчим комітетом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нормативними актами.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2238" w:rsidRDefault="00092238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На офіційному веб-сайті оприлюднюється інформація для ознайомлення з прийнятими рішеннями та нормативними актами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 сільської радою. Проводяться заходи із залученням громадських організацій, засідання за круглим столом з метою формування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lastRenderedPageBreak/>
              <w:t>негативного ставлення населення до корупції та ознайомленням напрямками стратегії розвитку (https://shyroke.org.ua/)</w:t>
            </w:r>
          </w:p>
        </w:tc>
      </w:tr>
    </w:tbl>
    <w:p w:rsidR="00092238" w:rsidRDefault="00092238" w:rsidP="000922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Головний спеціаліст загального відділу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Людмила ЧЕРКАШИНА</w:t>
      </w:r>
    </w:p>
    <w:p w:rsidR="00172EED" w:rsidRDefault="00172EED" w:rsidP="00172EED">
      <w:pPr>
        <w:pStyle w:val="rvps6"/>
        <w:ind w:firstLine="709"/>
        <w:jc w:val="both"/>
        <w:rPr>
          <w:sz w:val="28"/>
          <w:szCs w:val="28"/>
          <w:lang w:val="uk-UA"/>
        </w:rPr>
      </w:pPr>
    </w:p>
    <w:p w:rsidR="00172EED" w:rsidRDefault="00172EED" w:rsidP="00172EED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ЗАТВЕРДЖЕНО</w:t>
      </w:r>
    </w:p>
    <w:p w:rsidR="00172EED" w:rsidRDefault="00172EED" w:rsidP="00172EED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Розпорядження виконавчого комітету </w:t>
      </w:r>
    </w:p>
    <w:p w:rsidR="00172EED" w:rsidRDefault="00172EED" w:rsidP="00172EED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172EED" w:rsidRDefault="00172EED" w:rsidP="00172EED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орізької області</w:t>
      </w:r>
    </w:p>
    <w:p w:rsidR="00172EED" w:rsidRDefault="00172EED" w:rsidP="00172EED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________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року  №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:rsidR="00172EED" w:rsidRDefault="00172EED" w:rsidP="00172EED">
      <w:pPr>
        <w:spacing w:after="0" w:line="240" w:lineRule="auto"/>
        <w:ind w:left="8931"/>
        <w:jc w:val="both"/>
        <w:rPr>
          <w:rFonts w:ascii="Times New Roman" w:hAnsi="Times New Roman" w:cs="Times New Roman"/>
          <w:sz w:val="28"/>
          <w:szCs w:val="28"/>
        </w:rPr>
      </w:pPr>
    </w:p>
    <w:p w:rsidR="00172EED" w:rsidRDefault="00172EED" w:rsidP="00172EED">
      <w:pPr>
        <w:pStyle w:val="a3"/>
        <w:spacing w:before="0" w:beforeAutospacing="0" w:after="0" w:afterAutospacing="0"/>
        <w:ind w:left="8931"/>
        <w:jc w:val="center"/>
        <w:rPr>
          <w:b/>
          <w:lang w:val="uk-UA"/>
        </w:rPr>
      </w:pPr>
    </w:p>
    <w:p w:rsidR="00172EED" w:rsidRDefault="00172EED" w:rsidP="00172EED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</w:rPr>
        <w:t>ПЛАН ЗАХОДІВ</w:t>
      </w:r>
    </w:p>
    <w:p w:rsidR="00172EED" w:rsidRDefault="00172EED" w:rsidP="00172EE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proofErr w:type="spellStart"/>
      <w:r>
        <w:rPr>
          <w:b/>
          <w:bCs/>
          <w:sz w:val="28"/>
          <w:szCs w:val="28"/>
        </w:rPr>
        <w:t>виконавчого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комітету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b/>
          <w:bCs/>
          <w:sz w:val="28"/>
          <w:szCs w:val="28"/>
          <w:lang w:val="uk-UA"/>
        </w:rPr>
        <w:t xml:space="preserve"> сільської</w:t>
      </w:r>
      <w:r>
        <w:rPr>
          <w:b/>
          <w:bCs/>
          <w:sz w:val="28"/>
          <w:szCs w:val="28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172EED" w:rsidRDefault="00172EED" w:rsidP="00172EED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щодо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запобігання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корупції</w:t>
      </w:r>
      <w:proofErr w:type="spellEnd"/>
      <w:r>
        <w:rPr>
          <w:b/>
          <w:bCs/>
          <w:sz w:val="28"/>
          <w:szCs w:val="28"/>
        </w:rPr>
        <w:t xml:space="preserve"> на 20</w:t>
      </w:r>
      <w:r>
        <w:rPr>
          <w:b/>
          <w:bCs/>
          <w:sz w:val="28"/>
          <w:szCs w:val="28"/>
          <w:lang w:val="uk-UA"/>
        </w:rPr>
        <w:t>25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рік</w:t>
      </w:r>
      <w:proofErr w:type="spellEnd"/>
      <w:r>
        <w:rPr>
          <w:sz w:val="28"/>
          <w:szCs w:val="28"/>
        </w:rPr>
        <w:t> </w:t>
      </w:r>
    </w:p>
    <w:tbl>
      <w:tblPr>
        <w:tblW w:w="15026" w:type="dxa"/>
        <w:tblInd w:w="-34" w:type="dxa"/>
        <w:tblLook w:val="04A0" w:firstRow="1" w:lastRow="0" w:firstColumn="1" w:lastColumn="0" w:noHBand="0" w:noVBand="1"/>
      </w:tblPr>
      <w:tblGrid>
        <w:gridCol w:w="756"/>
        <w:gridCol w:w="7324"/>
        <w:gridCol w:w="5387"/>
        <w:gridCol w:w="1559"/>
      </w:tblGrid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2EED" w:rsidRDefault="00172EED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№</w:t>
            </w:r>
          </w:p>
          <w:p w:rsidR="00172EED" w:rsidRDefault="00172EED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з/п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2EED" w:rsidRDefault="00172EED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Назва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 xml:space="preserve"> заходу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2EED" w:rsidRDefault="00172EED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Виконавці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2EED" w:rsidRDefault="00172EED">
            <w:pPr>
              <w:spacing w:after="0"/>
              <w:ind w:left="-510" w:right="-108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Термін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  </w:t>
            </w:r>
          </w:p>
          <w:p w:rsidR="00172EED" w:rsidRDefault="00172EED">
            <w:pPr>
              <w:spacing w:after="0"/>
              <w:ind w:left="-510" w:right="-108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uk-UA" w:eastAsia="uk-UA"/>
              </w:rPr>
              <w:t xml:space="preserve">   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uk-UA"/>
              </w:rPr>
              <w:t>виконання</w:t>
            </w:r>
            <w:proofErr w:type="spellEnd"/>
          </w:p>
        </w:tc>
      </w:tr>
      <w:tr w:rsidR="00172EED" w:rsidTr="00172EED">
        <w:trPr>
          <w:trHeight w:val="872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голова, заступники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керуючий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справами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секретар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rPr>
          <w:trHeight w:val="1897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Забезпечення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організації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проведення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особистого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прийому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головою, заступниками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керуючим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справами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секретарем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голова, заступники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керуючий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справами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секретар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ради, 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rPr>
          <w:trHeight w:val="2043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Забезпечити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розміщення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своєчасне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оновлення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офіційному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веб-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сайті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приміщенні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актуальної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інформації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пов’язаної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наданням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отримання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адміністративних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послуг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начальник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«Центр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адміністративних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послуг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начальник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загального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Забезпечення умов  для працівників сільської ради про порушення вимог ЗУ «Про запобігання корупції», іншою особою (через телефонні лінії, офіційні веб-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майти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, засоби електронного зв’язку)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секретар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, загальний відділ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Проведення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моніторингу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здійснення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регуляторної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діяльності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Широківською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сільською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радою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виконавчим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комітетом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щодо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дотримання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ними</w:t>
            </w:r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вимог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Закону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«Про засади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державної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регуляторної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політики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сфері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господарської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діяльності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загальний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Забезпечення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2023 рік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right="-7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агальний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керуючий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справами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, головний спеціаліст загального відділу, керуючий справами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Забезпечувати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якісний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добір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і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розстановку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кадрів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на засадах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неупередженого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конкурсного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відбору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керуючий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справами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секретар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відповідальна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особа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питань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запобігання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виявлення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корупції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rPr>
          <w:trHeight w:val="2265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1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Згідно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вимогами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Закону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"Про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забезпечувати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новоприйнятими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відомостей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щодо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працюючих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близьких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відділах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подальшу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регулярну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актуалізацію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такої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інформації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головний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спеціаліст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загального відділу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(з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кадрових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загального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виконкому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особи 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1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Вживати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заходів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щодо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виникнення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конфлікту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інтересів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виявлення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конфлікту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інтересів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сприяти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його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>усуненню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також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виявляти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сприятливі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для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вчинення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корупційних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правопорушень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ризики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діяльності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>сільський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керуючий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справами,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секретар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rPr>
          <w:trHeight w:val="1703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Аналізувати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скарги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звернення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що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надходять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юридичних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яких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вбачаються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порушення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корупційними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ризиками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допущені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працівниками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  <w:p w:rsidR="00172EED" w:rsidRDefault="00172EED">
            <w:pP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юридичний відділ та загальний відділ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ind w:left="-108" w:right="-10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при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надходженні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відповідних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скарг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  <w:p w:rsidR="00172EED" w:rsidRDefault="00172EED">
            <w:pPr>
              <w:spacing w:after="0"/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 xml:space="preserve">та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uk-UA"/>
              </w:rPr>
              <w:t>звернень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Забезпечити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попередження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претендують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зайняття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посад 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спеціальні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обмеження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встановлені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Законами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"Про службу в органах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" та "Про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"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загальний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</w:p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Забезпечення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своєчасного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посадовими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декларації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про майно, доходи, витрати і зобов’язання фінансового характеру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 20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22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рік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відповідальна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особа з питань запобігання та виявлення корупції, загальний та юридичний відділи виконавчого комітету сільської ради 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Щороку до 01 квітня</w:t>
            </w:r>
          </w:p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</w:p>
        </w:tc>
      </w:tr>
      <w:tr w:rsidR="00172EED" w:rsidTr="00172EED">
        <w:trPr>
          <w:trHeight w:val="2549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письмового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повідомлення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суттєві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зміни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майновому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стані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встановленому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Національним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агентством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порядку (у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разі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отримання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ними доходу,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придбання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майна на суму, яка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перевищує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50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мінімальних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заробітних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плат,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встановлених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на 1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січня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відповідного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року) </w:t>
            </w:r>
          </w:p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 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протягом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року</w:t>
            </w:r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письмового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повідомлення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відкриття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валютного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рахунка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установі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банку-нерезидента 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встановленому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Національним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агентством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порядку (у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разі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відкриття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суб’єктом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декларування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або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членом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його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сім'ї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валютного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рахунка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установі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банку-нерезидента)   </w:t>
            </w:r>
          </w:p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особами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припиняють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діяльність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пов’язану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виконанням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функцій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 xml:space="preserve">шляхом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заповнення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офіційному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веб-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сайті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Національного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агентства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питань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декларації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уповноваженої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функцій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держави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або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місцевого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самоврядування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період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не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охоплений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раніше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поданими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деклараціями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>посадові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при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звільненні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особи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lastRenderedPageBreak/>
              <w:t>займаної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посади</w:t>
            </w:r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Організація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проведення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згідно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ст. 56 Закону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«Про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спеціальної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перевірки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стосовно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які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претендують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зайняття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 посад 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ради, у порядку,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визначеному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чинним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законодавством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  <w:p w:rsidR="00172EED" w:rsidRDefault="00172E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агальний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</w:t>
            </w:r>
          </w:p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протягом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року </w:t>
            </w:r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pStyle w:val="rvps2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 w:eastAsia="uk-UA"/>
              </w:rPr>
              <w:t>З</w:t>
            </w:r>
            <w:r>
              <w:rPr>
                <w:rStyle w:val="rvts46"/>
                <w:sz w:val="28"/>
                <w:szCs w:val="28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sz w:val="28"/>
                <w:szCs w:val="28"/>
                <w:lang w:val="uk-UA"/>
              </w:rPr>
              <w:t xml:space="preserve"> посадовими особами виконавчого комітету </w:t>
            </w:r>
            <w:proofErr w:type="spellStart"/>
            <w:r>
              <w:rPr>
                <w:rFonts w:eastAsia="Calibri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sz w:val="28"/>
                <w:szCs w:val="28"/>
                <w:lang w:val="uk-UA" w:eastAsia="uk-UA"/>
              </w:rPr>
              <w:t xml:space="preserve"> сільської </w:t>
            </w:r>
            <w:r>
              <w:rPr>
                <w:rStyle w:val="rvts0"/>
                <w:sz w:val="28"/>
                <w:szCs w:val="28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відповідальна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особа з питань запобігання та виявлення корупції, загальний та юридичний відділи виконавчого комітету сільської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Ознайомлення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посадових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осіб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з </w:t>
            </w:r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нормами  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діючого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антикорупційного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законодавства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відповідальна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особа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питань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запобігання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виявлення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корупції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загальний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юридичний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відділи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виконавчого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комітету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сільської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rPr>
          <w:trHeight w:val="1971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Надавати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суб’єктам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звернення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до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її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своєчасно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достовірну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повному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обсязі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інформацію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яка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підлягає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наданню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відповідно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до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Законів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"Про доступ до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публічної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інформації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", "Про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звернення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громадян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"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начальники відділів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сільської ради, посадові особи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сільської ради     </w:t>
            </w:r>
          </w:p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З метою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виявлення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причин та умов,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що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сприяли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вчиненню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корупційного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правопорушення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або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невиконання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вимог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закону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України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"Про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запобігання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корупції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", за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наявності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відповідних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підстав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організовувати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проведення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службових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розслідувань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перевірок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) </w:t>
            </w:r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 порядку</w:t>
            </w:r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визначеному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чинним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законодавством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України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голова, заступники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голови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керуючий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справами,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загальний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юридичний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  <w:p w:rsidR="00172EED" w:rsidRDefault="00172EED">
            <w:pP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pStyle w:val="rvps2"/>
              <w:spacing w:after="0" w:afterAutospacing="0" w:line="27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</w:t>
            </w:r>
            <w:r>
              <w:rPr>
                <w:sz w:val="28"/>
                <w:szCs w:val="28"/>
                <w:lang w:val="uk-UA"/>
              </w:rPr>
              <w:lastRenderedPageBreak/>
              <w:t xml:space="preserve">посадовими особами виконавчого комітету </w:t>
            </w:r>
            <w:proofErr w:type="spellStart"/>
            <w:r>
              <w:rPr>
                <w:rFonts w:eastAsia="Calibri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sz w:val="28"/>
                <w:szCs w:val="28"/>
                <w:lang w:val="uk-UA" w:eastAsia="uk-UA"/>
              </w:rPr>
              <w:t xml:space="preserve"> сільської </w:t>
            </w:r>
            <w:r>
              <w:rPr>
                <w:sz w:val="28"/>
                <w:szCs w:val="28"/>
                <w:lang w:val="uk-UA"/>
              </w:rPr>
              <w:t>ради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lastRenderedPageBreak/>
              <w:t xml:space="preserve">посадові особи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сільської ради; у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повноважена особа з питань запобігання та виявлення корупції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разі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виявлення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порушень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начальники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відділів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виконавчого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Забезпечувати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доступ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громадськості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для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ознайомлення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з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прийнятими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радою,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виконавчим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комітетом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сільської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нормативними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 xml:space="preserve"> актами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начальники відділів виконавчого комітету сільської ради; загальний відділ виконавчого комітету сільської ради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постійно</w:t>
            </w:r>
            <w:proofErr w:type="spellEnd"/>
          </w:p>
        </w:tc>
      </w:tr>
      <w:tr w:rsidR="00172EED" w:rsidTr="00172EED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 w:rsidP="00172EED">
            <w:pPr>
              <w:numPr>
                <w:ilvl w:val="0"/>
                <w:numId w:val="3"/>
              </w:numPr>
              <w:spacing w:after="0" w:line="240" w:lineRule="auto"/>
              <w:ind w:left="64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uk-UA"/>
              </w:rPr>
              <w:t>В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сі нормативні документи, кадрове діловодство вести відповідно до </w:t>
            </w:r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законодавства  прийнятого</w:t>
            </w:r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під час воєнного стану з забезпеченням неухильного дотримання вимог антикорупційного законодавства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2EED" w:rsidRDefault="00172EED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сільський голова, заступники сільського голови, керуючий справами, начальники та працівники відділів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72EED" w:rsidRDefault="00172EED">
            <w:pPr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2EED" w:rsidRDefault="00172EED">
            <w:pPr>
              <w:ind w:left="-108"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 w:eastAsia="uk-UA"/>
              </w:rPr>
              <w:t>постійно</w:t>
            </w:r>
          </w:p>
        </w:tc>
      </w:tr>
    </w:tbl>
    <w:p w:rsidR="00172EED" w:rsidRDefault="00172EED" w:rsidP="00172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72EED" w:rsidRDefault="00172EED" w:rsidP="00172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Головний спеціаліст</w:t>
      </w:r>
    </w:p>
    <w:p w:rsidR="00172EED" w:rsidRDefault="00172EED" w:rsidP="00172E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загального відділу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      Людмила ЧЕРКАШИНА</w:t>
      </w:r>
    </w:p>
    <w:p w:rsidR="007F1A3B" w:rsidRDefault="007F1A3B"/>
    <w:sectPr w:rsidR="007F1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9D0183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1FB"/>
    <w:rsid w:val="00092238"/>
    <w:rsid w:val="00172EED"/>
    <w:rsid w:val="002C4641"/>
    <w:rsid w:val="002F048D"/>
    <w:rsid w:val="003E68CB"/>
    <w:rsid w:val="007F1A3B"/>
    <w:rsid w:val="009B0DCB"/>
    <w:rsid w:val="00BD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2A83F-CD45-4B24-B1DA-B993A427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223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092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092238"/>
    <w:pPr>
      <w:spacing w:after="0" w:line="240" w:lineRule="auto"/>
    </w:pPr>
    <w:rPr>
      <w:rFonts w:eastAsiaTheme="minorEastAsia"/>
      <w:lang w:eastAsia="ru-RU"/>
    </w:rPr>
  </w:style>
  <w:style w:type="paragraph" w:customStyle="1" w:styleId="rvps2">
    <w:name w:val="rvps2"/>
    <w:basedOn w:val="a"/>
    <w:rsid w:val="00092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vts46">
    <w:name w:val="rvts46"/>
    <w:basedOn w:val="a0"/>
    <w:rsid w:val="00092238"/>
  </w:style>
  <w:style w:type="character" w:customStyle="1" w:styleId="rvts0">
    <w:name w:val="rvts0"/>
    <w:basedOn w:val="a0"/>
    <w:rsid w:val="00092238"/>
  </w:style>
  <w:style w:type="character" w:styleId="a5">
    <w:name w:val="Hyperlink"/>
    <w:basedOn w:val="a0"/>
    <w:uiPriority w:val="99"/>
    <w:semiHidden/>
    <w:unhideWhenUsed/>
    <w:rsid w:val="00092238"/>
    <w:rPr>
      <w:color w:val="0000FF"/>
      <w:u w:val="single"/>
    </w:rPr>
  </w:style>
  <w:style w:type="character" w:styleId="a6">
    <w:name w:val="Strong"/>
    <w:basedOn w:val="a0"/>
    <w:uiPriority w:val="22"/>
    <w:qFormat/>
    <w:rsid w:val="00092238"/>
    <w:rPr>
      <w:b/>
      <w:bCs/>
    </w:rPr>
  </w:style>
  <w:style w:type="paragraph" w:customStyle="1" w:styleId="rvps6">
    <w:name w:val="rvps6"/>
    <w:basedOn w:val="a"/>
    <w:rsid w:val="00172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C46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C4641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7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yroke.org.ua/wp-content/uploads/2022/12/Plan-diial-nosti-pidhotovky-proiektiv-RA-na-2023-ri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4182</Words>
  <Characters>23839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2025-01-09T08:24:00Z</cp:lastPrinted>
  <dcterms:created xsi:type="dcterms:W3CDTF">2025-01-08T11:56:00Z</dcterms:created>
  <dcterms:modified xsi:type="dcterms:W3CDTF">2025-01-09T08:25:00Z</dcterms:modified>
</cp:coreProperties>
</file>