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47E" w:rsidRDefault="007C447E" w:rsidP="007C447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798880905" r:id="rId5"/>
        </w:object>
      </w:r>
    </w:p>
    <w:p w:rsidR="007C447E" w:rsidRDefault="007C447E" w:rsidP="007C447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7C447E" w:rsidRDefault="007C447E" w:rsidP="007C447E">
      <w:pPr>
        <w:pStyle w:val="a3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7C447E" w:rsidRDefault="007C447E" w:rsidP="007C447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C447E" w:rsidRDefault="007C447E" w:rsidP="007C447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7C447E" w:rsidRDefault="007C447E" w:rsidP="007C447E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7C447E" w:rsidRDefault="007C447E" w:rsidP="007C447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22.11.2024 року </w:t>
      </w:r>
      <w:r>
        <w:rPr>
          <w:rFonts w:ascii="Times New Roman" w:hAnsi="Times New Roman"/>
          <w:sz w:val="28"/>
          <w:szCs w:val="28"/>
        </w:rPr>
        <w:t xml:space="preserve">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     м.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Запор</w:t>
      </w:r>
      <w:r>
        <w:rPr>
          <w:rFonts w:ascii="Times New Roman" w:hAnsi="Times New Roman"/>
          <w:sz w:val="28"/>
          <w:szCs w:val="28"/>
          <w:lang w:val="uk-UA"/>
        </w:rPr>
        <w:t>і</w:t>
      </w:r>
      <w:proofErr w:type="spellStart"/>
      <w:r>
        <w:rPr>
          <w:rFonts w:ascii="Times New Roman" w:hAnsi="Times New Roman"/>
          <w:sz w:val="28"/>
          <w:szCs w:val="28"/>
        </w:rPr>
        <w:t>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        №</w:t>
      </w:r>
      <w:r>
        <w:rPr>
          <w:rFonts w:ascii="Times New Roman" w:hAnsi="Times New Roman"/>
          <w:sz w:val="28"/>
          <w:szCs w:val="28"/>
          <w:lang w:val="uk-UA"/>
        </w:rPr>
        <w:t xml:space="preserve"> 378 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7C447E" w:rsidRDefault="007C447E" w:rsidP="008943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7C447E" w:rsidRDefault="00894347" w:rsidP="008943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державну реєстрацію </w:t>
      </w:r>
    </w:p>
    <w:p w:rsidR="00894347" w:rsidRDefault="00894347" w:rsidP="008943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народження покинутої дитини</w:t>
      </w:r>
    </w:p>
    <w:p w:rsidR="007C447E" w:rsidRDefault="00894347" w:rsidP="008943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Керуючись ст. 34 Закону України «Про місцеве самоврядування в Україні», ч. 1 ст. 135 Сімейного кодексу України, ст. 13 Закону України «Про державну реєстрацію актів цивільного стану», постановою Кабінету Міністрів України від 24.09.2008 р. № 866 «Питання діяльності органів опіки та піклування, пов’язаної із захистом прав дитини», наказом Міністерства юстиції України від 18.10.2000 р. № 52/5 «Про затвердження Правил державної реєстрації актів громадянського стану в Україні», беручи до уваги рекомендації комісії з питань захисту прав дитини від 11.11.2022 року (протокол № 22), </w:t>
      </w:r>
    </w:p>
    <w:p w:rsidR="00894347" w:rsidRDefault="00894347" w:rsidP="007C447E">
      <w:pPr>
        <w:spacing w:after="0" w:line="240" w:lineRule="auto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ради,</w:t>
      </w:r>
    </w:p>
    <w:p w:rsidR="00894347" w:rsidRDefault="00894347" w:rsidP="008943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ВИРІШИВ:</w:t>
      </w:r>
    </w:p>
    <w:p w:rsidR="00894347" w:rsidRDefault="00894347" w:rsidP="007C447E">
      <w:pPr>
        <w:spacing w:after="0" w:line="240" w:lineRule="auto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1. </w:t>
      </w:r>
      <w:r w:rsidR="003B226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Зареєструвати у </w:t>
      </w:r>
      <w:proofErr w:type="spellStart"/>
      <w:r w:rsidR="003B226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Олександрівському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відділі державної реєстрації актів цивільного стану у місті Запоріжжі Південного міжрегіонального управління Міністерства юстиції (м. Одеса)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 </w:t>
      </w:r>
      <w:r w:rsidR="007C447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покинуту дитину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народження.</w:t>
      </w:r>
    </w:p>
    <w:p w:rsidR="00894347" w:rsidRDefault="00894347" w:rsidP="007C447E">
      <w:pPr>
        <w:spacing w:after="0" w:line="240" w:lineRule="auto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2. Присвоїти дитині прізвище, ім'я, по батькові </w:t>
      </w:r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894347" w:rsidRDefault="00894347" w:rsidP="007C447E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3. Батьками дитини записати:</w:t>
      </w:r>
    </w:p>
    <w:p w:rsidR="00894347" w:rsidRDefault="00894347" w:rsidP="0089434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батько – </w:t>
      </w:r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громадянин України;</w:t>
      </w:r>
    </w:p>
    <w:p w:rsidR="00894347" w:rsidRDefault="00894347" w:rsidP="00894347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- мати – </w:t>
      </w:r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0244F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громадянка України.</w:t>
      </w:r>
    </w:p>
    <w:p w:rsidR="00894347" w:rsidRDefault="00894347" w:rsidP="007C447E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4. Місцем народження дитини вказати м. Запоріжжя.</w:t>
      </w:r>
    </w:p>
    <w:p w:rsidR="00894347" w:rsidRDefault="007C447E" w:rsidP="007C447E">
      <w:pPr>
        <w:spacing w:after="0" w:line="240" w:lineRule="auto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5. Доручити начальнику С</w:t>
      </w:r>
      <w:r w:rsidR="008943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лужби (відділу) у справах дітей </w:t>
      </w:r>
      <w:proofErr w:type="spellStart"/>
      <w:r w:rsidR="008943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8943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ради Запорізького району Запорізької області Раку Владиславу отримати свідоцтво про народження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дитини </w:t>
      </w:r>
      <w:r w:rsidR="008943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у </w:t>
      </w:r>
      <w:r w:rsidR="003B226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3B226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Олександрівському</w:t>
      </w:r>
      <w:proofErr w:type="spellEnd"/>
      <w:r w:rsidR="0089434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відділі державної реєстрації актів цивільного стану у місті Запоріжжі Південного міжрегіонального управління Міністерства юстиції (м. Одеса).</w:t>
      </w:r>
    </w:p>
    <w:p w:rsidR="00894347" w:rsidRDefault="00894347" w:rsidP="007C447E">
      <w:pPr>
        <w:spacing w:after="0" w:line="240" w:lineRule="auto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6. Службі (відділу) у справах дітей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ради Запорізького району Запорізької області (Рак В.) у</w:t>
      </w:r>
      <w:r w:rsidR="007C447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межах повноважень вжити заходи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для вирішення подальшої долі дитини </w:t>
      </w:r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</w:t>
      </w:r>
      <w:bookmarkStart w:id="0" w:name="_GoBack"/>
      <w:bookmarkEnd w:id="0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85243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7C447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року народження.</w:t>
      </w:r>
    </w:p>
    <w:p w:rsidR="00894347" w:rsidRPr="007C447E" w:rsidRDefault="00894347" w:rsidP="007C447E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7.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7C447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7C447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О.</w:t>
      </w:r>
    </w:p>
    <w:p w:rsidR="00894347" w:rsidRDefault="00894347" w:rsidP="0089434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Сільський голова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="007C447E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Денис КОРОТЕНКО</w:t>
      </w:r>
    </w:p>
    <w:p w:rsidR="00894347" w:rsidRDefault="0085243B" w:rsidP="00894347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 </w:t>
      </w:r>
    </w:p>
    <w:p w:rsidR="00B968C1" w:rsidRDefault="00B968C1"/>
    <w:sectPr w:rsidR="00B96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371"/>
    <w:rsid w:val="000244F8"/>
    <w:rsid w:val="003B226F"/>
    <w:rsid w:val="00743066"/>
    <w:rsid w:val="007C447E"/>
    <w:rsid w:val="0085243B"/>
    <w:rsid w:val="00894347"/>
    <w:rsid w:val="00B968C1"/>
    <w:rsid w:val="00C07D22"/>
    <w:rsid w:val="00DB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C1E9A-BB14-4A17-AEE6-9372BCCD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347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7C447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7C447E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3B22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B226F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2025-01-14T13:35:00Z</cp:lastPrinted>
  <dcterms:created xsi:type="dcterms:W3CDTF">2024-11-22T10:05:00Z</dcterms:created>
  <dcterms:modified xsi:type="dcterms:W3CDTF">2025-01-20T10:22:00Z</dcterms:modified>
</cp:coreProperties>
</file>