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E20" w:rsidRDefault="002E0E20" w:rsidP="002E0E20">
      <w:pPr>
        <w:spacing w:after="0" w:line="240" w:lineRule="auto"/>
        <w:jc w:val="center"/>
        <w:rPr>
          <w:rFonts w:ascii="Times New Roman" w:hAnsi="Times New Roman"/>
          <w:sz w:val="28"/>
          <w:lang w:val="uk-UA"/>
        </w:rPr>
      </w:pP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4320791" r:id="rId5"/>
        </w:object>
      </w:r>
    </w:p>
    <w:p w:rsidR="002E0E20" w:rsidRDefault="002E0E20" w:rsidP="002E0E20">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2E0E20" w:rsidRDefault="002E0E20" w:rsidP="002E0E20">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2E0E20" w:rsidRDefault="002E0E20" w:rsidP="002E0E20">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p>
    <w:p w:rsidR="002E0E20" w:rsidRDefault="002E0E20" w:rsidP="002E0E20">
      <w:pPr>
        <w:spacing w:after="0" w:line="240" w:lineRule="auto"/>
        <w:jc w:val="center"/>
        <w:rPr>
          <w:rFonts w:ascii="Times New Roman" w:hAnsi="Times New Roman"/>
          <w:sz w:val="28"/>
          <w:szCs w:val="28"/>
          <w:lang w:val="uk-UA"/>
        </w:rPr>
      </w:pPr>
    </w:p>
    <w:p w:rsidR="002E0E20" w:rsidRDefault="002E0E20" w:rsidP="002E0E20">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2E0E20" w:rsidRDefault="002E0E20" w:rsidP="002E0E20">
      <w:pPr>
        <w:spacing w:after="0" w:line="240" w:lineRule="auto"/>
        <w:jc w:val="center"/>
        <w:rPr>
          <w:rFonts w:ascii="Times New Roman" w:hAnsi="Times New Roman"/>
          <w:b/>
          <w:sz w:val="28"/>
          <w:lang w:val="uk-UA"/>
        </w:rPr>
      </w:pPr>
    </w:p>
    <w:p w:rsidR="002E0E20" w:rsidRDefault="002E0E20" w:rsidP="002E0E20">
      <w:pPr>
        <w:spacing w:after="0" w:line="240" w:lineRule="auto"/>
        <w:rPr>
          <w:rFonts w:ascii="Times New Roman" w:hAnsi="Times New Roman"/>
          <w:sz w:val="28"/>
          <w:lang w:val="uk-UA"/>
        </w:rPr>
      </w:pPr>
      <w:r>
        <w:rPr>
          <w:rFonts w:ascii="Times New Roman" w:hAnsi="Times New Roman"/>
          <w:sz w:val="28"/>
          <w:lang w:val="uk-UA"/>
        </w:rPr>
        <w:t>17.03.2025 року                             м. Запоріжжя                                          № 102</w:t>
      </w:r>
    </w:p>
    <w:p w:rsidR="00171960" w:rsidRDefault="00171960" w:rsidP="002E0E20">
      <w:pPr>
        <w:spacing w:after="0" w:line="240" w:lineRule="auto"/>
        <w:rPr>
          <w:rFonts w:ascii="Times New Roman" w:hAnsi="Times New Roman"/>
          <w:sz w:val="28"/>
          <w:lang w:val="uk-UA"/>
        </w:rPr>
      </w:pPr>
    </w:p>
    <w:p w:rsidR="00171960" w:rsidRDefault="00171960" w:rsidP="00171960">
      <w:pPr>
        <w:pStyle w:val="a3"/>
        <w:jc w:val="both"/>
        <w:rPr>
          <w:rFonts w:ascii="Times New Roman" w:hAnsi="Times New Roman"/>
          <w:sz w:val="28"/>
          <w:szCs w:val="28"/>
          <w:lang w:val="uk-UA"/>
        </w:rPr>
      </w:pPr>
      <w:r>
        <w:rPr>
          <w:rFonts w:ascii="Times New Roman" w:hAnsi="Times New Roman"/>
          <w:sz w:val="28"/>
          <w:szCs w:val="28"/>
          <w:lang w:val="uk-UA"/>
        </w:rPr>
        <w:t>Про розподіл субвенції</w:t>
      </w:r>
    </w:p>
    <w:p w:rsidR="00171960" w:rsidRDefault="00171960" w:rsidP="00171960">
      <w:pPr>
        <w:pStyle w:val="a3"/>
        <w:jc w:val="both"/>
        <w:rPr>
          <w:rFonts w:ascii="Times New Roman" w:hAnsi="Times New Roman"/>
          <w:sz w:val="28"/>
          <w:szCs w:val="28"/>
          <w:lang w:val="uk-UA"/>
        </w:rPr>
      </w:pPr>
      <w:r>
        <w:rPr>
          <w:rFonts w:ascii="Times New Roman" w:hAnsi="Times New Roman"/>
          <w:sz w:val="28"/>
          <w:szCs w:val="28"/>
          <w:lang w:val="uk-UA"/>
        </w:rPr>
        <w:t>та внесення змін до бюджетних</w:t>
      </w:r>
    </w:p>
    <w:p w:rsidR="00171960" w:rsidRDefault="00171960" w:rsidP="00171960">
      <w:pPr>
        <w:pStyle w:val="a3"/>
        <w:jc w:val="both"/>
        <w:rPr>
          <w:rFonts w:ascii="Times New Roman" w:hAnsi="Times New Roman"/>
          <w:sz w:val="28"/>
          <w:szCs w:val="28"/>
          <w:lang w:val="uk-UA"/>
        </w:rPr>
      </w:pPr>
      <w:r>
        <w:rPr>
          <w:rFonts w:ascii="Times New Roman" w:hAnsi="Times New Roman"/>
          <w:sz w:val="28"/>
          <w:szCs w:val="28"/>
          <w:lang w:val="uk-UA"/>
        </w:rPr>
        <w:t>призначень на 2025 рік</w:t>
      </w:r>
    </w:p>
    <w:p w:rsidR="00171960" w:rsidRDefault="00171960" w:rsidP="00171960">
      <w:pPr>
        <w:pStyle w:val="a3"/>
        <w:jc w:val="both"/>
        <w:rPr>
          <w:rFonts w:ascii="Times New Roman" w:hAnsi="Times New Roman"/>
          <w:sz w:val="28"/>
          <w:szCs w:val="28"/>
          <w:lang w:val="uk-UA"/>
        </w:rPr>
      </w:pPr>
    </w:p>
    <w:p w:rsidR="00171960" w:rsidRDefault="00171960" w:rsidP="00171960">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Керуючись статтями 42, 59 Закону України «Про місцеве самоврядування в Україні», пунктами 7, 8, 10 статті 23 Бюджетного кодексу України, рішенням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27.11.2020 року № 11 «Про делегування повноважень виконавчому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пунктами 3 та 12 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19.12.2024 року № 25 «Про бюджет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територіальної громади на 2025 рік» (зі змінами та доповненнями) та на підставі постанов Кабінету Міністрів України від 4 березня 2025 р. № 241 «Про затвердження порядку та умов надання у 2025 році залишків освітньої субвенції з державного бюджету місцевим бюджетам (за спеціальним фондом державного бюджету) для придбання обладнання, створення та модернізації (проведення реконструкції та капітального ремонту) </w:t>
      </w:r>
      <w:proofErr w:type="spellStart"/>
      <w:r>
        <w:rPr>
          <w:rFonts w:ascii="Times New Roman" w:hAnsi="Times New Roman"/>
          <w:sz w:val="28"/>
          <w:szCs w:val="28"/>
          <w:lang w:val="uk-UA"/>
        </w:rPr>
        <w:t>їдалень</w:t>
      </w:r>
      <w:proofErr w:type="spellEnd"/>
      <w:r>
        <w:rPr>
          <w:rFonts w:ascii="Times New Roman" w:hAnsi="Times New Roman"/>
          <w:sz w:val="28"/>
          <w:szCs w:val="28"/>
          <w:lang w:val="uk-UA"/>
        </w:rPr>
        <w:t xml:space="preserve"> (харчоблоків) закладів загальної середньої освіти», від 07 березня 2025 р. № 248 «Про розподіл обсягу субвенції з державного бюджету місцевим бюджетам на покращення якості гарячого харчування учнів початкових класів закладів загальної середньої освіти за спеціальним фондом у 2025 році», повідомлень          № 14 від 14.03.2025 р., № 15 від 17.03.2025 р. про зміни до помісячного розпису асигнувань спеціального фонду державного бюджету (міжбюджетні трансферти) на 2025 рік, наданих Департаментом міжбюджетних відносин та видатків місцевих бюджетів Державної казначейської служби України,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171960" w:rsidRDefault="00171960" w:rsidP="00171960">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171960" w:rsidRDefault="00171960" w:rsidP="00171960">
      <w:pPr>
        <w:spacing w:after="0" w:line="240" w:lineRule="auto"/>
        <w:ind w:firstLine="567"/>
        <w:jc w:val="both"/>
        <w:textAlignment w:val="baseline"/>
        <w:rPr>
          <w:rFonts w:ascii="Times New Roman" w:hAnsi="Times New Roman"/>
          <w:color w:val="000000"/>
          <w:sz w:val="28"/>
          <w:szCs w:val="28"/>
          <w:lang w:val="uk-UA"/>
        </w:rPr>
      </w:pPr>
      <w:r>
        <w:rPr>
          <w:rFonts w:ascii="Times New Roman" w:eastAsia="MS ??" w:hAnsi="Times New Roman"/>
          <w:color w:val="000000" w:themeColor="text1"/>
          <w:sz w:val="28"/>
          <w:szCs w:val="28"/>
          <w:lang w:val="uk-UA" w:eastAsia="en-US"/>
        </w:rPr>
        <w:t>1.</w:t>
      </w:r>
      <w:r>
        <w:rPr>
          <w:rFonts w:ascii="Times New Roman" w:hAnsi="Times New Roman"/>
          <w:color w:val="000000"/>
          <w:sz w:val="28"/>
          <w:szCs w:val="28"/>
          <w:lang w:val="uk-UA"/>
        </w:rPr>
        <w:t xml:space="preserve"> Збільшити доходну частину </w:t>
      </w:r>
      <w:r>
        <w:rPr>
          <w:rFonts w:ascii="Times New Roman" w:hAnsi="Times New Roman"/>
          <w:color w:val="000000" w:themeColor="text1"/>
          <w:sz w:val="28"/>
          <w:szCs w:val="28"/>
          <w:lang w:val="uk-UA"/>
        </w:rPr>
        <w:t xml:space="preserve">спеціального фонду місцевого бюджету </w:t>
      </w:r>
      <w:r>
        <w:rPr>
          <w:rFonts w:ascii="Times New Roman" w:hAnsi="Times New Roman"/>
          <w:color w:val="000000"/>
          <w:sz w:val="28"/>
          <w:szCs w:val="28"/>
          <w:lang w:val="uk-UA"/>
        </w:rPr>
        <w:t>за кодом класифікації доходів бюджету 41033900 «Освітня субвенція з державного бюджету місцевим бюджетам» у березні 2025 року на суму                  1 611 900 грн.</w:t>
      </w:r>
    </w:p>
    <w:p w:rsidR="00171960" w:rsidRDefault="00171960" w:rsidP="00171960">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2. Збільшити видаткову частину спеціального фонду (видатки розвитку) місцевого бюджету по КПКВК 0111272 «Реалізація заходів за рахунок освітньої субвенції з державного бюджету місцевим бюджетам (за </w:t>
      </w:r>
      <w:r>
        <w:rPr>
          <w:rFonts w:ascii="Times New Roman" w:hAnsi="Times New Roman"/>
          <w:color w:val="000000" w:themeColor="text1"/>
          <w:sz w:val="28"/>
          <w:szCs w:val="28"/>
          <w:lang w:val="uk-UA"/>
        </w:rPr>
        <w:lastRenderedPageBreak/>
        <w:t xml:space="preserve">спеціальним фондом державного бюджету» по </w:t>
      </w:r>
      <w:r>
        <w:rPr>
          <w:rFonts w:ascii="Times New Roman" w:hAnsi="Times New Roman"/>
          <w:bCs/>
          <w:color w:val="000000" w:themeColor="text1"/>
          <w:sz w:val="28"/>
          <w:szCs w:val="28"/>
          <w:lang w:val="uk-UA"/>
        </w:rPr>
        <w:t xml:space="preserve">КЕКВ 3132 </w:t>
      </w:r>
      <w:r>
        <w:rPr>
          <w:rFonts w:ascii="Times New Roman" w:hAnsi="Times New Roman"/>
          <w:color w:val="000000" w:themeColor="text1"/>
          <w:sz w:val="28"/>
          <w:szCs w:val="28"/>
          <w:lang w:val="uk-UA"/>
        </w:rPr>
        <w:t xml:space="preserve">«Капітальний ремонт інших об’єктів» у березні 2025 року на суму 1 611 900 грн по об’єкту: «Капітальний ремонт харчоблоку </w:t>
      </w:r>
      <w:proofErr w:type="spellStart"/>
      <w:r>
        <w:rPr>
          <w:rFonts w:ascii="Times New Roman" w:hAnsi="Times New Roman"/>
          <w:color w:val="000000" w:themeColor="text1"/>
          <w:sz w:val="28"/>
          <w:szCs w:val="28"/>
          <w:lang w:val="uk-UA"/>
        </w:rPr>
        <w:t>Петропільського</w:t>
      </w:r>
      <w:proofErr w:type="spellEnd"/>
      <w:r>
        <w:rPr>
          <w:rFonts w:ascii="Times New Roman" w:hAnsi="Times New Roman"/>
          <w:color w:val="000000" w:themeColor="text1"/>
          <w:sz w:val="28"/>
          <w:szCs w:val="28"/>
          <w:lang w:val="uk-UA"/>
        </w:rPr>
        <w:t xml:space="preserve"> ліцею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 Запорізького району Запорізької області за </w:t>
      </w:r>
      <w:proofErr w:type="spellStart"/>
      <w:r>
        <w:rPr>
          <w:rFonts w:ascii="Times New Roman" w:hAnsi="Times New Roman"/>
          <w:color w:val="000000" w:themeColor="text1"/>
          <w:sz w:val="28"/>
          <w:szCs w:val="28"/>
          <w:lang w:val="uk-UA"/>
        </w:rPr>
        <w:t>адресою</w:t>
      </w:r>
      <w:proofErr w:type="spellEnd"/>
      <w:r>
        <w:rPr>
          <w:rFonts w:ascii="Times New Roman" w:hAnsi="Times New Roman"/>
          <w:color w:val="000000" w:themeColor="text1"/>
          <w:sz w:val="28"/>
          <w:szCs w:val="28"/>
          <w:lang w:val="uk-UA"/>
        </w:rPr>
        <w:t xml:space="preserve">: Запорізька область, Запорізький район, село </w:t>
      </w:r>
      <w:proofErr w:type="spellStart"/>
      <w:r>
        <w:rPr>
          <w:rFonts w:ascii="Times New Roman" w:hAnsi="Times New Roman"/>
          <w:color w:val="000000" w:themeColor="text1"/>
          <w:sz w:val="28"/>
          <w:szCs w:val="28"/>
          <w:lang w:val="uk-UA"/>
        </w:rPr>
        <w:t>Петропіль</w:t>
      </w:r>
      <w:proofErr w:type="spellEnd"/>
      <w:r>
        <w:rPr>
          <w:rFonts w:ascii="Times New Roman" w:hAnsi="Times New Roman"/>
          <w:color w:val="000000" w:themeColor="text1"/>
          <w:sz w:val="28"/>
          <w:szCs w:val="28"/>
          <w:lang w:val="uk-UA"/>
        </w:rPr>
        <w:t xml:space="preserve">, вул. Молодіжна, 1». </w:t>
      </w:r>
    </w:p>
    <w:p w:rsidR="00171960" w:rsidRDefault="00171960" w:rsidP="00171960">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Розпорядник бюджетних коштів нижчого рівня </w:t>
      </w:r>
      <w:proofErr w:type="spellStart"/>
      <w:r>
        <w:rPr>
          <w:rFonts w:ascii="Times New Roman" w:hAnsi="Times New Roman"/>
          <w:color w:val="000000" w:themeColor="text1"/>
          <w:sz w:val="28"/>
          <w:szCs w:val="28"/>
          <w:lang w:val="uk-UA"/>
        </w:rPr>
        <w:t>Петропільський</w:t>
      </w:r>
      <w:proofErr w:type="spellEnd"/>
      <w:r>
        <w:rPr>
          <w:rFonts w:ascii="Times New Roman" w:hAnsi="Times New Roman"/>
          <w:color w:val="000000" w:themeColor="text1"/>
          <w:sz w:val="28"/>
          <w:szCs w:val="28"/>
          <w:lang w:val="uk-UA"/>
        </w:rPr>
        <w:t xml:space="preserve"> ліцей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 Запорізького району Запорізького району Запорізької області.</w:t>
      </w:r>
    </w:p>
    <w:p w:rsidR="00171960" w:rsidRDefault="00171960" w:rsidP="00171960">
      <w:pPr>
        <w:spacing w:after="0" w:line="240" w:lineRule="auto"/>
        <w:ind w:firstLine="567"/>
        <w:jc w:val="both"/>
        <w:rPr>
          <w:rFonts w:ascii="Times New Roman" w:hAnsi="Times New Roman"/>
          <w:color w:val="000000" w:themeColor="text1"/>
          <w:sz w:val="28"/>
          <w:szCs w:val="28"/>
          <w:shd w:val="clear" w:color="auto" w:fill="FFFFFF"/>
          <w:lang w:val="uk-UA"/>
        </w:rPr>
      </w:pPr>
      <w:r>
        <w:rPr>
          <w:rFonts w:ascii="Times New Roman" w:hAnsi="Times New Roman"/>
          <w:color w:val="000000"/>
          <w:sz w:val="28"/>
          <w:szCs w:val="28"/>
          <w:lang w:val="uk-UA"/>
        </w:rPr>
        <w:t xml:space="preserve">3. Збільшити доходну частину </w:t>
      </w:r>
      <w:r>
        <w:rPr>
          <w:rFonts w:ascii="Times New Roman" w:hAnsi="Times New Roman"/>
          <w:color w:val="000000" w:themeColor="text1"/>
          <w:sz w:val="28"/>
          <w:szCs w:val="28"/>
          <w:lang w:val="uk-UA"/>
        </w:rPr>
        <w:t xml:space="preserve">спеціального фонду місцевого бюджету </w:t>
      </w:r>
      <w:r>
        <w:rPr>
          <w:rFonts w:ascii="Times New Roman" w:hAnsi="Times New Roman"/>
          <w:color w:val="000000"/>
          <w:sz w:val="28"/>
          <w:szCs w:val="28"/>
          <w:lang w:val="uk-UA"/>
        </w:rPr>
        <w:t>за кодом класифікації доходів бюджету 41037400</w:t>
      </w:r>
      <w:r>
        <w:rPr>
          <w:rFonts w:ascii="Times New Roman" w:hAnsi="Times New Roman"/>
          <w:color w:val="000000" w:themeColor="text1"/>
          <w:sz w:val="28"/>
          <w:szCs w:val="28"/>
          <w:shd w:val="clear" w:color="auto" w:fill="FFFFFF"/>
          <w:lang w:val="uk-UA"/>
        </w:rPr>
        <w:t xml:space="preserve"> «Субвенція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 у березні 2025 року на суму 114 300 грн.</w:t>
      </w:r>
    </w:p>
    <w:p w:rsidR="00171960" w:rsidRDefault="00171960" w:rsidP="00171960">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4. Збільшити видаткову частину спеціального фонду (видатки споживання) по </w:t>
      </w:r>
      <w:r>
        <w:rPr>
          <w:rFonts w:ascii="Times New Roman" w:hAnsi="Times New Roman"/>
          <w:bCs/>
          <w:sz w:val="28"/>
          <w:szCs w:val="28"/>
          <w:lang w:val="uk-UA"/>
        </w:rPr>
        <w:t>КПКВК 0111700</w:t>
      </w:r>
      <w:r>
        <w:rPr>
          <w:rFonts w:ascii="Times New Roman" w:hAnsi="Times New Roman"/>
          <w:sz w:val="28"/>
          <w:szCs w:val="28"/>
          <w:lang w:val="uk-UA"/>
        </w:rPr>
        <w:t xml:space="preserve"> «</w:t>
      </w:r>
      <w:r>
        <w:rPr>
          <w:rFonts w:ascii="Times New Roman" w:hAnsi="Times New Roman"/>
          <w:color w:val="000000" w:themeColor="text1"/>
          <w:sz w:val="28"/>
          <w:szCs w:val="28"/>
          <w:shd w:val="clear" w:color="auto" w:fill="FFFFFF"/>
          <w:lang w:val="uk-UA"/>
        </w:rPr>
        <w:t xml:space="preserve">Виконання заходів за рахунок субвенції з державного бюджету місцевим бюджетам на покращення якості гарячого харчування учнів початкових класів закладів загальної середньої освіти» по </w:t>
      </w:r>
      <w:r>
        <w:rPr>
          <w:rFonts w:ascii="Times New Roman" w:hAnsi="Times New Roman"/>
          <w:bCs/>
          <w:color w:val="000000"/>
          <w:sz w:val="28"/>
          <w:szCs w:val="28"/>
          <w:shd w:val="clear" w:color="auto" w:fill="FFFFFF"/>
          <w:lang w:val="uk-UA"/>
        </w:rPr>
        <w:t>КЕКВ 2230</w:t>
      </w:r>
      <w:r>
        <w:rPr>
          <w:rFonts w:ascii="Times New Roman" w:hAnsi="Times New Roman"/>
          <w:color w:val="000000"/>
          <w:sz w:val="28"/>
          <w:szCs w:val="28"/>
          <w:shd w:val="clear" w:color="auto" w:fill="FFFFFF"/>
          <w:lang w:val="uk-UA"/>
        </w:rPr>
        <w:t xml:space="preserve"> «Продукти харчування» </w:t>
      </w:r>
      <w:r>
        <w:rPr>
          <w:rFonts w:ascii="Times New Roman" w:hAnsi="Times New Roman"/>
          <w:color w:val="000000" w:themeColor="text1"/>
          <w:sz w:val="28"/>
          <w:szCs w:val="28"/>
          <w:lang w:val="uk-UA"/>
        </w:rPr>
        <w:t>у березні 2025 року на загальну суму 114 300 грн (</w:t>
      </w:r>
      <w:proofErr w:type="spellStart"/>
      <w:r>
        <w:rPr>
          <w:rFonts w:ascii="Times New Roman" w:hAnsi="Times New Roman"/>
          <w:color w:val="000000" w:themeColor="text1"/>
          <w:sz w:val="28"/>
          <w:szCs w:val="28"/>
          <w:lang w:val="uk-UA"/>
        </w:rPr>
        <w:t>кейтерингові</w:t>
      </w:r>
      <w:proofErr w:type="spellEnd"/>
      <w:r>
        <w:rPr>
          <w:rFonts w:ascii="Times New Roman" w:hAnsi="Times New Roman"/>
          <w:color w:val="000000" w:themeColor="text1"/>
          <w:sz w:val="28"/>
          <w:szCs w:val="28"/>
          <w:lang w:val="uk-UA"/>
        </w:rPr>
        <w:t xml:space="preserve"> послуги).    </w:t>
      </w:r>
    </w:p>
    <w:p w:rsidR="00171960" w:rsidRDefault="00171960" w:rsidP="00171960">
      <w:pPr>
        <w:spacing w:after="0" w:line="240" w:lineRule="auto"/>
        <w:ind w:firstLine="567"/>
        <w:jc w:val="both"/>
        <w:rPr>
          <w:rFonts w:ascii="Times New Roman" w:hAnsi="Times New Roman"/>
          <w:bCs/>
          <w:color w:val="000000"/>
          <w:sz w:val="28"/>
          <w:szCs w:val="28"/>
          <w:shd w:val="clear" w:color="auto" w:fill="FFFFFF"/>
          <w:lang w:val="uk-UA"/>
        </w:rPr>
      </w:pPr>
      <w:r>
        <w:rPr>
          <w:rFonts w:ascii="Times New Roman" w:hAnsi="Times New Roman"/>
          <w:color w:val="000000" w:themeColor="text1"/>
          <w:sz w:val="28"/>
          <w:szCs w:val="28"/>
          <w:lang w:val="uk-UA"/>
        </w:rPr>
        <w:t xml:space="preserve">Розпорядник бюджетних коштів нижчого рівня </w:t>
      </w:r>
      <w:proofErr w:type="spellStart"/>
      <w:r>
        <w:rPr>
          <w:rFonts w:ascii="Times New Roman" w:hAnsi="Times New Roman"/>
          <w:color w:val="000000" w:themeColor="text1"/>
          <w:sz w:val="28"/>
          <w:szCs w:val="28"/>
          <w:lang w:val="uk-UA"/>
        </w:rPr>
        <w:t>Петропільський</w:t>
      </w:r>
      <w:proofErr w:type="spellEnd"/>
      <w:r>
        <w:rPr>
          <w:rFonts w:ascii="Times New Roman" w:hAnsi="Times New Roman"/>
          <w:color w:val="000000" w:themeColor="text1"/>
          <w:sz w:val="28"/>
          <w:szCs w:val="28"/>
          <w:lang w:val="uk-UA"/>
        </w:rPr>
        <w:t xml:space="preserve"> ліцей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 Запорізького району Запорізької області</w:t>
      </w:r>
      <w:bookmarkStart w:id="0" w:name="_Hlk178837845"/>
      <w:r>
        <w:rPr>
          <w:rFonts w:ascii="Times New Roman" w:hAnsi="Times New Roman"/>
          <w:color w:val="000000" w:themeColor="text1"/>
          <w:sz w:val="28"/>
          <w:szCs w:val="28"/>
          <w:lang w:val="uk-UA"/>
        </w:rPr>
        <w:t>.</w:t>
      </w:r>
    </w:p>
    <w:bookmarkEnd w:id="0"/>
    <w:p w:rsidR="00171960" w:rsidRDefault="00171960" w:rsidP="00171960">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5. Здійснити помісячний перерозподіл видатків загального фонду місцевого бюджету по </w:t>
      </w:r>
      <w:r>
        <w:rPr>
          <w:rFonts w:ascii="Times New Roman" w:hAnsi="Times New Roman"/>
          <w:bCs/>
          <w:sz w:val="28"/>
          <w:szCs w:val="28"/>
          <w:lang w:val="uk-UA"/>
        </w:rPr>
        <w:t xml:space="preserve">КПКВК 0110150 </w:t>
      </w:r>
      <w:r>
        <w:rPr>
          <w:rFonts w:ascii="Times New Roman" w:hAnsi="Times New Roman"/>
          <w:bCs/>
          <w:color w:val="000000" w:themeColor="text1"/>
          <w:sz w:val="28"/>
          <w:szCs w:val="28"/>
          <w:lang w:val="uk-UA"/>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 в межах затвердженого кошторису на 2025 рік</w:t>
      </w:r>
      <w:r>
        <w:rPr>
          <w:rFonts w:ascii="Times New Roman" w:hAnsi="Times New Roman"/>
          <w:color w:val="000000" w:themeColor="text1"/>
          <w:sz w:val="28"/>
          <w:szCs w:val="28"/>
          <w:lang w:val="uk-UA"/>
        </w:rPr>
        <w:t>, зокрема по:</w:t>
      </w:r>
    </w:p>
    <w:p w:rsidR="00171960" w:rsidRDefault="00171960" w:rsidP="00171960">
      <w:pPr>
        <w:spacing w:after="0" w:line="240" w:lineRule="auto"/>
        <w:jc w:val="both"/>
        <w:rPr>
          <w:rFonts w:ascii="Times New Roman" w:hAnsi="Times New Roman"/>
          <w:bCs/>
          <w:color w:val="000000" w:themeColor="text1"/>
          <w:sz w:val="28"/>
          <w:szCs w:val="28"/>
          <w:shd w:val="clear" w:color="auto" w:fill="FFFFFF"/>
          <w:lang w:val="uk-UA"/>
        </w:rPr>
      </w:pPr>
      <w:r>
        <w:rPr>
          <w:rFonts w:ascii="Times New Roman" w:hAnsi="Times New Roman"/>
          <w:bCs/>
          <w:color w:val="000000" w:themeColor="text1"/>
          <w:sz w:val="28"/>
          <w:szCs w:val="28"/>
          <w:lang w:val="uk-UA"/>
        </w:rPr>
        <w:t xml:space="preserve">- КЕКВ </w:t>
      </w:r>
      <w:r>
        <w:rPr>
          <w:rFonts w:ascii="Times New Roman" w:hAnsi="Times New Roman"/>
          <w:bCs/>
          <w:color w:val="000000" w:themeColor="text1"/>
          <w:sz w:val="28"/>
          <w:szCs w:val="28"/>
          <w:shd w:val="clear" w:color="auto" w:fill="FFFFFF"/>
          <w:lang w:val="uk-UA"/>
        </w:rPr>
        <w:t xml:space="preserve">2240 «Оплата послуг (крім комунальних)» </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зменшити видатки у березні 2025 року на суму 8</w:t>
      </w:r>
      <w:r>
        <w:rPr>
          <w:rFonts w:ascii="Times New Roman" w:hAnsi="Times New Roman"/>
          <w:bCs/>
          <w:color w:val="000000" w:themeColor="text1"/>
          <w:sz w:val="28"/>
          <w:szCs w:val="28"/>
        </w:rPr>
        <w:t>6</w:t>
      </w:r>
      <w:r>
        <w:rPr>
          <w:rFonts w:ascii="Times New Roman" w:hAnsi="Times New Roman"/>
          <w:bCs/>
          <w:color w:val="000000" w:themeColor="text1"/>
          <w:sz w:val="28"/>
          <w:szCs w:val="28"/>
          <w:lang w:val="uk-UA"/>
        </w:rPr>
        <w:t xml:space="preserve"> 233 грн;</w:t>
      </w:r>
    </w:p>
    <w:p w:rsidR="00171960" w:rsidRDefault="00171960" w:rsidP="00171960">
      <w:pPr>
        <w:spacing w:after="0" w:line="240" w:lineRule="auto"/>
        <w:jc w:val="both"/>
        <w:textAlignment w:val="baseline"/>
        <w:rPr>
          <w:rFonts w:ascii="Times New Roman" w:hAnsi="Times New Roman"/>
          <w:bCs/>
          <w:color w:val="000000" w:themeColor="text1"/>
          <w:sz w:val="28"/>
          <w:szCs w:val="28"/>
        </w:rPr>
      </w:pPr>
      <w:r>
        <w:rPr>
          <w:rFonts w:ascii="Times New Roman" w:hAnsi="Times New Roman"/>
          <w:bCs/>
          <w:color w:val="000000" w:themeColor="text1"/>
          <w:sz w:val="28"/>
          <w:szCs w:val="28"/>
          <w:lang w:val="uk-UA"/>
        </w:rPr>
        <w:t>збільшити видатки у квітні 2025 року на суму 83 233 грн;</w:t>
      </w:r>
    </w:p>
    <w:p w:rsidR="00171960" w:rsidRDefault="00171960" w:rsidP="00171960">
      <w:pPr>
        <w:spacing w:after="0" w:line="240" w:lineRule="auto"/>
        <w:jc w:val="both"/>
        <w:rPr>
          <w:rFonts w:ascii="Times New Roman" w:hAnsi="Times New Roman"/>
          <w:bCs/>
          <w:color w:val="000000" w:themeColor="text1"/>
          <w:sz w:val="28"/>
          <w:szCs w:val="28"/>
          <w:highlight w:val="yellow"/>
          <w:shd w:val="clear" w:color="auto" w:fill="FFFFFF"/>
          <w:lang w:val="uk-UA"/>
        </w:rPr>
      </w:pPr>
      <w:r>
        <w:rPr>
          <w:rFonts w:ascii="Times New Roman" w:hAnsi="Times New Roman"/>
          <w:bCs/>
          <w:color w:val="000000" w:themeColor="text1"/>
          <w:sz w:val="28"/>
          <w:szCs w:val="28"/>
          <w:lang w:val="uk-UA"/>
        </w:rPr>
        <w:t>збільшити видатки у травні 2025 року на суму 3 000 грн.</w:t>
      </w:r>
    </w:p>
    <w:p w:rsidR="00171960" w:rsidRDefault="00171960" w:rsidP="00171960">
      <w:pPr>
        <w:spacing w:after="0" w:line="240" w:lineRule="auto"/>
        <w:jc w:val="both"/>
        <w:rPr>
          <w:rFonts w:ascii="Times New Roman" w:hAnsi="Times New Roman"/>
          <w:bCs/>
          <w:color w:val="000000"/>
          <w:sz w:val="28"/>
          <w:szCs w:val="28"/>
          <w:shd w:val="clear" w:color="auto" w:fill="FFFFFF"/>
          <w:lang w:val="uk-UA"/>
        </w:rPr>
      </w:pPr>
      <w:r>
        <w:rPr>
          <w:rFonts w:ascii="Times New Roman" w:hAnsi="Times New Roman"/>
          <w:bCs/>
          <w:sz w:val="28"/>
          <w:szCs w:val="28"/>
          <w:lang w:val="uk-UA"/>
        </w:rPr>
        <w:t xml:space="preserve">- КЕКВ </w:t>
      </w:r>
      <w:r>
        <w:rPr>
          <w:rFonts w:ascii="Times New Roman" w:hAnsi="Times New Roman"/>
          <w:bCs/>
          <w:color w:val="000000"/>
          <w:sz w:val="28"/>
          <w:szCs w:val="28"/>
          <w:shd w:val="clear" w:color="auto" w:fill="FFFFFF"/>
          <w:lang w:val="uk-UA"/>
        </w:rPr>
        <w:t xml:space="preserve">2273 «Оплата електроенергії» </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зменшити видатки у квітні 2025 року – 83 233 грн;</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збільшити видатки у березні 2025 року на суму 83 233 грн.</w:t>
      </w:r>
    </w:p>
    <w:p w:rsidR="00171960" w:rsidRDefault="00171960" w:rsidP="00171960">
      <w:pPr>
        <w:spacing w:after="0" w:line="240" w:lineRule="auto"/>
        <w:jc w:val="both"/>
        <w:rPr>
          <w:rFonts w:ascii="Times New Roman" w:hAnsi="Times New Roman"/>
          <w:bCs/>
          <w:color w:val="000000"/>
          <w:sz w:val="28"/>
          <w:szCs w:val="28"/>
          <w:shd w:val="clear" w:color="auto" w:fill="FFFFFF"/>
          <w:lang w:val="uk-UA"/>
        </w:rPr>
      </w:pPr>
      <w:r>
        <w:rPr>
          <w:rFonts w:ascii="Times New Roman" w:hAnsi="Times New Roman"/>
          <w:bCs/>
          <w:sz w:val="28"/>
          <w:szCs w:val="28"/>
          <w:lang w:val="uk-UA"/>
        </w:rPr>
        <w:t xml:space="preserve">- КЕКВ </w:t>
      </w:r>
      <w:r>
        <w:rPr>
          <w:rFonts w:ascii="Times New Roman" w:hAnsi="Times New Roman"/>
          <w:bCs/>
          <w:color w:val="000000"/>
          <w:sz w:val="28"/>
          <w:szCs w:val="28"/>
          <w:shd w:val="clear" w:color="auto" w:fill="FFFFFF"/>
          <w:lang w:val="uk-UA"/>
        </w:rPr>
        <w:t xml:space="preserve">2281 «Дослідження і розробки, окремі заходи розвитку по реалізації державних (регіональних) програм» </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зменшити видатки у травні 2025 року на суму 3 000 грн;</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збільшити видатки у березні 2025 року на суму 3 000 грн.</w:t>
      </w:r>
    </w:p>
    <w:p w:rsidR="00171960" w:rsidRDefault="00171960" w:rsidP="00171960">
      <w:pPr>
        <w:spacing w:after="0" w:line="240" w:lineRule="auto"/>
        <w:ind w:firstLine="567"/>
        <w:jc w:val="both"/>
        <w:rPr>
          <w:rFonts w:ascii="Times New Roman" w:hAnsi="Times New Roman"/>
          <w:bCs/>
          <w:color w:val="000000" w:themeColor="text1"/>
          <w:sz w:val="28"/>
          <w:szCs w:val="28"/>
          <w:lang w:val="uk-UA"/>
        </w:rPr>
      </w:pPr>
      <w:r>
        <w:rPr>
          <w:rFonts w:ascii="Times New Roman" w:hAnsi="Times New Roman"/>
          <w:color w:val="000000" w:themeColor="text1"/>
          <w:sz w:val="28"/>
          <w:szCs w:val="28"/>
          <w:lang w:val="uk-UA"/>
        </w:rPr>
        <w:t xml:space="preserve">6. Здійснити помісячний перерозподіл видатків загального фонду місцевого бюджету по </w:t>
      </w:r>
      <w:r>
        <w:rPr>
          <w:rFonts w:ascii="Times New Roman" w:hAnsi="Times New Roman"/>
          <w:bCs/>
          <w:color w:val="000000" w:themeColor="text1"/>
          <w:sz w:val="28"/>
          <w:szCs w:val="28"/>
          <w:lang w:val="uk-UA"/>
        </w:rPr>
        <w:t>КПКВК 0116030 «Організація благоустрою населених пунктів» в межах затвердженого кошторису на 2025 рік, зокрема по:</w:t>
      </w:r>
    </w:p>
    <w:p w:rsidR="00171960" w:rsidRDefault="00171960" w:rsidP="00171960">
      <w:pPr>
        <w:spacing w:after="0" w:line="240" w:lineRule="auto"/>
        <w:jc w:val="both"/>
        <w:rPr>
          <w:rFonts w:ascii="Times New Roman" w:hAnsi="Times New Roman"/>
          <w:bCs/>
          <w:color w:val="000000" w:themeColor="text1"/>
          <w:sz w:val="28"/>
          <w:szCs w:val="28"/>
          <w:shd w:val="clear" w:color="auto" w:fill="FFFFFF"/>
          <w:lang w:val="uk-UA"/>
        </w:rPr>
      </w:pPr>
      <w:r>
        <w:rPr>
          <w:rFonts w:ascii="Times New Roman" w:hAnsi="Times New Roman"/>
          <w:bCs/>
          <w:color w:val="000000" w:themeColor="text1"/>
          <w:sz w:val="28"/>
          <w:szCs w:val="28"/>
          <w:lang w:val="uk-UA"/>
        </w:rPr>
        <w:t xml:space="preserve">- КЕКВ </w:t>
      </w:r>
      <w:r>
        <w:rPr>
          <w:rFonts w:ascii="Times New Roman" w:hAnsi="Times New Roman"/>
          <w:bCs/>
          <w:color w:val="000000" w:themeColor="text1"/>
          <w:sz w:val="28"/>
          <w:szCs w:val="28"/>
          <w:shd w:val="clear" w:color="auto" w:fill="FFFFFF"/>
          <w:lang w:val="uk-UA"/>
        </w:rPr>
        <w:t xml:space="preserve">2240 «Оплата послуг (крім комунальних)» </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зменшити видатки у березні 2025 року на суму 173 361 грн;</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збільшити видатки у квітні 2025 року на суму 173 361 грн.</w:t>
      </w:r>
    </w:p>
    <w:p w:rsidR="00171960" w:rsidRDefault="00171960" w:rsidP="00171960">
      <w:pPr>
        <w:spacing w:after="0" w:line="240" w:lineRule="auto"/>
        <w:jc w:val="both"/>
        <w:rPr>
          <w:rFonts w:ascii="Times New Roman" w:hAnsi="Times New Roman"/>
          <w:bCs/>
          <w:color w:val="000000"/>
          <w:sz w:val="28"/>
          <w:szCs w:val="28"/>
          <w:shd w:val="clear" w:color="auto" w:fill="FFFFFF"/>
          <w:lang w:val="uk-UA"/>
        </w:rPr>
      </w:pPr>
      <w:r>
        <w:rPr>
          <w:rFonts w:ascii="Times New Roman" w:hAnsi="Times New Roman"/>
          <w:bCs/>
          <w:sz w:val="28"/>
          <w:szCs w:val="28"/>
          <w:lang w:val="uk-UA"/>
        </w:rPr>
        <w:t xml:space="preserve">- КЕКВ </w:t>
      </w:r>
      <w:r>
        <w:rPr>
          <w:rFonts w:ascii="Times New Roman" w:hAnsi="Times New Roman"/>
          <w:bCs/>
          <w:color w:val="000000"/>
          <w:sz w:val="28"/>
          <w:szCs w:val="28"/>
          <w:shd w:val="clear" w:color="auto" w:fill="FFFFFF"/>
          <w:lang w:val="uk-UA"/>
        </w:rPr>
        <w:t xml:space="preserve">2273 «Оплата електроенергії» </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t>зменшити видатки у квітні 2025 року на суму 173 361 грн;</w:t>
      </w:r>
    </w:p>
    <w:p w:rsidR="00171960" w:rsidRDefault="00171960" w:rsidP="00171960">
      <w:pPr>
        <w:spacing w:after="0" w:line="240" w:lineRule="auto"/>
        <w:jc w:val="both"/>
        <w:textAlignment w:val="baseline"/>
        <w:rPr>
          <w:rFonts w:ascii="Times New Roman" w:hAnsi="Times New Roman"/>
          <w:bCs/>
          <w:color w:val="000000" w:themeColor="text1"/>
          <w:sz w:val="28"/>
          <w:szCs w:val="28"/>
          <w:lang w:val="uk-UA"/>
        </w:rPr>
      </w:pPr>
      <w:r>
        <w:rPr>
          <w:rFonts w:ascii="Times New Roman" w:hAnsi="Times New Roman"/>
          <w:bCs/>
          <w:color w:val="000000" w:themeColor="text1"/>
          <w:sz w:val="28"/>
          <w:szCs w:val="28"/>
          <w:lang w:val="uk-UA"/>
        </w:rPr>
        <w:lastRenderedPageBreak/>
        <w:t>збільшити видатки у березні 2025 року на суму 173 361 грн.</w:t>
      </w:r>
    </w:p>
    <w:p w:rsidR="00171960" w:rsidRDefault="00171960" w:rsidP="00171960">
      <w:pPr>
        <w:spacing w:after="0" w:line="240" w:lineRule="auto"/>
        <w:ind w:firstLine="567"/>
        <w:jc w:val="both"/>
        <w:rPr>
          <w:rFonts w:ascii="Times New Roman" w:hAnsi="Times New Roman"/>
          <w:sz w:val="28"/>
          <w:szCs w:val="28"/>
          <w:lang w:val="uk-UA"/>
        </w:rPr>
      </w:pPr>
      <w:r>
        <w:rPr>
          <w:rFonts w:ascii="Times New Roman" w:hAnsi="Times New Roman"/>
          <w:bCs/>
          <w:color w:val="000000" w:themeColor="text1"/>
          <w:sz w:val="28"/>
          <w:szCs w:val="28"/>
          <w:lang w:val="uk-UA"/>
        </w:rPr>
        <w:t xml:space="preserve">7. Здійснити помісячний перерозподіл видатків загального фонду місцевого бюджету по </w:t>
      </w:r>
      <w:r>
        <w:rPr>
          <w:rFonts w:ascii="Times New Roman" w:hAnsi="Times New Roman"/>
          <w:bCs/>
          <w:sz w:val="28"/>
          <w:szCs w:val="28"/>
          <w:lang w:val="uk-UA"/>
        </w:rPr>
        <w:t>КПКВК 0111021 «Надання</w:t>
      </w:r>
      <w:r>
        <w:rPr>
          <w:rFonts w:ascii="Times New Roman" w:hAnsi="Times New Roman"/>
          <w:sz w:val="28"/>
          <w:szCs w:val="28"/>
          <w:lang w:val="uk-UA"/>
        </w:rPr>
        <w:t xml:space="preserve"> загальної середньої освіти закладами загальної середньої освіти за рахунок коштів місцевого бюджету» в межах затвердженого кошторису на 2025 рік по </w:t>
      </w:r>
      <w:proofErr w:type="spellStart"/>
      <w:r>
        <w:rPr>
          <w:rFonts w:ascii="Times New Roman" w:hAnsi="Times New Roman"/>
          <w:sz w:val="28"/>
          <w:szCs w:val="28"/>
          <w:lang w:val="uk-UA"/>
        </w:rPr>
        <w:t>Петропільському</w:t>
      </w:r>
      <w:proofErr w:type="spellEnd"/>
      <w:r>
        <w:rPr>
          <w:rFonts w:ascii="Times New Roman" w:hAnsi="Times New Roman"/>
          <w:sz w:val="28"/>
          <w:szCs w:val="28"/>
          <w:lang w:val="uk-UA"/>
        </w:rPr>
        <w:t xml:space="preserve"> ліцею, зокрема по:</w:t>
      </w:r>
    </w:p>
    <w:p w:rsidR="00171960" w:rsidRDefault="00171960" w:rsidP="00171960">
      <w:pPr>
        <w:spacing w:after="0" w:line="240" w:lineRule="auto"/>
        <w:jc w:val="both"/>
        <w:rPr>
          <w:rFonts w:ascii="Times New Roman" w:hAnsi="Times New Roman"/>
          <w:color w:val="000000"/>
          <w:sz w:val="28"/>
          <w:szCs w:val="28"/>
          <w:shd w:val="clear" w:color="auto" w:fill="FFFFFF"/>
          <w:lang w:val="uk-UA"/>
        </w:rPr>
      </w:pPr>
      <w:r>
        <w:rPr>
          <w:rFonts w:ascii="Times New Roman" w:hAnsi="Times New Roman"/>
          <w:sz w:val="28"/>
          <w:szCs w:val="28"/>
          <w:lang w:val="uk-UA"/>
        </w:rPr>
        <w:t xml:space="preserve">- </w:t>
      </w:r>
      <w:bookmarkStart w:id="1" w:name="_Hlk169097278"/>
      <w:r>
        <w:rPr>
          <w:rFonts w:ascii="Times New Roman" w:hAnsi="Times New Roman"/>
          <w:bCs/>
          <w:sz w:val="28"/>
          <w:szCs w:val="28"/>
          <w:lang w:val="uk-UA"/>
        </w:rPr>
        <w:t>КЕКВ 2210</w:t>
      </w:r>
      <w:r>
        <w:rPr>
          <w:rFonts w:ascii="Times New Roman" w:hAnsi="Times New Roman"/>
          <w:sz w:val="28"/>
          <w:szCs w:val="28"/>
          <w:lang w:val="uk-UA"/>
        </w:rPr>
        <w:t xml:space="preserve"> «</w:t>
      </w:r>
      <w:r>
        <w:rPr>
          <w:rFonts w:ascii="Times New Roman" w:hAnsi="Times New Roman"/>
          <w:color w:val="000000"/>
          <w:sz w:val="28"/>
          <w:szCs w:val="28"/>
          <w:shd w:val="clear" w:color="auto" w:fill="FFFFFF"/>
          <w:lang w:val="uk-UA"/>
        </w:rPr>
        <w:t>Предмети, матеріали, обладнання та інвентар»</w:t>
      </w:r>
    </w:p>
    <w:p w:rsidR="00171960" w:rsidRDefault="00171960" w:rsidP="00171960">
      <w:pPr>
        <w:spacing w:after="0" w:line="240" w:lineRule="auto"/>
        <w:jc w:val="both"/>
        <w:rPr>
          <w:rFonts w:ascii="Times New Roman" w:hAnsi="Times New Roman"/>
          <w:color w:val="000000"/>
          <w:sz w:val="28"/>
          <w:szCs w:val="28"/>
          <w:shd w:val="clear" w:color="auto" w:fill="FFFFFF"/>
          <w:lang w:val="uk-UA"/>
        </w:rPr>
      </w:pPr>
      <w:r>
        <w:rPr>
          <w:rFonts w:ascii="Times New Roman" w:hAnsi="Times New Roman"/>
          <w:color w:val="000000"/>
          <w:sz w:val="28"/>
          <w:szCs w:val="28"/>
          <w:shd w:val="clear" w:color="auto" w:fill="FFFFFF"/>
          <w:lang w:val="uk-UA"/>
        </w:rPr>
        <w:t>зменшити видатки у березні 2025 року на суму 5 220 грн;</w:t>
      </w:r>
    </w:p>
    <w:p w:rsidR="00171960" w:rsidRDefault="00171960" w:rsidP="00171960">
      <w:pPr>
        <w:spacing w:after="0" w:line="240" w:lineRule="auto"/>
        <w:jc w:val="both"/>
        <w:rPr>
          <w:rFonts w:ascii="Times New Roman" w:hAnsi="Times New Roman"/>
          <w:color w:val="000000"/>
          <w:sz w:val="28"/>
          <w:szCs w:val="28"/>
          <w:shd w:val="clear" w:color="auto" w:fill="FFFFFF"/>
          <w:lang w:val="uk-UA"/>
        </w:rPr>
      </w:pPr>
      <w:r>
        <w:rPr>
          <w:rFonts w:ascii="Times New Roman" w:hAnsi="Times New Roman"/>
          <w:color w:val="000000"/>
          <w:sz w:val="28"/>
          <w:szCs w:val="28"/>
          <w:shd w:val="clear" w:color="auto" w:fill="FFFFFF"/>
          <w:lang w:val="uk-UA"/>
        </w:rPr>
        <w:t>збільшити видатки у квітні 2025 року на суму 5 220 грн.</w:t>
      </w:r>
    </w:p>
    <w:p w:rsidR="00171960" w:rsidRDefault="00171960" w:rsidP="00171960">
      <w:pPr>
        <w:spacing w:after="0" w:line="240" w:lineRule="auto"/>
        <w:jc w:val="both"/>
        <w:rPr>
          <w:rFonts w:ascii="Times New Roman" w:hAnsi="Times New Roman"/>
          <w:color w:val="000000"/>
          <w:sz w:val="28"/>
          <w:szCs w:val="28"/>
          <w:shd w:val="clear" w:color="auto" w:fill="FFFFFF"/>
          <w:lang w:val="uk-UA"/>
        </w:rPr>
      </w:pPr>
      <w:r>
        <w:rPr>
          <w:rFonts w:ascii="Times New Roman" w:hAnsi="Times New Roman"/>
          <w:color w:val="000000"/>
          <w:sz w:val="28"/>
          <w:szCs w:val="28"/>
          <w:shd w:val="clear" w:color="auto" w:fill="FFFFFF"/>
          <w:lang w:val="uk-UA"/>
        </w:rPr>
        <w:t xml:space="preserve">- </w:t>
      </w:r>
      <w:bookmarkStart w:id="2" w:name="_Hlk183699729"/>
      <w:r>
        <w:rPr>
          <w:rFonts w:ascii="Times New Roman" w:hAnsi="Times New Roman"/>
          <w:color w:val="000000"/>
          <w:sz w:val="28"/>
          <w:szCs w:val="28"/>
          <w:shd w:val="clear" w:color="auto" w:fill="FFFFFF"/>
          <w:lang w:val="uk-UA"/>
        </w:rPr>
        <w:t>КЕКВ 2230 «Продукти харчування»</w:t>
      </w:r>
    </w:p>
    <w:p w:rsidR="00171960" w:rsidRDefault="00171960" w:rsidP="00171960">
      <w:pPr>
        <w:spacing w:after="0" w:line="240" w:lineRule="auto"/>
        <w:jc w:val="both"/>
        <w:rPr>
          <w:rFonts w:ascii="Times New Roman" w:hAnsi="Times New Roman"/>
          <w:color w:val="000000"/>
          <w:sz w:val="28"/>
          <w:szCs w:val="28"/>
          <w:shd w:val="clear" w:color="auto" w:fill="FFFFFF"/>
          <w:lang w:val="uk-UA"/>
        </w:rPr>
      </w:pPr>
      <w:r>
        <w:rPr>
          <w:rFonts w:ascii="Times New Roman" w:hAnsi="Times New Roman"/>
          <w:color w:val="000000"/>
          <w:sz w:val="28"/>
          <w:szCs w:val="28"/>
          <w:shd w:val="clear" w:color="auto" w:fill="FFFFFF"/>
          <w:lang w:val="uk-UA"/>
        </w:rPr>
        <w:t>зменшити видатки у квітні 2025 року на суму 5 220 грн;</w:t>
      </w:r>
    </w:p>
    <w:p w:rsidR="00171960" w:rsidRDefault="00171960" w:rsidP="00171960">
      <w:pPr>
        <w:spacing w:after="0" w:line="240" w:lineRule="auto"/>
        <w:jc w:val="both"/>
        <w:rPr>
          <w:rFonts w:ascii="Times New Roman" w:hAnsi="Times New Roman"/>
          <w:color w:val="000000"/>
          <w:sz w:val="28"/>
          <w:szCs w:val="28"/>
          <w:shd w:val="clear" w:color="auto" w:fill="FFFFFF"/>
          <w:lang w:val="uk-UA"/>
        </w:rPr>
      </w:pPr>
      <w:r>
        <w:rPr>
          <w:rFonts w:ascii="Times New Roman" w:hAnsi="Times New Roman"/>
          <w:color w:val="000000"/>
          <w:sz w:val="28"/>
          <w:szCs w:val="28"/>
          <w:shd w:val="clear" w:color="auto" w:fill="FFFFFF"/>
          <w:lang w:val="uk-UA"/>
        </w:rPr>
        <w:t>збільшити видатки у березні 2025 року на суму 5 220 грн.</w:t>
      </w:r>
    </w:p>
    <w:bookmarkEnd w:id="1"/>
    <w:bookmarkEnd w:id="2"/>
    <w:p w:rsidR="00171960" w:rsidRDefault="00171960" w:rsidP="00171960">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8. Затвердити це рішення на черговій сесії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171960" w:rsidRDefault="00171960" w:rsidP="00171960">
      <w:pPr>
        <w:pStyle w:val="a4"/>
        <w:ind w:left="0" w:firstLine="567"/>
        <w:jc w:val="both"/>
        <w:rPr>
          <w:rFonts w:ascii="Times New Roman" w:hAnsi="Times New Roman"/>
          <w:sz w:val="28"/>
          <w:szCs w:val="28"/>
          <w:lang w:val="uk-UA"/>
        </w:rPr>
      </w:pPr>
      <w:r>
        <w:rPr>
          <w:rFonts w:ascii="Times New Roman" w:hAnsi="Times New Roman"/>
          <w:sz w:val="28"/>
          <w:szCs w:val="28"/>
          <w:lang w:val="uk-UA"/>
        </w:rPr>
        <w:t xml:space="preserve">9. Контроль за виконанням цього рішення покладаю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Юдіну М.</w:t>
      </w:r>
    </w:p>
    <w:p w:rsidR="00171960" w:rsidRDefault="00171960" w:rsidP="00171960">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p>
    <w:p w:rsidR="00171960" w:rsidRDefault="00171960" w:rsidP="00171960">
      <w:pPr>
        <w:spacing w:after="0" w:line="240" w:lineRule="auto"/>
        <w:rPr>
          <w:rFonts w:ascii="Times New Roman" w:hAnsi="Times New Roman"/>
          <w:sz w:val="28"/>
          <w:szCs w:val="28"/>
          <w:lang w:val="uk-UA"/>
        </w:rPr>
      </w:pPr>
      <w:bookmarkStart w:id="3" w:name="_GoBack"/>
      <w:bookmarkEnd w:id="3"/>
      <w:r>
        <w:rPr>
          <w:rFonts w:ascii="Times New Roman" w:hAnsi="Times New Roman"/>
          <w:sz w:val="28"/>
          <w:szCs w:val="28"/>
          <w:lang w:val="uk-UA"/>
        </w:rPr>
        <w:t xml:space="preserve">Сільський голова                                    </w:t>
      </w:r>
      <w:r>
        <w:rPr>
          <w:rFonts w:ascii="Times New Roman" w:hAnsi="Times New Roman"/>
          <w:sz w:val="28"/>
          <w:szCs w:val="28"/>
          <w:lang w:val="uk-UA"/>
        </w:rPr>
        <w:t xml:space="preserve">                          </w:t>
      </w:r>
      <w:r>
        <w:rPr>
          <w:rFonts w:ascii="Times New Roman" w:hAnsi="Times New Roman"/>
          <w:sz w:val="28"/>
          <w:szCs w:val="28"/>
          <w:lang w:val="uk-UA"/>
        </w:rPr>
        <w:t xml:space="preserve">     Денис КОРОТЕНКО</w:t>
      </w:r>
    </w:p>
    <w:p w:rsidR="00171960" w:rsidRDefault="00171960" w:rsidP="00171960">
      <w:pPr>
        <w:spacing w:after="0" w:line="240" w:lineRule="auto"/>
        <w:rPr>
          <w:rFonts w:ascii="Times New Roman" w:hAnsi="Times New Roman"/>
          <w:sz w:val="28"/>
          <w:szCs w:val="28"/>
          <w:lang w:val="uk-UA"/>
        </w:rPr>
      </w:pPr>
    </w:p>
    <w:p w:rsidR="00171960" w:rsidRDefault="00171960" w:rsidP="00171960">
      <w:pPr>
        <w:spacing w:after="0" w:line="240" w:lineRule="auto"/>
        <w:rPr>
          <w:rFonts w:ascii="Times New Roman" w:hAnsi="Times New Roman"/>
          <w:sz w:val="28"/>
          <w:szCs w:val="28"/>
          <w:lang w:val="uk-UA"/>
        </w:rPr>
      </w:pPr>
    </w:p>
    <w:p w:rsidR="00171960" w:rsidRDefault="00171960" w:rsidP="00171960">
      <w:pPr>
        <w:spacing w:after="0" w:line="240" w:lineRule="auto"/>
        <w:rPr>
          <w:rFonts w:ascii="Times New Roman" w:hAnsi="Times New Roman"/>
          <w:sz w:val="28"/>
          <w:szCs w:val="28"/>
          <w:lang w:val="uk-UA"/>
        </w:rPr>
      </w:pPr>
    </w:p>
    <w:p w:rsidR="00171960" w:rsidRDefault="00171960" w:rsidP="00171960">
      <w:pPr>
        <w:spacing w:after="0" w:line="240" w:lineRule="auto"/>
        <w:rPr>
          <w:rFonts w:ascii="Times New Roman" w:hAnsi="Times New Roman"/>
          <w:sz w:val="28"/>
          <w:szCs w:val="28"/>
          <w:lang w:val="uk-UA"/>
        </w:rPr>
      </w:pPr>
    </w:p>
    <w:p w:rsidR="00D07BC5" w:rsidRPr="002E0E20" w:rsidRDefault="00171960" w:rsidP="00D07BC5">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w:t>
      </w:r>
    </w:p>
    <w:p w:rsidR="00826CBF" w:rsidRDefault="00826CBF"/>
    <w:sectPr w:rsidR="00826C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E65"/>
    <w:rsid w:val="00171960"/>
    <w:rsid w:val="002E0E20"/>
    <w:rsid w:val="00635E65"/>
    <w:rsid w:val="00826CBF"/>
    <w:rsid w:val="00D07B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369D7E-413E-4254-B090-B89C6E77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7BC5"/>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07BC5"/>
    <w:pPr>
      <w:spacing w:after="0" w:line="240" w:lineRule="auto"/>
    </w:pPr>
    <w:rPr>
      <w:rFonts w:ascii="Calibri" w:eastAsia="Times New Roman" w:hAnsi="Calibri" w:cs="Times New Roman"/>
      <w:lang w:eastAsia="ru-RU"/>
    </w:rPr>
  </w:style>
  <w:style w:type="paragraph" w:styleId="a4">
    <w:name w:val="List Paragraph"/>
    <w:basedOn w:val="a"/>
    <w:uiPriority w:val="34"/>
    <w:qFormat/>
    <w:rsid w:val="00D07BC5"/>
    <w:pPr>
      <w:spacing w:after="0" w:line="240" w:lineRule="auto"/>
      <w:ind w:left="720"/>
      <w:contextualSpacing/>
    </w:pPr>
    <w:rPr>
      <w:rFonts w:eastAsia="MS ??"/>
      <w:sz w:val="24"/>
      <w:szCs w:val="24"/>
      <w:lang w:val="en-US" w:eastAsia="en-US"/>
    </w:rPr>
  </w:style>
  <w:style w:type="paragraph" w:styleId="a5">
    <w:name w:val="Balloon Text"/>
    <w:basedOn w:val="a"/>
    <w:link w:val="a6"/>
    <w:uiPriority w:val="99"/>
    <w:semiHidden/>
    <w:unhideWhenUsed/>
    <w:rsid w:val="00D07BC5"/>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D07BC5"/>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011465">
      <w:bodyDiv w:val="1"/>
      <w:marLeft w:val="0"/>
      <w:marRight w:val="0"/>
      <w:marTop w:val="0"/>
      <w:marBottom w:val="0"/>
      <w:divBdr>
        <w:top w:val="none" w:sz="0" w:space="0" w:color="auto"/>
        <w:left w:val="none" w:sz="0" w:space="0" w:color="auto"/>
        <w:bottom w:val="none" w:sz="0" w:space="0" w:color="auto"/>
        <w:right w:val="none" w:sz="0" w:space="0" w:color="auto"/>
      </w:divBdr>
    </w:div>
    <w:div w:id="1765224995">
      <w:bodyDiv w:val="1"/>
      <w:marLeft w:val="0"/>
      <w:marRight w:val="0"/>
      <w:marTop w:val="0"/>
      <w:marBottom w:val="0"/>
      <w:divBdr>
        <w:top w:val="none" w:sz="0" w:space="0" w:color="auto"/>
        <w:left w:val="none" w:sz="0" w:space="0" w:color="auto"/>
        <w:bottom w:val="none" w:sz="0" w:space="0" w:color="auto"/>
        <w:right w:val="none" w:sz="0" w:space="0" w:color="auto"/>
      </w:divBdr>
    </w:div>
    <w:div w:id="214068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901</Words>
  <Characters>5138</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2025-03-18T12:59:00Z</cp:lastPrinted>
  <dcterms:created xsi:type="dcterms:W3CDTF">2025-03-18T10:22:00Z</dcterms:created>
  <dcterms:modified xsi:type="dcterms:W3CDTF">2025-03-24T09:27:00Z</dcterms:modified>
</cp:coreProperties>
</file>