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77777777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1CE9446A" w:rsidR="00EB0C08" w:rsidRPr="005C723F" w:rsidRDefault="00F02C6C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 w:rsidR="00C15665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7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10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C235D2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824882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3</w:t>
      </w: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3</w:t>
      </w:r>
      <w:r w:rsidR="00E97830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77777777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6A4CF95D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положення про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затвердженого рішенням Широківської сільської ради Запорізького району Запорізької Відділу містобудування, архітектури, житлово-комунального господарства та благоустрою Широківської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Широківської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E97830" w:rsidRPr="0012747E">
        <w:rPr>
          <w:rFonts w:ascii="Times New Roman" w:hAnsi="Times New Roman"/>
          <w:sz w:val="26"/>
          <w:szCs w:val="26"/>
          <w:lang w:val="uk-UA"/>
        </w:rPr>
        <w:t>0</w:t>
      </w:r>
      <w:r w:rsidR="00F02C6C">
        <w:rPr>
          <w:rFonts w:ascii="Times New Roman" w:hAnsi="Times New Roman"/>
          <w:sz w:val="26"/>
          <w:szCs w:val="26"/>
          <w:lang w:val="uk-UA"/>
        </w:rPr>
        <w:t>2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F02C6C">
        <w:rPr>
          <w:rFonts w:ascii="Times New Roman" w:hAnsi="Times New Roman"/>
          <w:sz w:val="26"/>
          <w:szCs w:val="26"/>
          <w:lang w:val="uk-UA"/>
        </w:rPr>
        <w:t>10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.2025 №</w:t>
      </w:r>
      <w:r w:rsidR="004001BC">
        <w:rPr>
          <w:rFonts w:ascii="Times New Roman" w:hAnsi="Times New Roman"/>
          <w:sz w:val="26"/>
          <w:szCs w:val="26"/>
          <w:lang w:val="uk-UA"/>
        </w:rPr>
        <w:t>5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Широківської сільської ради від 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19.12.2024 № 25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Широківської сільської територіальної громади на 202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5 рік»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(зі змінами та д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о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повне</w:t>
      </w:r>
      <w:r w:rsidR="00CE2E0C">
        <w:rPr>
          <w:rFonts w:ascii="Times New Roman" w:hAnsi="Times New Roman"/>
          <w:sz w:val="26"/>
          <w:szCs w:val="26"/>
          <w:lang w:val="uk-UA"/>
        </w:rPr>
        <w:t>н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н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ям</w:t>
      </w:r>
      <w:r w:rsidR="002C73E5" w:rsidRPr="0012747E">
        <w:rPr>
          <w:rFonts w:ascii="Times New Roman" w:hAnsi="Times New Roman"/>
          <w:sz w:val="26"/>
          <w:szCs w:val="26"/>
          <w:lang w:val="uk-UA"/>
        </w:rPr>
        <w:t>и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).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77777777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C235D2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00366D12" w14:textId="0671C665" w:rsidR="00FA5816" w:rsidRDefault="00FA5816" w:rsidP="00E47B9B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bookmarkEnd w:id="1"/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Широківської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D87F0D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783A4C0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7A8EE8BD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lastRenderedPageBreak/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0E4B8FC9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 w:rsidR="00CF27BF">
        <w:rPr>
          <w:rFonts w:ascii="Times New Roman" w:hAnsi="Times New Roman" w:cs="Times New Roman"/>
          <w:bCs/>
          <w:sz w:val="28"/>
          <w:szCs w:val="28"/>
          <w:lang w:val="uk-UA"/>
        </w:rPr>
        <w:t>Ольга БЛИЗНЮК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B6396"/>
    <w:rsid w:val="002C73E5"/>
    <w:rsid w:val="003251F3"/>
    <w:rsid w:val="004001BC"/>
    <w:rsid w:val="0051645F"/>
    <w:rsid w:val="005234AA"/>
    <w:rsid w:val="005558A4"/>
    <w:rsid w:val="005C723F"/>
    <w:rsid w:val="006C4206"/>
    <w:rsid w:val="006E085A"/>
    <w:rsid w:val="00756AA3"/>
    <w:rsid w:val="007A72A2"/>
    <w:rsid w:val="00824882"/>
    <w:rsid w:val="008329F7"/>
    <w:rsid w:val="008F0ACC"/>
    <w:rsid w:val="00917B12"/>
    <w:rsid w:val="0098290D"/>
    <w:rsid w:val="00C15665"/>
    <w:rsid w:val="00C235D2"/>
    <w:rsid w:val="00C53417"/>
    <w:rsid w:val="00C92A15"/>
    <w:rsid w:val="00CD3960"/>
    <w:rsid w:val="00CE2E0C"/>
    <w:rsid w:val="00CF27BF"/>
    <w:rsid w:val="00D602A6"/>
    <w:rsid w:val="00D9259A"/>
    <w:rsid w:val="00E242BD"/>
    <w:rsid w:val="00E47B9B"/>
    <w:rsid w:val="00E97830"/>
    <w:rsid w:val="00EB0C08"/>
    <w:rsid w:val="00F02C6C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31</cp:revision>
  <cp:lastPrinted>2025-10-07T07:36:00Z</cp:lastPrinted>
  <dcterms:created xsi:type="dcterms:W3CDTF">2024-04-09T08:45:00Z</dcterms:created>
  <dcterms:modified xsi:type="dcterms:W3CDTF">2025-10-07T07:42:00Z</dcterms:modified>
</cp:coreProperties>
</file>