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30F" w:rsidRPr="00CE630F" w:rsidRDefault="00CE630F" w:rsidP="00CE630F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CE630F">
        <w:rPr>
          <w:rFonts w:ascii="Times New Roman" w:hAnsi="Times New Roman" w:cs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9320" r:id="rId5"/>
        </w:object>
      </w:r>
    </w:p>
    <w:p w:rsidR="00CE630F" w:rsidRPr="00CE630F" w:rsidRDefault="00CE630F" w:rsidP="00CE630F">
      <w:pPr>
        <w:pStyle w:val="a6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E630F"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CE630F" w:rsidRPr="00CE630F" w:rsidRDefault="00CE630F" w:rsidP="00CE630F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E630F"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CE630F" w:rsidRPr="00CE630F" w:rsidRDefault="00CE630F" w:rsidP="00CE630F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CE630F"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CE630F" w:rsidRPr="00CE630F" w:rsidRDefault="00CE630F" w:rsidP="00CE630F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CE630F" w:rsidRPr="00CE630F" w:rsidRDefault="00CE630F" w:rsidP="00CE630F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CE630F">
        <w:rPr>
          <w:rFonts w:ascii="Times New Roman" w:hAnsi="Times New Roman" w:cs="Times New Roman"/>
          <w:sz w:val="28"/>
          <w:szCs w:val="28"/>
        </w:rPr>
        <w:t>РІШЕННЯ</w:t>
      </w:r>
    </w:p>
    <w:p w:rsidR="00CE630F" w:rsidRPr="00CE630F" w:rsidRDefault="00CE630F" w:rsidP="00CE630F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E630F" w:rsidRPr="00CE630F" w:rsidRDefault="00CE630F" w:rsidP="00CE630F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E630F">
        <w:rPr>
          <w:rFonts w:ascii="Times New Roman" w:hAnsi="Times New Roman" w:cs="Times New Roman"/>
          <w:sz w:val="28"/>
          <w:szCs w:val="28"/>
        </w:rPr>
        <w:t xml:space="preserve">05.12.2024 </w:t>
      </w:r>
      <w:r w:rsidRPr="00CE63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року                             м. Запоріжжя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№ 404</w:t>
      </w:r>
    </w:p>
    <w:p w:rsidR="00CE630F" w:rsidRDefault="00CE630F" w:rsidP="00202A7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202A75" w:rsidRDefault="00202A75" w:rsidP="00202A7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Про затвердження висновку про </w:t>
      </w:r>
    </w:p>
    <w:p w:rsidR="00202A75" w:rsidRDefault="00202A75" w:rsidP="00202A7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визначення місця проживання дитини</w:t>
      </w:r>
    </w:p>
    <w:p w:rsidR="00202A75" w:rsidRDefault="00202A75" w:rsidP="00202A7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205B3B" w:rsidRDefault="00202A75" w:rsidP="00202A7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ab/>
        <w:t xml:space="preserve">Керуючись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uk-UA"/>
        </w:rPr>
        <w:t>підпунктом 4 пункту “б” частини першої статті 34, частиною першою статті 52 Закону України “Про місцеве самоврядування в Україні”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частинами 4, 5 статті 19 Сімейного кодексу України, пунктом 72 «Порядку провадження діяльності органами опіки та піклування пов'язаної із захистом прав дитини», затвердженого постановою Кабінету Міністрів України від 24.09.2008 року № 866, на підставі заяви </w:t>
      </w:r>
      <w:r w:rsidR="006270B5">
        <w:rPr>
          <w:rFonts w:eastAsia="Calibri"/>
          <w:color w:val="000000"/>
          <w:sz w:val="28"/>
          <w:szCs w:val="28"/>
          <w:lang w:val="uk-UA"/>
        </w:rPr>
        <w:t xml:space="preserve">Ххххххх Ххххххх Хххххх, хх.хх.хххх  </w:t>
      </w:r>
      <w:r w:rsidR="006270B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р.н., який проживає за адресою Запорізька область Запорізький район с. </w:t>
      </w:r>
      <w:r w:rsidR="006270B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Ххххх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вул. </w:t>
      </w:r>
      <w:r w:rsidR="006270B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Хххххх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буд. </w:t>
      </w:r>
      <w:r w:rsidR="006270B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щодо визначення місця проживання сина, малолітньої дитини </w:t>
      </w:r>
      <w:r w:rsidR="006270B5">
        <w:rPr>
          <w:rFonts w:eastAsia="Calibri"/>
          <w:color w:val="000000"/>
          <w:sz w:val="28"/>
          <w:szCs w:val="28"/>
          <w:lang w:val="uk-UA"/>
        </w:rPr>
        <w:t xml:space="preserve">Ххххххх Ххххххх Хххххх, хх.хх.хххх  </w:t>
      </w:r>
      <w:r w:rsidR="006270B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р.н. та поданих документів, розглянувши пропозиції комісії з питань захисту прав дитини, </w:t>
      </w:r>
    </w:p>
    <w:p w:rsidR="00202A75" w:rsidRPr="00205B3B" w:rsidRDefault="00202A75" w:rsidP="00205B3B">
      <w:pPr>
        <w:pStyle w:val="a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05B3B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  <w:r w:rsidR="00205B3B" w:rsidRPr="00205B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202A75" w:rsidRPr="00205B3B" w:rsidRDefault="00202A75" w:rsidP="00205B3B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05B3B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202A75" w:rsidRPr="00205B3B" w:rsidRDefault="00202A75" w:rsidP="00205B3B">
      <w:pPr>
        <w:pStyle w:val="a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05B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1. Затвердити висновок про визначення місця проживання малолітньої дитини </w:t>
      </w:r>
      <w:r w:rsidR="006270B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6270B5">
        <w:rPr>
          <w:rFonts w:eastAsia="Calibri"/>
          <w:color w:val="000000"/>
          <w:sz w:val="28"/>
          <w:szCs w:val="28"/>
          <w:lang w:val="uk-UA"/>
        </w:rPr>
        <w:t xml:space="preserve">Ххххххх Ххххххх Хххххх, хх.хх.хххх  </w:t>
      </w:r>
      <w:r w:rsidRPr="00205B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р.н</w:t>
      </w:r>
      <w:r w:rsidRPr="00205B3B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., разом з батьком </w:t>
      </w:r>
      <w:r w:rsidR="006270B5">
        <w:rPr>
          <w:rFonts w:eastAsia="Calibri"/>
          <w:color w:val="000000"/>
          <w:sz w:val="28"/>
          <w:szCs w:val="28"/>
          <w:lang w:val="uk-UA"/>
        </w:rPr>
        <w:t xml:space="preserve">Ххххххх Ххххххх Хххххх, хх.хх.хххх  </w:t>
      </w:r>
      <w:r w:rsidR="006270B5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 </w:t>
      </w:r>
      <w:r w:rsidRPr="00205B3B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 р.н., за адресою: Запорізька область Запорізький район с. </w:t>
      </w:r>
      <w:r w:rsidR="006270B5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 Хххххх</w:t>
      </w:r>
      <w:r w:rsidRPr="00205B3B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 вул. </w:t>
      </w:r>
      <w:r w:rsidR="006270B5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 Хххххх</w:t>
      </w:r>
      <w:r w:rsidRPr="00205B3B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, буд. </w:t>
      </w:r>
      <w:r w:rsidR="006270B5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 х</w:t>
      </w:r>
      <w:r w:rsidRPr="00205B3B">
        <w:rPr>
          <w:rFonts w:ascii="Times New Roman" w:eastAsia="Times New Roman" w:hAnsi="Times New Roman" w:cs="Times New Roman"/>
          <w:color w:val="1D1D1B"/>
          <w:sz w:val="28"/>
          <w:szCs w:val="28"/>
          <w:lang w:val="uk-UA"/>
        </w:rPr>
        <w:t xml:space="preserve"> </w:t>
      </w:r>
      <w:r w:rsidRPr="00205B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(додається).</w:t>
      </w:r>
    </w:p>
    <w:p w:rsidR="00202A75" w:rsidRPr="00205B3B" w:rsidRDefault="00202A75" w:rsidP="00205B3B">
      <w:pPr>
        <w:pStyle w:val="a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05B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2. Доручити начальнику Служби (відділ) у справах дітей Широківської сільської ради Владиславу Раку виступати представником органу опіки та піклування у засіданнях суду по даній справі.</w:t>
      </w:r>
    </w:p>
    <w:p w:rsidR="00202A75" w:rsidRPr="00205B3B" w:rsidRDefault="00202A75" w:rsidP="00205B3B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02A75" w:rsidRPr="00205B3B" w:rsidRDefault="00202A75" w:rsidP="00205B3B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05B3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205B3B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05B3B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05B3B"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 xml:space="preserve">          </w:t>
      </w:r>
      <w:r w:rsidRPr="00205B3B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205B3B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205B3B" w:rsidRPr="00205B3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</w:t>
      </w:r>
      <w:r w:rsidRPr="00205B3B"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:rsidR="00202A75" w:rsidRPr="00205B3B" w:rsidRDefault="00202A75" w:rsidP="00205B3B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05B3B" w:rsidRDefault="00205B3B" w:rsidP="00921CF1">
      <w:pPr>
        <w:pStyle w:val="4"/>
        <w:jc w:val="center"/>
        <w:rPr>
          <w:rStyle w:val="a5"/>
          <w:rFonts w:eastAsia="NSimSun" w:cs="Arial" w:hint="eastAsia"/>
          <w:b/>
          <w:color w:val="1D1D1B"/>
          <w:sz w:val="28"/>
          <w:szCs w:val="28"/>
        </w:rPr>
      </w:pPr>
    </w:p>
    <w:p w:rsidR="00205B3B" w:rsidRDefault="006270B5" w:rsidP="00205B3B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</w:t>
      </w:r>
      <w:bookmarkStart w:id="0" w:name="_GoBack"/>
      <w:bookmarkEnd w:id="0"/>
    </w:p>
    <w:p w:rsidR="00EC053B" w:rsidRPr="00205B3B" w:rsidRDefault="00EC053B">
      <w:pPr>
        <w:rPr>
          <w:lang w:val="uk-UA"/>
        </w:rPr>
      </w:pPr>
    </w:p>
    <w:sectPr w:rsidR="00EC053B" w:rsidRPr="00205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SimSun">
    <w:altName w:val="Times New Roma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DD5"/>
    <w:rsid w:val="00202A75"/>
    <w:rsid w:val="00205B3B"/>
    <w:rsid w:val="00415DD5"/>
    <w:rsid w:val="006270B5"/>
    <w:rsid w:val="00921CF1"/>
    <w:rsid w:val="00CE630F"/>
    <w:rsid w:val="00EC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ECEABF-37E5-4677-A7D7-5B1D79C9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A75"/>
    <w:pPr>
      <w:suppressAutoHyphens/>
      <w:spacing w:after="200" w:line="276" w:lineRule="auto"/>
    </w:pPr>
    <w:rPr>
      <w:lang w:eastAsia="ru-RU"/>
    </w:rPr>
  </w:style>
  <w:style w:type="paragraph" w:styleId="4">
    <w:name w:val="heading 4"/>
    <w:basedOn w:val="a"/>
    <w:next w:val="a0"/>
    <w:link w:val="40"/>
    <w:semiHidden/>
    <w:unhideWhenUsed/>
    <w:qFormat/>
    <w:rsid w:val="00921CF1"/>
    <w:pPr>
      <w:keepNext/>
      <w:spacing w:before="120" w:after="120" w:line="240" w:lineRule="auto"/>
      <w:outlineLvl w:val="3"/>
    </w:pPr>
    <w:rPr>
      <w:rFonts w:ascii="Liberation Serif" w:eastAsia="Times New Roman" w:hAnsi="Liberation Serif" w:cs="Times New Roman"/>
      <w:b/>
      <w:bCs/>
      <w:kern w:val="2"/>
      <w:sz w:val="24"/>
      <w:szCs w:val="24"/>
      <w:lang w:val="uk-UA"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semiHidden/>
    <w:unhideWhenUsed/>
    <w:rsid w:val="00202A75"/>
    <w:pPr>
      <w:spacing w:after="140"/>
    </w:pPr>
  </w:style>
  <w:style w:type="character" w:customStyle="1" w:styleId="a4">
    <w:name w:val="Основной текст Знак"/>
    <w:basedOn w:val="a1"/>
    <w:link w:val="a0"/>
    <w:semiHidden/>
    <w:rsid w:val="00202A75"/>
    <w:rPr>
      <w:lang w:eastAsia="ru-RU"/>
    </w:rPr>
  </w:style>
  <w:style w:type="character" w:customStyle="1" w:styleId="40">
    <w:name w:val="Заголовок 4 Знак"/>
    <w:basedOn w:val="a1"/>
    <w:link w:val="4"/>
    <w:semiHidden/>
    <w:rsid w:val="00921CF1"/>
    <w:rPr>
      <w:rFonts w:ascii="Liberation Serif" w:eastAsia="Times New Roman" w:hAnsi="Liberation Serif" w:cs="Times New Roman"/>
      <w:b/>
      <w:bCs/>
      <w:kern w:val="2"/>
      <w:sz w:val="24"/>
      <w:szCs w:val="24"/>
      <w:lang w:val="uk-UA" w:eastAsia="zh-CN" w:bidi="hi-IN"/>
    </w:rPr>
  </w:style>
  <w:style w:type="character" w:styleId="a5">
    <w:name w:val="Strong"/>
    <w:basedOn w:val="a1"/>
    <w:qFormat/>
    <w:rsid w:val="00921CF1"/>
    <w:rPr>
      <w:b/>
      <w:bCs/>
    </w:rPr>
  </w:style>
  <w:style w:type="paragraph" w:styleId="a6">
    <w:name w:val="No Spacing"/>
    <w:link w:val="a7"/>
    <w:uiPriority w:val="1"/>
    <w:qFormat/>
    <w:rsid w:val="00CE630F"/>
    <w:pPr>
      <w:suppressAutoHyphens/>
      <w:spacing w:after="0" w:line="240" w:lineRule="auto"/>
    </w:pPr>
    <w:rPr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CE6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CE630F"/>
    <w:rPr>
      <w:rFonts w:ascii="Segoe UI" w:hAnsi="Segoe UI" w:cs="Segoe UI"/>
      <w:sz w:val="18"/>
      <w:szCs w:val="18"/>
      <w:lang w:eastAsia="ru-RU"/>
    </w:rPr>
  </w:style>
  <w:style w:type="character" w:customStyle="1" w:styleId="a7">
    <w:name w:val="Без интервала Знак"/>
    <w:link w:val="a6"/>
    <w:uiPriority w:val="1"/>
    <w:locked/>
    <w:rsid w:val="00205B3B"/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2025-01-14T06:41:00Z</cp:lastPrinted>
  <dcterms:created xsi:type="dcterms:W3CDTF">2024-12-03T11:12:00Z</dcterms:created>
  <dcterms:modified xsi:type="dcterms:W3CDTF">2025-01-20T12:42:00Z</dcterms:modified>
</cp:coreProperties>
</file>