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824" w:rsidRDefault="00441B3B" w:rsidP="00F34824">
      <w:pPr>
        <w:pStyle w:val="a5"/>
        <w:jc w:val="center"/>
        <w:rPr>
          <w:rFonts w:ascii="Times New Roman" w:hAnsi="Times New Roman"/>
          <w:sz w:val="28"/>
          <w:szCs w:val="28"/>
          <w:lang w:val="uk-UA"/>
        </w:rPr>
      </w:pPr>
      <w:r>
        <w:rPr>
          <w:rFonts w:ascii="Times New Roman" w:hAnsi="Times New Roman"/>
          <w:lang w:val="uk-UA"/>
        </w:rPr>
        <w:t xml:space="preserve"> </w:t>
      </w:r>
      <w:r w:rsidR="00F34824">
        <w:rPr>
          <w:rFonts w:ascii="Times New Roman" w:hAnsi="Times New Roman"/>
          <w:sz w:val="28"/>
          <w:szCs w:val="28"/>
        </w:rPr>
        <w:t xml:space="preserve">  </w:t>
      </w:r>
      <w:r w:rsidR="00F34824">
        <w:rPr>
          <w:rFonts w:ascii="Times New Roman" w:hAnsi="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5078" r:id="rId5"/>
        </w:object>
      </w:r>
    </w:p>
    <w:p w:rsidR="00F34824" w:rsidRDefault="00F34824" w:rsidP="00F34824">
      <w:pPr>
        <w:pStyle w:val="a5"/>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F34824" w:rsidRDefault="00F34824" w:rsidP="00F34824">
      <w:pPr>
        <w:pStyle w:val="a5"/>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F34824" w:rsidRDefault="00F34824" w:rsidP="00F34824">
      <w:pPr>
        <w:pStyle w:val="a5"/>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F34824" w:rsidRDefault="00F34824" w:rsidP="00F34824">
      <w:pPr>
        <w:pStyle w:val="a5"/>
        <w:jc w:val="center"/>
        <w:rPr>
          <w:rFonts w:ascii="Times New Roman" w:hAnsi="Times New Roman"/>
          <w:sz w:val="28"/>
          <w:szCs w:val="28"/>
          <w:lang w:val="uk-UA"/>
        </w:rPr>
      </w:pPr>
    </w:p>
    <w:p w:rsidR="00F34824" w:rsidRDefault="00F34824" w:rsidP="00F34824">
      <w:pPr>
        <w:pStyle w:val="a5"/>
        <w:jc w:val="center"/>
        <w:rPr>
          <w:rFonts w:ascii="Times New Roman" w:hAnsi="Times New Roman"/>
          <w:sz w:val="28"/>
          <w:szCs w:val="28"/>
          <w:lang w:val="uk-UA"/>
        </w:rPr>
      </w:pPr>
      <w:r>
        <w:rPr>
          <w:rFonts w:ascii="Times New Roman" w:hAnsi="Times New Roman"/>
          <w:sz w:val="28"/>
          <w:szCs w:val="28"/>
          <w:lang w:val="uk-UA"/>
        </w:rPr>
        <w:t>РІШЕННЯ</w:t>
      </w:r>
    </w:p>
    <w:p w:rsidR="00F34824" w:rsidRDefault="00F34824" w:rsidP="00F34824">
      <w:pPr>
        <w:pStyle w:val="a5"/>
        <w:jc w:val="center"/>
        <w:rPr>
          <w:rFonts w:ascii="Times New Roman" w:hAnsi="Times New Roman"/>
          <w:b/>
          <w:sz w:val="28"/>
          <w:szCs w:val="28"/>
          <w:lang w:val="uk-UA"/>
        </w:rPr>
      </w:pPr>
    </w:p>
    <w:p w:rsidR="00F34824" w:rsidRDefault="00F34824" w:rsidP="00F34824">
      <w:pPr>
        <w:pStyle w:val="a5"/>
        <w:jc w:val="center"/>
        <w:rPr>
          <w:rFonts w:ascii="Times New Roman" w:hAnsi="Times New Roman"/>
          <w:sz w:val="28"/>
          <w:szCs w:val="28"/>
        </w:rPr>
      </w:pPr>
      <w:r>
        <w:rPr>
          <w:rFonts w:ascii="Times New Roman" w:hAnsi="Times New Roman"/>
          <w:sz w:val="28"/>
          <w:szCs w:val="28"/>
          <w:lang w:val="uk-UA"/>
        </w:rPr>
        <w:t xml:space="preserve">02.05.2024 року                             </w:t>
      </w:r>
      <w:r>
        <w:rPr>
          <w:rFonts w:ascii="Times New Roman" w:hAnsi="Times New Roman"/>
          <w:color w:val="000000" w:themeColor="text1"/>
          <w:sz w:val="28"/>
          <w:szCs w:val="28"/>
          <w:lang w:val="uk-UA"/>
        </w:rPr>
        <w:t xml:space="preserve">м. Запоріжжя                   </w:t>
      </w:r>
      <w:r>
        <w:rPr>
          <w:rFonts w:ascii="Times New Roman" w:hAnsi="Times New Roman"/>
          <w:sz w:val="28"/>
          <w:szCs w:val="28"/>
          <w:lang w:val="uk-UA"/>
        </w:rPr>
        <w:t xml:space="preserve">                   </w:t>
      </w:r>
      <w:r>
        <w:rPr>
          <w:rFonts w:ascii="Times New Roman" w:hAnsi="Times New Roman"/>
          <w:sz w:val="28"/>
          <w:szCs w:val="28"/>
        </w:rPr>
        <w:t xml:space="preserve">  </w:t>
      </w:r>
      <w:r>
        <w:rPr>
          <w:rFonts w:ascii="Times New Roman" w:hAnsi="Times New Roman"/>
          <w:sz w:val="28"/>
          <w:szCs w:val="28"/>
          <w:lang w:val="uk-UA"/>
        </w:rPr>
        <w:t xml:space="preserve">   № 154</w:t>
      </w:r>
    </w:p>
    <w:p w:rsidR="00A23C03" w:rsidRPr="00FA58DA" w:rsidRDefault="00A23C03" w:rsidP="00A23C03">
      <w:pPr>
        <w:pStyle w:val="a3"/>
        <w:ind w:left="0"/>
        <w:jc w:val="both"/>
        <w:rPr>
          <w:rFonts w:ascii="Times New Roman" w:hAnsi="Times New Roman" w:cs="Times New Roman"/>
          <w:sz w:val="28"/>
          <w:szCs w:val="28"/>
        </w:rPr>
      </w:pPr>
    </w:p>
    <w:p w:rsidR="00441B3B" w:rsidRPr="00FA58DA" w:rsidRDefault="00441B3B" w:rsidP="00441B3B">
      <w:pPr>
        <w:shd w:val="clear" w:color="auto" w:fill="FFFFFF"/>
        <w:jc w:val="both"/>
        <w:rPr>
          <w:color w:val="222222"/>
          <w:sz w:val="28"/>
          <w:szCs w:val="28"/>
          <w:lang w:eastAsia="uk-UA"/>
        </w:rPr>
      </w:pPr>
      <w:r w:rsidRPr="00FA58DA">
        <w:rPr>
          <w:color w:val="222222"/>
          <w:sz w:val="28"/>
          <w:szCs w:val="28"/>
          <w:lang w:eastAsia="uk-UA"/>
        </w:rPr>
        <w:t>Про затвердження примірного договору про умови запровадження та організацію функціонування послуги патронату над дитиною, що надаватиметься сім’єю патронатного вихователя в Широківській територіальній громаді та укладення договору про патронат над дитиною</w:t>
      </w:r>
      <w:r w:rsidRPr="00FA58DA">
        <w:rPr>
          <w:color w:val="222222"/>
          <w:sz w:val="28"/>
          <w:szCs w:val="28"/>
        </w:rPr>
        <w:t xml:space="preserve"> що надаватиметься сім’єю патронатного вихователя </w:t>
      </w:r>
      <w:r w:rsidR="00774EF3">
        <w:rPr>
          <w:color w:val="222222"/>
          <w:sz w:val="28"/>
          <w:szCs w:val="28"/>
        </w:rPr>
        <w:t xml:space="preserve"> Ххххх Хххххх Ххххххх</w:t>
      </w:r>
      <w:r w:rsidRPr="00FA58DA">
        <w:rPr>
          <w:color w:val="222222"/>
          <w:sz w:val="28"/>
          <w:szCs w:val="28"/>
          <w:lang w:eastAsia="uk-UA"/>
        </w:rPr>
        <w:t xml:space="preserve">  </w:t>
      </w:r>
    </w:p>
    <w:p w:rsidR="00441B3B" w:rsidRPr="00FA58DA" w:rsidRDefault="00441B3B" w:rsidP="00441B3B">
      <w:pPr>
        <w:shd w:val="clear" w:color="auto" w:fill="FFFFFF"/>
        <w:jc w:val="both"/>
        <w:rPr>
          <w:color w:val="222222"/>
          <w:sz w:val="28"/>
          <w:szCs w:val="28"/>
          <w:lang w:eastAsia="uk-UA"/>
        </w:rPr>
      </w:pPr>
    </w:p>
    <w:p w:rsidR="00FA58DA" w:rsidRDefault="00FA58DA" w:rsidP="00441B3B">
      <w:pPr>
        <w:shd w:val="clear" w:color="auto" w:fill="FFFFFF"/>
        <w:jc w:val="both"/>
        <w:rPr>
          <w:color w:val="222222"/>
          <w:sz w:val="28"/>
          <w:szCs w:val="28"/>
          <w:lang w:eastAsia="uk-UA"/>
        </w:rPr>
      </w:pPr>
      <w:r>
        <w:rPr>
          <w:color w:val="222222"/>
          <w:sz w:val="28"/>
          <w:szCs w:val="28"/>
          <w:lang w:eastAsia="uk-UA"/>
        </w:rPr>
        <w:t xml:space="preserve">      </w:t>
      </w:r>
      <w:r w:rsidR="00441B3B" w:rsidRPr="00FA58DA">
        <w:rPr>
          <w:color w:val="222222"/>
          <w:sz w:val="28"/>
          <w:szCs w:val="28"/>
          <w:lang w:eastAsia="uk-UA"/>
        </w:rPr>
        <w:t xml:space="preserve">Керуючись Конституцією України, Сімейним кодексом України, Цивільним кодексом України, Законами України «Про забезпечення організаційно-правових умов соціального захисту дітей-сиріт та дітей, позбавлених батьківського піклування», «Про охорону дитинства», «Про основи соціального захисту бездомних громадян та безпритульних дітей», «Про місцеве самоврядування в Україні», Порядком провадження органами опіки та піклування діяльності, пов’язаною із захистом прав дитини, затвердженого постановою Кабінету Міністрів України від 24.09.2008 р. </w:t>
      </w:r>
    </w:p>
    <w:p w:rsidR="00FA58DA" w:rsidRDefault="00441B3B" w:rsidP="00441B3B">
      <w:pPr>
        <w:shd w:val="clear" w:color="auto" w:fill="FFFFFF"/>
        <w:jc w:val="both"/>
        <w:rPr>
          <w:color w:val="222222"/>
          <w:sz w:val="28"/>
          <w:szCs w:val="28"/>
          <w:lang w:eastAsia="uk-UA"/>
        </w:rPr>
      </w:pPr>
      <w:r w:rsidRPr="00FA58DA">
        <w:rPr>
          <w:color w:val="222222"/>
          <w:sz w:val="28"/>
          <w:szCs w:val="28"/>
          <w:lang w:eastAsia="uk-UA"/>
        </w:rPr>
        <w:t>№ 866 «Питання діяльності органів опіки та піклування, пов’язаної із захистом прав дитини» зі змінами та доповненнями, Постановою Кабінету Міністрів України від 20 серпня 2021 р. № 893“Деякі питання захисту прав дитини та надання послуги патронату над дитиноюˮ, враховуюч</w:t>
      </w:r>
      <w:r w:rsidRPr="00FA58DA">
        <w:rPr>
          <w:color w:val="222222"/>
          <w:sz w:val="28"/>
          <w:szCs w:val="28"/>
        </w:rPr>
        <w:t>і рекомендації Запорізького обласного центру соціальних служб від 15 квітня 2024 року № 1 за результатами навчання за Програмою підготовки патронатних вихователів</w:t>
      </w:r>
      <w:r w:rsidRPr="00FA58DA">
        <w:rPr>
          <w:color w:val="222222"/>
          <w:sz w:val="28"/>
          <w:szCs w:val="28"/>
          <w:lang w:eastAsia="uk-UA"/>
        </w:rPr>
        <w:t xml:space="preserve"> з метою забезпечення захисту прав дітей, які через складні життєві обставини тимчасово не можуть проживати разом з батьками/законними представниками, надання їм та їх сім’ям послуг, спрямованих на повернення у сім’ю відповідно до найкращих інтересів дитини, </w:t>
      </w:r>
    </w:p>
    <w:p w:rsidR="00441B3B" w:rsidRPr="00FA58DA" w:rsidRDefault="00441B3B" w:rsidP="00441B3B">
      <w:pPr>
        <w:shd w:val="clear" w:color="auto" w:fill="FFFFFF"/>
        <w:jc w:val="both"/>
        <w:rPr>
          <w:color w:val="222222"/>
          <w:sz w:val="28"/>
          <w:szCs w:val="28"/>
          <w:lang w:eastAsia="uk-UA"/>
        </w:rPr>
      </w:pPr>
      <w:r w:rsidRPr="00FA58DA">
        <w:rPr>
          <w:color w:val="222222"/>
          <w:sz w:val="28"/>
          <w:szCs w:val="28"/>
          <w:lang w:eastAsia="uk-UA"/>
        </w:rPr>
        <w:t>виконавчий комітет Широківської сільської ради</w:t>
      </w:r>
    </w:p>
    <w:p w:rsidR="00441B3B" w:rsidRPr="00FA58DA" w:rsidRDefault="00441B3B" w:rsidP="00441B3B">
      <w:pPr>
        <w:shd w:val="clear" w:color="auto" w:fill="FFFFFF"/>
        <w:rPr>
          <w:color w:val="222222"/>
          <w:sz w:val="28"/>
          <w:szCs w:val="28"/>
          <w:lang w:eastAsia="uk-UA"/>
        </w:rPr>
      </w:pPr>
      <w:r w:rsidRPr="00FA58DA">
        <w:rPr>
          <w:color w:val="222222"/>
          <w:sz w:val="28"/>
          <w:szCs w:val="28"/>
          <w:lang w:eastAsia="uk-UA"/>
        </w:rPr>
        <w:t xml:space="preserve">ВИРІШИВ: </w:t>
      </w:r>
    </w:p>
    <w:p w:rsidR="00441B3B" w:rsidRPr="00FA58DA" w:rsidRDefault="00441B3B" w:rsidP="00441B3B">
      <w:pPr>
        <w:shd w:val="clear" w:color="auto" w:fill="FFFFFF"/>
        <w:jc w:val="both"/>
        <w:rPr>
          <w:color w:val="222222"/>
          <w:sz w:val="28"/>
          <w:szCs w:val="28"/>
          <w:lang w:eastAsia="uk-UA"/>
        </w:rPr>
      </w:pPr>
      <w:r w:rsidRPr="00FA58DA">
        <w:rPr>
          <w:color w:val="222222"/>
          <w:sz w:val="28"/>
          <w:szCs w:val="28"/>
          <w:lang w:eastAsia="uk-UA"/>
        </w:rPr>
        <w:t>1. Затвердити примірний договір про умови запровадження та організацію функціонування послуги патронату над дитиною, що надаватиметься сім’єю патронатного вихователя в Широківській об’єднаній територіальній громаді (на території Широківської сільської ради), згідно додатку 1.</w:t>
      </w:r>
    </w:p>
    <w:p w:rsidR="00441B3B" w:rsidRPr="00FA58DA" w:rsidRDefault="00441B3B" w:rsidP="00441B3B">
      <w:pPr>
        <w:shd w:val="clear" w:color="auto" w:fill="FFFFFF"/>
        <w:jc w:val="both"/>
        <w:rPr>
          <w:color w:val="222222"/>
          <w:sz w:val="28"/>
          <w:szCs w:val="28"/>
          <w:lang w:eastAsia="uk-UA"/>
        </w:rPr>
      </w:pPr>
      <w:r w:rsidRPr="00FA58DA">
        <w:rPr>
          <w:color w:val="222222"/>
          <w:sz w:val="28"/>
          <w:szCs w:val="28"/>
          <w:lang w:eastAsia="uk-UA"/>
        </w:rPr>
        <w:t xml:space="preserve">2. Укласти договір про патронат над дитиною з патронатним вихователем </w:t>
      </w:r>
      <w:r w:rsidR="00774EF3">
        <w:rPr>
          <w:color w:val="222222"/>
          <w:sz w:val="28"/>
          <w:szCs w:val="28"/>
        </w:rPr>
        <w:t xml:space="preserve"> Хххххх Хххххх Хххххх</w:t>
      </w:r>
      <w:r w:rsidRPr="00FA58DA">
        <w:rPr>
          <w:color w:val="222222"/>
          <w:sz w:val="28"/>
          <w:szCs w:val="28"/>
        </w:rPr>
        <w:t xml:space="preserve"> </w:t>
      </w:r>
      <w:r w:rsidRPr="00FA58DA">
        <w:rPr>
          <w:color w:val="222222"/>
          <w:sz w:val="28"/>
          <w:szCs w:val="28"/>
          <w:lang w:eastAsia="uk-UA"/>
        </w:rPr>
        <w:t xml:space="preserve">та добровільним помічником патронатного вихователя </w:t>
      </w:r>
      <w:r w:rsidR="00774EF3">
        <w:rPr>
          <w:color w:val="222222"/>
          <w:sz w:val="28"/>
          <w:szCs w:val="28"/>
          <w:lang w:eastAsia="uk-UA"/>
        </w:rPr>
        <w:t xml:space="preserve"> Ххххх Хххххх Ххххххх</w:t>
      </w:r>
      <w:r w:rsidRPr="00FA58DA">
        <w:rPr>
          <w:color w:val="222222"/>
          <w:sz w:val="28"/>
          <w:szCs w:val="28"/>
          <w:lang w:eastAsia="uk-UA"/>
        </w:rPr>
        <w:t>,</w:t>
      </w:r>
      <w:r w:rsidRPr="00FA58DA">
        <w:rPr>
          <w:color w:val="222222"/>
          <w:sz w:val="28"/>
          <w:szCs w:val="28"/>
        </w:rPr>
        <w:t xml:space="preserve"> які фактично проживають за адресою: </w:t>
      </w:r>
      <w:r w:rsidRPr="00FA58DA">
        <w:rPr>
          <w:color w:val="222222"/>
          <w:sz w:val="28"/>
          <w:szCs w:val="28"/>
        </w:rPr>
        <w:lastRenderedPageBreak/>
        <w:t xml:space="preserve">вулиця </w:t>
      </w:r>
      <w:r w:rsidR="00774EF3">
        <w:rPr>
          <w:color w:val="222222"/>
          <w:sz w:val="28"/>
          <w:szCs w:val="28"/>
        </w:rPr>
        <w:t xml:space="preserve"> Хххххх</w:t>
      </w:r>
      <w:r w:rsidRPr="00FA58DA">
        <w:rPr>
          <w:color w:val="222222"/>
          <w:sz w:val="28"/>
          <w:szCs w:val="28"/>
        </w:rPr>
        <w:t xml:space="preserve">, будинок </w:t>
      </w:r>
      <w:r w:rsidR="00774EF3">
        <w:rPr>
          <w:color w:val="222222"/>
          <w:sz w:val="28"/>
          <w:szCs w:val="28"/>
        </w:rPr>
        <w:t xml:space="preserve"> х</w:t>
      </w:r>
      <w:r w:rsidRPr="00FA58DA">
        <w:rPr>
          <w:color w:val="222222"/>
          <w:sz w:val="28"/>
          <w:szCs w:val="28"/>
        </w:rPr>
        <w:t xml:space="preserve">, село </w:t>
      </w:r>
      <w:r w:rsidR="00774EF3">
        <w:rPr>
          <w:color w:val="222222"/>
          <w:sz w:val="28"/>
          <w:szCs w:val="28"/>
        </w:rPr>
        <w:t xml:space="preserve"> Ххххх Ххххххх</w:t>
      </w:r>
      <w:r w:rsidRPr="00FA58DA">
        <w:rPr>
          <w:color w:val="222222"/>
          <w:sz w:val="28"/>
          <w:szCs w:val="28"/>
        </w:rPr>
        <w:t>, Запорізький район, Запорізька область</w:t>
      </w:r>
      <w:r w:rsidRPr="00FA58DA">
        <w:rPr>
          <w:color w:val="222222"/>
          <w:sz w:val="28"/>
          <w:szCs w:val="28"/>
          <w:lang w:eastAsia="uk-UA"/>
        </w:rPr>
        <w:t>.</w:t>
      </w:r>
    </w:p>
    <w:p w:rsidR="00441B3B" w:rsidRDefault="00FA58DA" w:rsidP="00441B3B">
      <w:pPr>
        <w:pStyle w:val="a4"/>
        <w:shd w:val="clear" w:color="auto" w:fill="FFFFFF"/>
        <w:spacing w:before="0" w:beforeAutospacing="0" w:after="0" w:afterAutospacing="0"/>
        <w:jc w:val="both"/>
        <w:rPr>
          <w:sz w:val="28"/>
          <w:szCs w:val="28"/>
        </w:rPr>
      </w:pPr>
      <w:r>
        <w:rPr>
          <w:sz w:val="28"/>
          <w:szCs w:val="28"/>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Ставицькою О.</w:t>
      </w:r>
    </w:p>
    <w:p w:rsidR="00FA58DA" w:rsidRPr="00FA58DA" w:rsidRDefault="00FA58DA" w:rsidP="00441B3B">
      <w:pPr>
        <w:pStyle w:val="a4"/>
        <w:shd w:val="clear" w:color="auto" w:fill="FFFFFF"/>
        <w:spacing w:before="0" w:beforeAutospacing="0" w:after="0" w:afterAutospacing="0"/>
        <w:jc w:val="both"/>
        <w:rPr>
          <w:sz w:val="28"/>
          <w:szCs w:val="28"/>
        </w:rPr>
      </w:pPr>
    </w:p>
    <w:p w:rsidR="00BE451B" w:rsidRPr="00FA58DA" w:rsidRDefault="00BE451B" w:rsidP="00BE451B">
      <w:pPr>
        <w:rPr>
          <w:sz w:val="28"/>
          <w:szCs w:val="28"/>
          <w:lang w:eastAsia="ru-RU"/>
        </w:rPr>
      </w:pPr>
      <w:r w:rsidRPr="00FA58DA">
        <w:rPr>
          <w:sz w:val="28"/>
          <w:szCs w:val="28"/>
        </w:rPr>
        <w:t>Заступник сільського голови                                                      Дмитро СВІРКІН</w:t>
      </w:r>
    </w:p>
    <w:p w:rsidR="00441B3B" w:rsidRPr="00FA58DA" w:rsidRDefault="00441B3B" w:rsidP="00441B3B">
      <w:pPr>
        <w:pStyle w:val="a4"/>
        <w:shd w:val="clear" w:color="auto" w:fill="FFFFFF"/>
        <w:spacing w:before="0" w:beforeAutospacing="0" w:after="0" w:afterAutospacing="0"/>
        <w:jc w:val="both"/>
        <w:rPr>
          <w:sz w:val="28"/>
          <w:szCs w:val="28"/>
        </w:rPr>
      </w:pPr>
    </w:p>
    <w:p w:rsidR="00441B3B" w:rsidRDefault="00774EF3" w:rsidP="00441B3B">
      <w:pPr>
        <w:pStyle w:val="a4"/>
        <w:shd w:val="clear" w:color="auto" w:fill="FFFFFF"/>
        <w:spacing w:before="0" w:beforeAutospacing="0" w:after="0" w:afterAutospacing="0"/>
        <w:jc w:val="both"/>
      </w:pPr>
      <w:r>
        <w:t xml:space="preserve"> </w:t>
      </w:r>
      <w:bookmarkStart w:id="0" w:name="_GoBack"/>
      <w:bookmarkEnd w:id="0"/>
    </w:p>
    <w:p w:rsidR="00912064" w:rsidRDefault="00912064" w:rsidP="00912064">
      <w:pPr>
        <w:ind w:left="5040" w:firstLine="420"/>
        <w:rPr>
          <w:sz w:val="24"/>
          <w:lang w:eastAsia="ru-RU"/>
        </w:rPr>
      </w:pPr>
      <w:r>
        <w:rPr>
          <w:sz w:val="24"/>
        </w:rPr>
        <w:t>ЗАТВЕРДЖЕНО</w:t>
      </w:r>
    </w:p>
    <w:p w:rsidR="00912064" w:rsidRDefault="00912064" w:rsidP="00912064">
      <w:pPr>
        <w:ind w:left="5460"/>
        <w:rPr>
          <w:sz w:val="24"/>
        </w:rPr>
      </w:pPr>
      <w:r>
        <w:rPr>
          <w:sz w:val="24"/>
        </w:rPr>
        <w:t>Рішенням виконавчого комітету</w:t>
      </w:r>
    </w:p>
    <w:p w:rsidR="00912064" w:rsidRDefault="00912064" w:rsidP="00912064">
      <w:pPr>
        <w:ind w:left="5460"/>
        <w:rPr>
          <w:sz w:val="24"/>
        </w:rPr>
      </w:pPr>
      <w:r>
        <w:rPr>
          <w:sz w:val="24"/>
        </w:rPr>
        <w:t>Широківської сільської ради</w:t>
      </w:r>
    </w:p>
    <w:p w:rsidR="00912064" w:rsidRDefault="00FA58DA" w:rsidP="00912064">
      <w:pPr>
        <w:ind w:left="5040" w:firstLine="420"/>
        <w:rPr>
          <w:sz w:val="24"/>
        </w:rPr>
      </w:pPr>
      <w:r>
        <w:rPr>
          <w:sz w:val="24"/>
        </w:rPr>
        <w:t>від 02.05.2024 року № 154</w:t>
      </w:r>
    </w:p>
    <w:p w:rsidR="00912064" w:rsidRDefault="00912064" w:rsidP="00912064">
      <w:pPr>
        <w:jc w:val="center"/>
        <w:rPr>
          <w:sz w:val="24"/>
        </w:rPr>
      </w:pPr>
    </w:p>
    <w:p w:rsidR="00912064" w:rsidRDefault="00912064" w:rsidP="00912064">
      <w:pPr>
        <w:jc w:val="center"/>
        <w:rPr>
          <w:sz w:val="24"/>
        </w:rPr>
      </w:pPr>
    </w:p>
    <w:p w:rsidR="00912064" w:rsidRDefault="00912064" w:rsidP="00912064">
      <w:pPr>
        <w:jc w:val="center"/>
        <w:rPr>
          <w:sz w:val="24"/>
        </w:rPr>
      </w:pPr>
    </w:p>
    <w:p w:rsidR="00912064" w:rsidRDefault="00912064" w:rsidP="00912064">
      <w:pPr>
        <w:jc w:val="center"/>
        <w:rPr>
          <w:b/>
          <w:sz w:val="24"/>
        </w:rPr>
      </w:pPr>
      <w:r>
        <w:rPr>
          <w:sz w:val="24"/>
        </w:rPr>
        <w:t>ДОГОВІР</w:t>
      </w:r>
    </w:p>
    <w:p w:rsidR="00912064" w:rsidRDefault="00912064" w:rsidP="00912064">
      <w:pPr>
        <w:jc w:val="center"/>
        <w:rPr>
          <w:b/>
          <w:sz w:val="24"/>
        </w:rPr>
      </w:pPr>
      <w:r>
        <w:rPr>
          <w:sz w:val="24"/>
        </w:rPr>
        <w:t>про умови запровадження та організацію функціонування послуги патронату над дитиною, що надаватиметься сім’єю</w:t>
      </w:r>
      <w:r>
        <w:rPr>
          <w:sz w:val="24"/>
          <w:lang w:val="ru-RU"/>
        </w:rPr>
        <w:t xml:space="preserve"> </w:t>
      </w:r>
      <w:r>
        <w:rPr>
          <w:sz w:val="24"/>
        </w:rPr>
        <w:t>патронатного вихователя</w:t>
      </w:r>
    </w:p>
    <w:p w:rsidR="00912064" w:rsidRDefault="00912064" w:rsidP="00912064">
      <w:pPr>
        <w:pStyle w:val="a7"/>
        <w:jc w:val="left"/>
        <w:rPr>
          <w:rFonts w:ascii="Times New Roman" w:hAnsi="Times New Roman"/>
          <w:b w:val="0"/>
          <w:sz w:val="24"/>
        </w:rPr>
      </w:pPr>
      <w:r>
        <w:rPr>
          <w:rFonts w:ascii="Times New Roman" w:hAnsi="Times New Roman"/>
          <w:b w:val="0"/>
          <w:sz w:val="24"/>
        </w:rPr>
        <w:t>№ ___</w:t>
      </w:r>
      <w:r>
        <w:rPr>
          <w:rFonts w:ascii="Times New Roman" w:hAnsi="Times New Roman"/>
          <w:b w:val="0"/>
          <w:sz w:val="24"/>
          <w:lang w:val="ru-RU"/>
        </w:rPr>
        <w:t>_____</w:t>
      </w:r>
      <w:r>
        <w:rPr>
          <w:rFonts w:ascii="Times New Roman" w:hAnsi="Times New Roman"/>
          <w:b w:val="0"/>
          <w:sz w:val="24"/>
        </w:rPr>
        <w:t xml:space="preserve">_ </w:t>
      </w:r>
      <w:r>
        <w:rPr>
          <w:rFonts w:ascii="Times New Roman" w:hAnsi="Times New Roman"/>
          <w:b w:val="0"/>
          <w:sz w:val="24"/>
          <w:lang w:val="ru-RU"/>
        </w:rPr>
        <w:t xml:space="preserve">                                         </w:t>
      </w:r>
      <w:r>
        <w:rPr>
          <w:rFonts w:ascii="Times New Roman" w:hAnsi="Times New Roman"/>
          <w:b w:val="0"/>
          <w:sz w:val="24"/>
        </w:rPr>
        <w:t>____ __________20__ р.</w:t>
      </w:r>
    </w:p>
    <w:p w:rsidR="00912064" w:rsidRDefault="00912064" w:rsidP="00912064">
      <w:pPr>
        <w:pStyle w:val="a6"/>
        <w:ind w:firstLine="0"/>
        <w:jc w:val="center"/>
        <w:rPr>
          <w:rFonts w:ascii="Times New Roman" w:hAnsi="Times New Roman"/>
          <w:sz w:val="24"/>
          <w:lang w:val="ru-RU"/>
        </w:rPr>
      </w:pPr>
      <w:r>
        <w:rPr>
          <w:rFonts w:ascii="Times New Roman" w:hAnsi="Times New Roman"/>
          <w:sz w:val="24"/>
        </w:rPr>
        <w:t>___________________________________________________________________</w:t>
      </w:r>
      <w:r>
        <w:rPr>
          <w:rFonts w:ascii="Times New Roman" w:hAnsi="Times New Roman"/>
          <w:sz w:val="24"/>
          <w:lang w:val="ru-RU"/>
        </w:rPr>
        <w:t>________</w:t>
      </w:r>
    </w:p>
    <w:p w:rsidR="00912064" w:rsidRDefault="00912064" w:rsidP="00912064">
      <w:pPr>
        <w:pStyle w:val="a6"/>
        <w:ind w:firstLine="0"/>
        <w:jc w:val="center"/>
        <w:rPr>
          <w:rFonts w:ascii="Times New Roman" w:hAnsi="Times New Roman"/>
          <w:sz w:val="20"/>
          <w:szCs w:val="20"/>
        </w:rPr>
      </w:pPr>
      <w:r>
        <w:rPr>
          <w:rFonts w:ascii="Times New Roman" w:hAnsi="Times New Roman"/>
          <w:sz w:val="20"/>
          <w:szCs w:val="20"/>
        </w:rPr>
        <w:t xml:space="preserve"> (найменування органу, що прийняв рішення про запровадження патронату)</w:t>
      </w:r>
    </w:p>
    <w:p w:rsidR="00912064" w:rsidRDefault="00912064" w:rsidP="00912064">
      <w:pPr>
        <w:pStyle w:val="a6"/>
        <w:spacing w:before="0"/>
        <w:ind w:firstLine="0"/>
        <w:jc w:val="both"/>
        <w:rPr>
          <w:rFonts w:ascii="Times New Roman" w:hAnsi="Times New Roman"/>
          <w:sz w:val="24"/>
          <w:lang w:val="ru-RU"/>
        </w:rPr>
      </w:pPr>
      <w:r>
        <w:rPr>
          <w:rFonts w:ascii="Times New Roman" w:hAnsi="Times New Roman"/>
          <w:sz w:val="24"/>
        </w:rPr>
        <w:t>в особі _____________________________________________________</w:t>
      </w:r>
      <w:r>
        <w:rPr>
          <w:rFonts w:ascii="Times New Roman" w:hAnsi="Times New Roman"/>
          <w:sz w:val="24"/>
          <w:lang w:val="ru-RU"/>
        </w:rPr>
        <w:t>_____________</w:t>
      </w:r>
      <w:r>
        <w:rPr>
          <w:rFonts w:ascii="Times New Roman" w:hAnsi="Times New Roman"/>
          <w:sz w:val="24"/>
        </w:rPr>
        <w:t>_</w:t>
      </w:r>
      <w:r>
        <w:rPr>
          <w:rFonts w:ascii="Times New Roman" w:hAnsi="Times New Roman"/>
          <w:sz w:val="24"/>
          <w:lang w:val="ru-RU"/>
        </w:rPr>
        <w:t>_</w:t>
      </w:r>
      <w:r>
        <w:rPr>
          <w:rFonts w:ascii="Times New Roman" w:hAnsi="Times New Roman"/>
          <w:sz w:val="24"/>
        </w:rPr>
        <w:t xml:space="preserve">, </w:t>
      </w:r>
    </w:p>
    <w:p w:rsidR="00912064" w:rsidRDefault="00912064" w:rsidP="00912064">
      <w:pPr>
        <w:pStyle w:val="a6"/>
        <w:spacing w:before="0"/>
        <w:jc w:val="center"/>
        <w:rPr>
          <w:rFonts w:ascii="Times New Roman" w:hAnsi="Times New Roman"/>
          <w:sz w:val="20"/>
          <w:szCs w:val="20"/>
        </w:rPr>
      </w:pPr>
      <w:r>
        <w:rPr>
          <w:rFonts w:ascii="Times New Roman" w:hAnsi="Times New Roman"/>
          <w:sz w:val="20"/>
          <w:szCs w:val="20"/>
        </w:rPr>
        <w:t>(найменування посади, прізвище, ім’я, по батькові (за наявності)</w:t>
      </w:r>
    </w:p>
    <w:p w:rsidR="00912064" w:rsidRDefault="00912064" w:rsidP="00912064">
      <w:pPr>
        <w:pStyle w:val="a6"/>
        <w:spacing w:before="0"/>
        <w:ind w:firstLine="0"/>
        <w:jc w:val="both"/>
        <w:rPr>
          <w:rFonts w:ascii="Times New Roman" w:hAnsi="Times New Roman"/>
          <w:sz w:val="24"/>
        </w:rPr>
      </w:pPr>
      <w:r>
        <w:rPr>
          <w:rFonts w:ascii="Times New Roman" w:hAnsi="Times New Roman"/>
          <w:sz w:val="24"/>
        </w:rPr>
        <w:t xml:space="preserve">що діє на підставі Закону України “Про місцеве самоврядування в Україніˮ (далі - орган опіки та піклування), з однієї сторони, та громадянин (громадянка), надавач послуги патронату над дитиною </w:t>
      </w:r>
    </w:p>
    <w:p w:rsidR="00912064" w:rsidRDefault="00912064" w:rsidP="00912064">
      <w:pPr>
        <w:pStyle w:val="a6"/>
        <w:spacing w:before="0"/>
        <w:ind w:firstLine="0"/>
        <w:jc w:val="both"/>
        <w:rPr>
          <w:rFonts w:ascii="Times New Roman" w:hAnsi="Times New Roman"/>
          <w:sz w:val="24"/>
          <w:lang w:val="ru-RU"/>
        </w:rPr>
      </w:pPr>
      <w:r>
        <w:rPr>
          <w:rFonts w:ascii="Times New Roman" w:hAnsi="Times New Roman"/>
          <w:sz w:val="24"/>
          <w:lang w:val="ru-RU"/>
        </w:rPr>
        <w:t>_________________________________________</w:t>
      </w:r>
      <w:r>
        <w:rPr>
          <w:rFonts w:ascii="Times New Roman" w:hAnsi="Times New Roman"/>
          <w:sz w:val="24"/>
        </w:rPr>
        <w:t>_</w:t>
      </w:r>
      <w:r>
        <w:rPr>
          <w:rFonts w:ascii="Times New Roman" w:hAnsi="Times New Roman"/>
          <w:sz w:val="24"/>
          <w:lang w:val="ru-RU"/>
        </w:rPr>
        <w:t>_________________________________</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0"/>
          <w:szCs w:val="20"/>
        </w:rPr>
        <w:t xml:space="preserve">                           (прізвище, ім’я,</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4"/>
        </w:rPr>
        <w:t>___________________________________________________________________________</w:t>
      </w:r>
      <w:r>
        <w:rPr>
          <w:rFonts w:ascii="Times New Roman" w:hAnsi="Times New Roman"/>
          <w:sz w:val="20"/>
          <w:szCs w:val="20"/>
        </w:rPr>
        <w:t>по батькові (за наявності),</w:t>
      </w:r>
      <w:r>
        <w:rPr>
          <w:rFonts w:ascii="Times New Roman" w:hAnsi="Times New Roman"/>
          <w:sz w:val="20"/>
          <w:szCs w:val="20"/>
          <w:lang w:val="ru-RU"/>
        </w:rPr>
        <w:t xml:space="preserve"> </w:t>
      </w:r>
      <w:r>
        <w:rPr>
          <w:rFonts w:ascii="Times New Roman" w:hAnsi="Times New Roman"/>
          <w:sz w:val="20"/>
          <w:szCs w:val="20"/>
        </w:rPr>
        <w:t>дата народження, серія і номер паспорта громадянина України,</w:t>
      </w:r>
    </w:p>
    <w:p w:rsidR="00912064" w:rsidRDefault="00912064" w:rsidP="00912064">
      <w:pPr>
        <w:pStyle w:val="a6"/>
        <w:spacing w:before="0"/>
        <w:ind w:left="1260" w:firstLine="0"/>
        <w:jc w:val="both"/>
        <w:rPr>
          <w:rFonts w:ascii="Times New Roman" w:hAnsi="Times New Roman"/>
          <w:sz w:val="20"/>
          <w:szCs w:val="20"/>
        </w:rPr>
      </w:pPr>
      <w:r>
        <w:rPr>
          <w:rFonts w:ascii="Times New Roman" w:hAnsi="Times New Roman"/>
          <w:sz w:val="24"/>
        </w:rPr>
        <w:t xml:space="preserve">__________________________________________________________________________ </w:t>
      </w:r>
      <w:r>
        <w:rPr>
          <w:rFonts w:ascii="Times New Roman" w:hAnsi="Times New Roman"/>
          <w:sz w:val="20"/>
          <w:szCs w:val="20"/>
        </w:rPr>
        <w:t>іншого документа, що посвідчує особу, коли і ким виданий)</w:t>
      </w:r>
    </w:p>
    <w:p w:rsidR="00912064" w:rsidRDefault="00912064" w:rsidP="00912064">
      <w:pPr>
        <w:pStyle w:val="a6"/>
        <w:spacing w:before="0"/>
        <w:ind w:firstLine="0"/>
        <w:jc w:val="both"/>
        <w:rPr>
          <w:rFonts w:ascii="Times New Roman" w:hAnsi="Times New Roman"/>
          <w:sz w:val="24"/>
        </w:rPr>
      </w:pPr>
      <w:r>
        <w:rPr>
          <w:rFonts w:ascii="Times New Roman" w:hAnsi="Times New Roman"/>
          <w:sz w:val="24"/>
        </w:rPr>
        <w:t>(далі - патронатний вихователь), _______________________________________________</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0"/>
          <w:szCs w:val="20"/>
        </w:rPr>
        <w:t xml:space="preserve">                                 (місце фактичного проживання та місце реєстрації</w:t>
      </w:r>
    </w:p>
    <w:p w:rsidR="00912064" w:rsidRDefault="00912064" w:rsidP="00912064">
      <w:pPr>
        <w:pStyle w:val="a6"/>
        <w:spacing w:before="0"/>
        <w:ind w:firstLine="0"/>
        <w:jc w:val="both"/>
        <w:rPr>
          <w:rFonts w:ascii="Times New Roman" w:hAnsi="Times New Roman"/>
          <w:sz w:val="24"/>
        </w:rPr>
      </w:pPr>
      <w:r>
        <w:rPr>
          <w:rFonts w:ascii="Times New Roman" w:hAnsi="Times New Roman"/>
          <w:sz w:val="24"/>
        </w:rPr>
        <w:t>___________________________________________________________________________</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0"/>
          <w:szCs w:val="20"/>
        </w:rPr>
        <w:t>(у разі, коли вони відрізняються)</w:t>
      </w:r>
    </w:p>
    <w:p w:rsidR="00912064" w:rsidRDefault="00912064" w:rsidP="00912064">
      <w:pPr>
        <w:pStyle w:val="a6"/>
        <w:spacing w:before="0"/>
        <w:ind w:firstLine="0"/>
        <w:jc w:val="both"/>
        <w:rPr>
          <w:rFonts w:ascii="Times New Roman" w:hAnsi="Times New Roman"/>
          <w:sz w:val="24"/>
          <w:lang w:val="ru-RU"/>
        </w:rPr>
      </w:pPr>
      <w:r>
        <w:rPr>
          <w:rFonts w:ascii="Times New Roman" w:hAnsi="Times New Roman"/>
          <w:sz w:val="24"/>
        </w:rPr>
        <w:t xml:space="preserve">а також добровільний помічник надавача послуги патронату над дитиною </w:t>
      </w:r>
      <w:r>
        <w:rPr>
          <w:rFonts w:ascii="Times New Roman" w:hAnsi="Times New Roman"/>
          <w:sz w:val="24"/>
          <w:lang w:val="ru-RU"/>
        </w:rPr>
        <w:t xml:space="preserve">___________________________________________________________________________                   </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0"/>
          <w:szCs w:val="20"/>
        </w:rPr>
        <w:t>(прізвище, ім’я, по батькові (за наявності),</w:t>
      </w:r>
      <w:r>
        <w:rPr>
          <w:rFonts w:ascii="Times New Roman" w:hAnsi="Times New Roman"/>
          <w:sz w:val="20"/>
          <w:szCs w:val="20"/>
          <w:lang w:val="ru-RU"/>
        </w:rPr>
        <w:t xml:space="preserve"> </w:t>
      </w:r>
      <w:r>
        <w:rPr>
          <w:rFonts w:ascii="Times New Roman" w:hAnsi="Times New Roman"/>
          <w:sz w:val="20"/>
          <w:szCs w:val="20"/>
        </w:rPr>
        <w:t>дата народження, серія і номер паспорта</w:t>
      </w:r>
    </w:p>
    <w:p w:rsidR="00912064" w:rsidRDefault="00912064" w:rsidP="00912064">
      <w:pPr>
        <w:pStyle w:val="a6"/>
        <w:spacing w:before="0"/>
        <w:ind w:firstLine="0"/>
        <w:jc w:val="both"/>
        <w:rPr>
          <w:rFonts w:ascii="Times New Roman" w:hAnsi="Times New Roman"/>
          <w:sz w:val="24"/>
        </w:rPr>
      </w:pPr>
      <w:r>
        <w:rPr>
          <w:rFonts w:ascii="Times New Roman" w:hAnsi="Times New Roman"/>
          <w:sz w:val="24"/>
        </w:rPr>
        <w:t>___________________________________________________________________________</w:t>
      </w:r>
    </w:p>
    <w:p w:rsidR="00912064" w:rsidRDefault="00912064" w:rsidP="00912064">
      <w:pPr>
        <w:pStyle w:val="a6"/>
        <w:spacing w:before="0"/>
        <w:ind w:firstLine="0"/>
        <w:jc w:val="center"/>
        <w:rPr>
          <w:rFonts w:ascii="Times New Roman" w:hAnsi="Times New Roman"/>
          <w:sz w:val="20"/>
          <w:szCs w:val="20"/>
        </w:rPr>
      </w:pPr>
      <w:r>
        <w:rPr>
          <w:rFonts w:ascii="Times New Roman" w:hAnsi="Times New Roman"/>
          <w:sz w:val="20"/>
          <w:szCs w:val="20"/>
        </w:rPr>
        <w:t>громадянина України, іншого документа, що посвідчує особу, коли і ким виданий)</w:t>
      </w:r>
    </w:p>
    <w:p w:rsidR="00912064" w:rsidRDefault="00912064" w:rsidP="00912064">
      <w:pPr>
        <w:pStyle w:val="a6"/>
        <w:spacing w:before="0"/>
        <w:ind w:firstLine="0"/>
        <w:jc w:val="both"/>
        <w:rPr>
          <w:rFonts w:ascii="Times New Roman" w:hAnsi="Times New Roman"/>
          <w:sz w:val="24"/>
        </w:rPr>
      </w:pPr>
      <w:r>
        <w:rPr>
          <w:rFonts w:ascii="Times New Roman" w:hAnsi="Times New Roman"/>
          <w:sz w:val="24"/>
        </w:rPr>
        <w:t>(далі - добровільний помічник), з іншої сторони (далі - сторони), уклали договір про нижченаведене.</w:t>
      </w:r>
    </w:p>
    <w:p w:rsidR="00912064" w:rsidRDefault="00912064" w:rsidP="00912064">
      <w:pPr>
        <w:pStyle w:val="a6"/>
        <w:spacing w:before="240" w:after="240"/>
        <w:ind w:firstLine="0"/>
        <w:jc w:val="center"/>
        <w:rPr>
          <w:rFonts w:ascii="Times New Roman" w:hAnsi="Times New Roman"/>
          <w:sz w:val="24"/>
        </w:rPr>
      </w:pPr>
      <w:r>
        <w:rPr>
          <w:rFonts w:ascii="Times New Roman" w:hAnsi="Times New Roman"/>
          <w:sz w:val="24"/>
        </w:rPr>
        <w:t>Предмет договору</w:t>
      </w:r>
    </w:p>
    <w:p w:rsidR="00912064" w:rsidRDefault="00912064" w:rsidP="00912064">
      <w:pPr>
        <w:pStyle w:val="a6"/>
        <w:jc w:val="both"/>
        <w:rPr>
          <w:rFonts w:ascii="Times New Roman" w:hAnsi="Times New Roman"/>
          <w:sz w:val="24"/>
        </w:rPr>
      </w:pPr>
      <w:r>
        <w:rPr>
          <w:rFonts w:ascii="Times New Roman" w:hAnsi="Times New Roman"/>
          <w:sz w:val="24"/>
        </w:rPr>
        <w:t xml:space="preserve">1. Визначення </w:t>
      </w:r>
      <w:bookmarkStart w:id="1" w:name="_Hlk69622751"/>
      <w:r>
        <w:rPr>
          <w:rFonts w:ascii="Times New Roman" w:hAnsi="Times New Roman"/>
          <w:sz w:val="24"/>
        </w:rPr>
        <w:t>умов запровадження та організації функціонування сім’ї патронатного вихователя,</w:t>
      </w:r>
      <w:bookmarkEnd w:id="1"/>
      <w:r>
        <w:rPr>
          <w:rFonts w:ascii="Times New Roman" w:hAnsi="Times New Roman"/>
          <w:sz w:val="24"/>
        </w:rPr>
        <w:t xml:space="preserve"> надання послуги патронату над дитиною, яка перебуває у складних життєвих </w:t>
      </w:r>
      <w:r>
        <w:rPr>
          <w:rFonts w:ascii="Times New Roman" w:hAnsi="Times New Roman"/>
          <w:sz w:val="24"/>
        </w:rPr>
        <w:lastRenderedPageBreak/>
        <w:t>обставинах, здійснення заходів щодо її захисту та забезпечення права на догляд, виховання в безпечному та сприятливому сімейному середовищі.</w:t>
      </w:r>
    </w:p>
    <w:p w:rsidR="00912064" w:rsidRDefault="00912064" w:rsidP="00912064">
      <w:pPr>
        <w:pStyle w:val="a6"/>
        <w:spacing w:before="240" w:after="240"/>
        <w:ind w:firstLine="0"/>
        <w:jc w:val="center"/>
        <w:rPr>
          <w:rFonts w:ascii="Times New Roman" w:hAnsi="Times New Roman"/>
          <w:sz w:val="24"/>
        </w:rPr>
      </w:pPr>
      <w:r>
        <w:rPr>
          <w:rFonts w:ascii="Times New Roman" w:hAnsi="Times New Roman"/>
          <w:sz w:val="24"/>
        </w:rPr>
        <w:t>Обов’язки та права органу опіки та піклування</w:t>
      </w:r>
    </w:p>
    <w:p w:rsidR="00912064" w:rsidRDefault="00912064" w:rsidP="00912064">
      <w:pPr>
        <w:pStyle w:val="a6"/>
        <w:jc w:val="both"/>
        <w:rPr>
          <w:rFonts w:ascii="Times New Roman" w:hAnsi="Times New Roman"/>
          <w:sz w:val="24"/>
        </w:rPr>
      </w:pPr>
      <w:r>
        <w:rPr>
          <w:rFonts w:ascii="Times New Roman" w:hAnsi="Times New Roman"/>
          <w:sz w:val="24"/>
        </w:rPr>
        <w:t>2. Орган опіки та піклування зобов’язується:</w:t>
      </w:r>
    </w:p>
    <w:p w:rsidR="00912064" w:rsidRDefault="00912064" w:rsidP="00912064">
      <w:pPr>
        <w:pStyle w:val="a6"/>
        <w:jc w:val="both"/>
        <w:rPr>
          <w:rFonts w:ascii="Times New Roman" w:hAnsi="Times New Roman"/>
          <w:sz w:val="24"/>
        </w:rPr>
      </w:pPr>
      <w:r>
        <w:rPr>
          <w:rFonts w:ascii="Times New Roman" w:hAnsi="Times New Roman"/>
          <w:sz w:val="24"/>
        </w:rPr>
        <w:t>1)</w:t>
      </w:r>
      <w:bookmarkStart w:id="2" w:name="_Hlk69370890"/>
      <w:r>
        <w:rPr>
          <w:rFonts w:ascii="Times New Roman" w:hAnsi="Times New Roman"/>
          <w:sz w:val="24"/>
        </w:rPr>
        <w:t xml:space="preserve"> організовувати процес влаштування дитини до сім’ї патронатного вихователя, яка у зв’язку із складними життєвими обставинами не може проживати із своїми батьками/законними представниками, та її вибуття з дотриманням вимог постанови Кабінету Міністрів України від 20 серпня 2021 р. № 893 “Деякі питання захисту прав дитини та надання послуги патронату над дитиноюˮ;</w:t>
      </w:r>
    </w:p>
    <w:bookmarkEnd w:id="2"/>
    <w:p w:rsidR="00912064" w:rsidRDefault="00912064" w:rsidP="00912064">
      <w:pPr>
        <w:pStyle w:val="a6"/>
        <w:jc w:val="both"/>
        <w:rPr>
          <w:rFonts w:ascii="Times New Roman" w:hAnsi="Times New Roman"/>
          <w:sz w:val="24"/>
        </w:rPr>
      </w:pPr>
      <w:r>
        <w:rPr>
          <w:rFonts w:ascii="Times New Roman" w:hAnsi="Times New Roman"/>
          <w:sz w:val="24"/>
        </w:rPr>
        <w:t>2) під час прийняття рішення про влаштування дитини до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враховувати потреби дитини, особливості її розвитку, ризики, пов’язані з сімейною ситуацією дитини, а також наявність та відповідність у сім’ї патронатного вихователя умов для проживання, догляду, виховання та реабілітації дитини;</w:t>
      </w:r>
    </w:p>
    <w:p w:rsidR="00912064" w:rsidRDefault="00912064" w:rsidP="00912064">
      <w:pPr>
        <w:pStyle w:val="a6"/>
        <w:jc w:val="both"/>
        <w:rPr>
          <w:rFonts w:ascii="Times New Roman" w:hAnsi="Times New Roman"/>
          <w:sz w:val="24"/>
        </w:rPr>
      </w:pPr>
      <w:r>
        <w:rPr>
          <w:rFonts w:ascii="Times New Roman" w:hAnsi="Times New Roman"/>
          <w:sz w:val="24"/>
        </w:rPr>
        <w:t>формувати персональний склад міждисциплінарної команди спеціалістів, які будуть забезпечувати ведення випадку дитини, влаштованої до сімʼї патронатного вихователя, включаючи до нього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визначати спосіб та умови взаємодії між патронатним вихователем та  батьками/законними представниками дитини;</w:t>
      </w:r>
    </w:p>
    <w:p w:rsidR="00912064" w:rsidRDefault="00912064" w:rsidP="00912064">
      <w:pPr>
        <w:pStyle w:val="a6"/>
        <w:jc w:val="both"/>
        <w:rPr>
          <w:rFonts w:ascii="Times New Roman" w:hAnsi="Times New Roman"/>
          <w:sz w:val="24"/>
        </w:rPr>
      </w:pPr>
      <w:r>
        <w:rPr>
          <w:rFonts w:ascii="Times New Roman" w:hAnsi="Times New Roman"/>
          <w:sz w:val="24"/>
        </w:rPr>
        <w:t>3)</w:t>
      </w:r>
      <w:bookmarkStart w:id="3" w:name="_Hlk69637157"/>
      <w:r>
        <w:rPr>
          <w:rFonts w:ascii="Times New Roman" w:hAnsi="Times New Roman"/>
          <w:sz w:val="24"/>
        </w:rPr>
        <w:t xml:space="preserve"> готувати проєкти договорів про патронат над дитиною відповідно до Типового договору, затвердженого постановою Кабінету Міністрів України від 20 серпня 2021 р. № 893 “Деякі питання захисту прав дитини та надання послуги патронату над дитиноюˮ, узгоджувати їх з патронатним вихователем, а також з батьками/законними представниками дитини (у разі влаштування дитини до сімʼї патронатного вихователя за їх заявою) та забезпечувати їх підписання не пізніше ніж протягом семи днів після передачі дитини до сімʼї патронатного вихователя;</w:t>
      </w:r>
    </w:p>
    <w:bookmarkEnd w:id="3"/>
    <w:p w:rsidR="00912064" w:rsidRDefault="00912064" w:rsidP="00912064">
      <w:pPr>
        <w:pStyle w:val="a6"/>
        <w:jc w:val="both"/>
        <w:rPr>
          <w:rFonts w:ascii="Times New Roman" w:hAnsi="Times New Roman"/>
          <w:sz w:val="24"/>
        </w:rPr>
      </w:pPr>
      <w:r>
        <w:rPr>
          <w:rFonts w:ascii="Times New Roman" w:hAnsi="Times New Roman"/>
          <w:sz w:val="24"/>
        </w:rPr>
        <w:t>4) надавати організаційну, методичну, матеріальну та у разі потреби фінансову підтримку для розв’язання проблем та задоволення потреб дитини, влаштованої до сімʼї патронатного вихователя, забезпечувати взаємодію між відповідними структурними підрозділами для ефективного функціонування послуги патронату над дитиною в територіальній громаді;</w:t>
      </w:r>
    </w:p>
    <w:p w:rsidR="00912064" w:rsidRDefault="00912064" w:rsidP="00912064">
      <w:pPr>
        <w:pStyle w:val="a6"/>
        <w:spacing w:after="120"/>
        <w:jc w:val="both"/>
        <w:rPr>
          <w:rFonts w:ascii="Times New Roman" w:hAnsi="Times New Roman"/>
          <w:sz w:val="24"/>
        </w:rPr>
      </w:pPr>
      <w:r>
        <w:rPr>
          <w:rFonts w:ascii="Times New Roman" w:hAnsi="Times New Roman"/>
          <w:sz w:val="24"/>
        </w:rPr>
        <w:t>5) визначити спеціаліста служби у справах дітей, відповідального за захист прав, ведення справи кожної влаштованої до сімʼї патронатного вихователя дитини, координацію взаємодії між патронатним вихователем та іншими членами міждисциплінарної команди;</w:t>
      </w:r>
    </w:p>
    <w:p w:rsidR="00912064" w:rsidRDefault="00912064" w:rsidP="00912064">
      <w:pPr>
        <w:pStyle w:val="a6"/>
        <w:jc w:val="both"/>
        <w:rPr>
          <w:rFonts w:ascii="Times New Roman" w:hAnsi="Times New Roman"/>
          <w:sz w:val="24"/>
          <w:lang w:eastAsia="uk-UA"/>
        </w:rPr>
      </w:pPr>
      <w:r>
        <w:rPr>
          <w:rFonts w:ascii="Times New Roman" w:hAnsi="Times New Roman"/>
          <w:sz w:val="24"/>
        </w:rPr>
        <w:t>6)</w:t>
      </w:r>
      <w:r>
        <w:rPr>
          <w:rFonts w:ascii="Times New Roman" w:hAnsi="Times New Roman"/>
          <w:sz w:val="24"/>
          <w:lang w:eastAsia="uk-UA"/>
        </w:rPr>
        <w:t xml:space="preserve"> забезпечити отримання дитиною освітніх послуг (відвідування дошкільного, загальноосвітнього, позашкільного закладу освіти) відповідно до вимог пункту 25 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w:t>
      </w:r>
      <w:r>
        <w:rPr>
          <w:rFonts w:ascii="Times New Roman" w:hAnsi="Times New Roman"/>
          <w:sz w:val="24"/>
          <w:lang w:val="ru-RU" w:eastAsia="uk-UA"/>
        </w:rPr>
        <w:t xml:space="preserve"> </w:t>
      </w:r>
      <w:r>
        <w:rPr>
          <w:rFonts w:ascii="Times New Roman" w:hAnsi="Times New Roman"/>
          <w:sz w:val="24"/>
          <w:lang w:eastAsia="uk-UA"/>
        </w:rPr>
        <w:t xml:space="preserve">від 20 серпня 2021 р. № 893 </w:t>
      </w:r>
      <w:r>
        <w:rPr>
          <w:rFonts w:ascii="Times New Roman" w:hAnsi="Times New Roman"/>
          <w:sz w:val="24"/>
        </w:rPr>
        <w:t>“Деякі питання захисту прав дитини та надання послуги патронату над дитиноюˮ</w:t>
      </w:r>
      <w:r>
        <w:rPr>
          <w:rFonts w:ascii="Times New Roman" w:hAnsi="Times New Roman"/>
          <w:sz w:val="24"/>
          <w:lang w:eastAsia="uk-UA"/>
        </w:rPr>
        <w:t>;</w:t>
      </w:r>
    </w:p>
    <w:p w:rsidR="00912064" w:rsidRDefault="00912064" w:rsidP="00912064">
      <w:pPr>
        <w:pStyle w:val="a6"/>
        <w:jc w:val="both"/>
        <w:rPr>
          <w:rFonts w:ascii="Times New Roman" w:hAnsi="Times New Roman"/>
          <w:sz w:val="24"/>
        </w:rPr>
      </w:pPr>
      <w:r>
        <w:rPr>
          <w:rFonts w:ascii="Times New Roman" w:hAnsi="Times New Roman"/>
          <w:sz w:val="24"/>
        </w:rPr>
        <w:t>7) забезпечувати роботу міждисциплінарної команди спеціалістів, які залучаються до ведення випадку дитини, влаштованої до сімʼї патронатного вихователя, здійснення своєчасних дій та прийняття рішень з урахуванням індивідуальних потреб та найкращих інтересів дитини;</w:t>
      </w:r>
    </w:p>
    <w:p w:rsidR="00912064" w:rsidRDefault="00912064" w:rsidP="00912064">
      <w:pPr>
        <w:pStyle w:val="a6"/>
        <w:jc w:val="both"/>
        <w:rPr>
          <w:rFonts w:ascii="Times New Roman" w:hAnsi="Times New Roman"/>
          <w:sz w:val="24"/>
        </w:rPr>
      </w:pPr>
      <w:r>
        <w:rPr>
          <w:rFonts w:ascii="Times New Roman" w:hAnsi="Times New Roman"/>
          <w:sz w:val="24"/>
        </w:rPr>
        <w:t>8) виносити на розгляд комісії з питань захисту прав дитини питання:</w:t>
      </w:r>
    </w:p>
    <w:p w:rsidR="00912064" w:rsidRDefault="00912064" w:rsidP="00912064">
      <w:pPr>
        <w:pStyle w:val="a6"/>
        <w:jc w:val="both"/>
        <w:rPr>
          <w:rFonts w:ascii="Times New Roman" w:hAnsi="Times New Roman"/>
          <w:sz w:val="24"/>
        </w:rPr>
      </w:pPr>
      <w:r>
        <w:rPr>
          <w:rFonts w:ascii="Times New Roman" w:hAnsi="Times New Roman"/>
          <w:sz w:val="24"/>
        </w:rPr>
        <w:lastRenderedPageBreak/>
        <w:t>доцільності влаштування дитини до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продовження строку перебування дитини у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повернення дитини до батьків/законних представників;</w:t>
      </w:r>
    </w:p>
    <w:p w:rsidR="00912064" w:rsidRDefault="00912064" w:rsidP="00912064">
      <w:pPr>
        <w:pStyle w:val="a6"/>
        <w:jc w:val="both"/>
        <w:rPr>
          <w:rFonts w:ascii="Times New Roman" w:hAnsi="Times New Roman"/>
          <w:sz w:val="24"/>
        </w:rPr>
      </w:pPr>
      <w:r>
        <w:rPr>
          <w:rFonts w:ascii="Times New Roman" w:hAnsi="Times New Roman"/>
          <w:sz w:val="24"/>
        </w:rPr>
        <w:t>влаштування дитини в одну із сімейних форм виховання або усиновлення чи в умови, максимально наближені до сімейних;</w:t>
      </w:r>
    </w:p>
    <w:p w:rsidR="00912064" w:rsidRDefault="00912064" w:rsidP="00912064">
      <w:pPr>
        <w:pStyle w:val="a6"/>
        <w:jc w:val="both"/>
        <w:rPr>
          <w:rFonts w:ascii="Times New Roman" w:hAnsi="Times New Roman"/>
          <w:sz w:val="24"/>
          <w:lang w:eastAsia="uk-UA"/>
        </w:rPr>
      </w:pPr>
      <w:r>
        <w:rPr>
          <w:rFonts w:ascii="Times New Roman" w:hAnsi="Times New Roman"/>
          <w:sz w:val="24"/>
        </w:rPr>
        <w:t xml:space="preserve">9) інформувати патронатного вихователя про прийняте рішення щодо дитини, влаштованої до сімʼї патронатного вихователя, відповідно до вимог пункту 21 </w:t>
      </w:r>
      <w:r>
        <w:rPr>
          <w:rFonts w:ascii="Times New Roman" w:hAnsi="Times New Roman"/>
          <w:sz w:val="24"/>
          <w:lang w:eastAsia="uk-UA"/>
        </w:rPr>
        <w:t>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w:t>
      </w:r>
      <w:r>
        <w:rPr>
          <w:rFonts w:ascii="Times New Roman" w:hAnsi="Times New Roman"/>
          <w:sz w:val="24"/>
          <w:lang w:val="ru-RU" w:eastAsia="uk-UA"/>
        </w:rPr>
        <w:t xml:space="preserve"> </w:t>
      </w:r>
      <w:r>
        <w:rPr>
          <w:rFonts w:ascii="Times New Roman" w:hAnsi="Times New Roman"/>
          <w:sz w:val="24"/>
          <w:lang w:eastAsia="uk-UA"/>
        </w:rPr>
        <w:t xml:space="preserve">від 20 серпня 2021 р. № 893 </w:t>
      </w:r>
      <w:r>
        <w:rPr>
          <w:rFonts w:ascii="Times New Roman" w:hAnsi="Times New Roman"/>
          <w:sz w:val="24"/>
        </w:rPr>
        <w:t>“Деякі питання захисту прав дитини та надання послуги патронату над дитиноюˮ</w:t>
      </w:r>
      <w:r>
        <w:rPr>
          <w:rFonts w:ascii="Times New Roman" w:hAnsi="Times New Roman"/>
          <w:sz w:val="24"/>
          <w:lang w:eastAsia="uk-UA"/>
        </w:rPr>
        <w:t>;</w:t>
      </w:r>
    </w:p>
    <w:p w:rsidR="00912064" w:rsidRDefault="00912064" w:rsidP="00912064">
      <w:pPr>
        <w:pStyle w:val="a6"/>
        <w:jc w:val="both"/>
        <w:rPr>
          <w:rFonts w:ascii="Times New Roman" w:hAnsi="Times New Roman"/>
          <w:sz w:val="24"/>
        </w:rPr>
      </w:pPr>
      <w:r>
        <w:rPr>
          <w:rFonts w:ascii="Times New Roman" w:hAnsi="Times New Roman"/>
          <w:sz w:val="24"/>
        </w:rPr>
        <w:t>10) здійснювати контроль за утриманням та вихованням дитини, влаштованої до сімʼї патронатного вихователя, забезпеченням її прав та свобод, а також за виконанням патронатним вихователем та  добровільним помічником обов’язків, визначених цим договором та договором про патронат над дитиною;</w:t>
      </w:r>
    </w:p>
    <w:p w:rsidR="00912064" w:rsidRDefault="00912064" w:rsidP="00912064">
      <w:pPr>
        <w:pStyle w:val="a6"/>
        <w:jc w:val="both"/>
        <w:rPr>
          <w:rFonts w:ascii="Times New Roman" w:hAnsi="Times New Roman"/>
          <w:sz w:val="24"/>
        </w:rPr>
      </w:pPr>
      <w:r>
        <w:rPr>
          <w:rFonts w:ascii="Times New Roman" w:hAnsi="Times New Roman"/>
          <w:sz w:val="24"/>
        </w:rPr>
        <w:t>11) сприяти участі патронатного вихователя у заходах з підвищення професійної компетентності;</w:t>
      </w:r>
    </w:p>
    <w:p w:rsidR="00912064" w:rsidRDefault="00912064" w:rsidP="00912064">
      <w:pPr>
        <w:pStyle w:val="a6"/>
        <w:jc w:val="both"/>
        <w:rPr>
          <w:rFonts w:ascii="Times New Roman" w:hAnsi="Times New Roman"/>
          <w:sz w:val="24"/>
        </w:rPr>
      </w:pPr>
      <w:r>
        <w:rPr>
          <w:rFonts w:ascii="Times New Roman" w:hAnsi="Times New Roman"/>
          <w:sz w:val="24"/>
        </w:rPr>
        <w:t>12) організовувати проходження патронатним вихователем та добровільним помічником супервізії;</w:t>
      </w:r>
    </w:p>
    <w:p w:rsidR="00912064" w:rsidRDefault="00912064" w:rsidP="00912064">
      <w:pPr>
        <w:pStyle w:val="a6"/>
        <w:jc w:val="both"/>
        <w:rPr>
          <w:rFonts w:ascii="Times New Roman" w:hAnsi="Times New Roman"/>
          <w:sz w:val="24"/>
        </w:rPr>
      </w:pPr>
      <w:r>
        <w:rPr>
          <w:rFonts w:ascii="Times New Roman" w:hAnsi="Times New Roman"/>
          <w:sz w:val="24"/>
        </w:rPr>
        <w:t>13) вживати заходів для забезпечення догляду та виховання дитини, влаштованої до сімʼї патронатного вихователя, у  разі виникнення в сім’ї патронатного вихователя непередбачуваних обставин, що унеможливлюють виконання ним або добровільним помічником обов’язків, визначених цим договором та договором про патронат над дитиною. Питання подальшого функціонування сім’ї патронатного вихователя розглядати на засіданні комісії з питань захисту прав дитини за участю патронатного вихователя та добровільного помічника;</w:t>
      </w:r>
    </w:p>
    <w:p w:rsidR="00912064" w:rsidRDefault="00912064" w:rsidP="00912064">
      <w:pPr>
        <w:pStyle w:val="a6"/>
        <w:jc w:val="both"/>
        <w:rPr>
          <w:rFonts w:ascii="Times New Roman" w:hAnsi="Times New Roman"/>
          <w:sz w:val="24"/>
        </w:rPr>
      </w:pPr>
      <w:r>
        <w:rPr>
          <w:rFonts w:ascii="Times New Roman" w:hAnsi="Times New Roman"/>
          <w:sz w:val="24"/>
        </w:rPr>
        <w:t>14) погоджувати через службу у справах дітей за письмовим зверненням патронатного вихователя строки використання ним оплачуваних днів, накопичених за час надання послуги патронату над дитиною понад три місяці;</w:t>
      </w:r>
    </w:p>
    <w:p w:rsidR="00912064" w:rsidRDefault="00912064" w:rsidP="00912064">
      <w:pPr>
        <w:pStyle w:val="a6"/>
        <w:jc w:val="both"/>
        <w:rPr>
          <w:rFonts w:ascii="Times New Roman" w:hAnsi="Times New Roman"/>
          <w:sz w:val="24"/>
        </w:rPr>
      </w:pPr>
      <w:r>
        <w:rPr>
          <w:rFonts w:ascii="Times New Roman" w:hAnsi="Times New Roman"/>
          <w:sz w:val="24"/>
        </w:rPr>
        <w:t>15) забезпечити здійснення з відповідного місцевого бюджету виплати поворотної фінансової допомоги для своєчасного забезпечення догляду, виховання та реабілітації дитини (далі ― резервні кошти) протягом п’яти робочих днів після підписання цього договору та надання патронатним вихователем реквізитів рахунка, спеціально відкритого в банківській установі для отримання такої виплати;</w:t>
      </w:r>
    </w:p>
    <w:p w:rsidR="00912064" w:rsidRDefault="00912064" w:rsidP="00912064">
      <w:pPr>
        <w:pStyle w:val="a6"/>
        <w:jc w:val="both"/>
        <w:rPr>
          <w:rFonts w:ascii="Times New Roman" w:hAnsi="Times New Roman"/>
          <w:sz w:val="24"/>
        </w:rPr>
      </w:pPr>
      <w:r>
        <w:rPr>
          <w:rFonts w:ascii="Times New Roman" w:hAnsi="Times New Roman"/>
          <w:sz w:val="24"/>
        </w:rPr>
        <w:t>16) інформувати структурний підрозділ соціального захисту населення про необхідність перерахування призначень та виплат з метою повернення до державного бюджету надмірно виплачених коштів соціальної допомоги на утримання дітей, влаштованих до сім’ї патронатного вихователя, та грошового забезпечення за надання послуги патронату над дитиною у разі розірвання цього договору;</w:t>
      </w:r>
    </w:p>
    <w:p w:rsidR="00912064" w:rsidRDefault="00912064" w:rsidP="00912064">
      <w:pPr>
        <w:pStyle w:val="a6"/>
        <w:jc w:val="both"/>
        <w:rPr>
          <w:rFonts w:ascii="Times New Roman" w:hAnsi="Times New Roman"/>
          <w:sz w:val="24"/>
        </w:rPr>
      </w:pPr>
      <w:r>
        <w:rPr>
          <w:rFonts w:ascii="Times New Roman" w:hAnsi="Times New Roman"/>
          <w:sz w:val="24"/>
        </w:rPr>
        <w:t>17) після припинення/розірвання цього договору забезпечити повернення протягом десяти робочих днів резервних коштів до місцевого бюджету.</w:t>
      </w:r>
    </w:p>
    <w:p w:rsidR="00912064" w:rsidRDefault="00912064" w:rsidP="00912064">
      <w:pPr>
        <w:pStyle w:val="a6"/>
        <w:jc w:val="both"/>
        <w:rPr>
          <w:rFonts w:ascii="Times New Roman" w:hAnsi="Times New Roman"/>
          <w:sz w:val="24"/>
        </w:rPr>
      </w:pPr>
      <w:r>
        <w:rPr>
          <w:rFonts w:ascii="Times New Roman" w:hAnsi="Times New Roman"/>
          <w:sz w:val="24"/>
        </w:rPr>
        <w:t>3. Орган опіки та піклування має право:</w:t>
      </w:r>
    </w:p>
    <w:p w:rsidR="00912064" w:rsidRDefault="00912064" w:rsidP="00912064">
      <w:pPr>
        <w:pStyle w:val="a6"/>
        <w:jc w:val="both"/>
        <w:rPr>
          <w:rFonts w:ascii="Times New Roman" w:hAnsi="Times New Roman"/>
          <w:sz w:val="24"/>
        </w:rPr>
      </w:pPr>
      <w:r>
        <w:rPr>
          <w:rFonts w:ascii="Times New Roman" w:hAnsi="Times New Roman"/>
          <w:sz w:val="24"/>
        </w:rPr>
        <w:t xml:space="preserve">1) визначати завдання відповідним структурним підрозділам, комунальним закладам та установам щодо надання підтримки патронатному вихователю у задоволенні потреб дитини, влаштованої до сім’ї патронатного вихователя, а також здійснення заходів щодо </w:t>
      </w:r>
      <w:r>
        <w:rPr>
          <w:rFonts w:ascii="Times New Roman" w:hAnsi="Times New Roman"/>
          <w:sz w:val="24"/>
        </w:rPr>
        <w:lastRenderedPageBreak/>
        <w:t>підтримки батьків, законних представників дитини у подоланні складних життєвих обставин чи притягнення їх до відповідальності, здійснення заходів щодо захисту дитини;</w:t>
      </w:r>
    </w:p>
    <w:p w:rsidR="00912064" w:rsidRDefault="00912064" w:rsidP="00912064">
      <w:pPr>
        <w:pStyle w:val="a6"/>
        <w:jc w:val="both"/>
        <w:rPr>
          <w:rFonts w:ascii="Times New Roman" w:hAnsi="Times New Roman"/>
          <w:sz w:val="24"/>
        </w:rPr>
      </w:pPr>
      <w:r>
        <w:rPr>
          <w:rFonts w:ascii="Times New Roman" w:hAnsi="Times New Roman"/>
          <w:sz w:val="24"/>
        </w:rPr>
        <w:t xml:space="preserve">2) приймати інші дії в інтересах кожної дитини, влаштованої до сім’ї патронатного вихователя, в межах наданих </w:t>
      </w:r>
      <w:bookmarkStart w:id="4" w:name="_Hlk69643409"/>
      <w:r>
        <w:rPr>
          <w:rFonts w:ascii="Times New Roman" w:hAnsi="Times New Roman"/>
          <w:sz w:val="24"/>
        </w:rPr>
        <w:t xml:space="preserve">законодавством </w:t>
      </w:r>
      <w:bookmarkEnd w:id="4"/>
      <w:r>
        <w:rPr>
          <w:rFonts w:ascii="Times New Roman" w:hAnsi="Times New Roman"/>
          <w:sz w:val="24"/>
        </w:rPr>
        <w:t>повноважень;</w:t>
      </w:r>
    </w:p>
    <w:p w:rsidR="00912064" w:rsidRDefault="00912064" w:rsidP="00912064">
      <w:pPr>
        <w:pStyle w:val="a6"/>
        <w:jc w:val="both"/>
        <w:rPr>
          <w:rFonts w:ascii="Times New Roman" w:hAnsi="Times New Roman"/>
          <w:sz w:val="24"/>
        </w:rPr>
      </w:pPr>
      <w:r>
        <w:rPr>
          <w:rFonts w:ascii="Times New Roman" w:hAnsi="Times New Roman"/>
          <w:sz w:val="24"/>
        </w:rPr>
        <w:t>3) у разі потреби вживати заходів для повернення до відповідного місцевого бюджету у повному обсязі резервних коштів, виплачених патронатному вихователю;</w:t>
      </w:r>
    </w:p>
    <w:p w:rsidR="00912064" w:rsidRDefault="00912064" w:rsidP="00912064">
      <w:pPr>
        <w:pStyle w:val="a6"/>
        <w:jc w:val="both"/>
        <w:rPr>
          <w:rFonts w:ascii="Times New Roman" w:hAnsi="Times New Roman"/>
          <w:sz w:val="24"/>
        </w:rPr>
      </w:pPr>
      <w:r>
        <w:rPr>
          <w:rFonts w:ascii="Times New Roman" w:hAnsi="Times New Roman"/>
          <w:sz w:val="24"/>
        </w:rPr>
        <w:t>4) ініціювати перегляд умов цього договору, його доповнення, внесення змін чи розірвання;</w:t>
      </w:r>
    </w:p>
    <w:p w:rsidR="00912064" w:rsidRDefault="00912064" w:rsidP="00912064">
      <w:pPr>
        <w:pStyle w:val="a6"/>
        <w:jc w:val="both"/>
        <w:rPr>
          <w:rFonts w:ascii="Times New Roman" w:hAnsi="Times New Roman"/>
          <w:sz w:val="24"/>
        </w:rPr>
      </w:pPr>
      <w:r>
        <w:rPr>
          <w:rFonts w:ascii="Times New Roman" w:hAnsi="Times New Roman"/>
          <w:sz w:val="24"/>
        </w:rPr>
        <w:t>5) бути наділеним іншими правами, визначеними законодавством.</w:t>
      </w:r>
    </w:p>
    <w:p w:rsidR="00912064" w:rsidRDefault="00912064" w:rsidP="00912064">
      <w:pPr>
        <w:pStyle w:val="a6"/>
        <w:spacing w:before="240" w:after="240"/>
        <w:ind w:firstLine="0"/>
        <w:jc w:val="center"/>
        <w:rPr>
          <w:rFonts w:ascii="Times New Roman" w:hAnsi="Times New Roman"/>
          <w:sz w:val="24"/>
        </w:rPr>
      </w:pPr>
      <w:r>
        <w:rPr>
          <w:rFonts w:ascii="Times New Roman" w:hAnsi="Times New Roman"/>
          <w:sz w:val="24"/>
        </w:rPr>
        <w:t>Обов’язки та права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4. Обов’язки, права та відповідальність патронатного вихователя під час перебування у його сім’ї дитини, влаштованої органом опіки та піклування, визначаються договором про патронат над дитиною, типова форма якого затверджена постановою Кабінету Міністрів України від 20 серпня 2021 р. № 893 “Деякі питання захисту прав дитини та надання послуги патронату над дитиноюˮ.</w:t>
      </w:r>
    </w:p>
    <w:p w:rsidR="00912064" w:rsidRDefault="00912064" w:rsidP="00912064">
      <w:pPr>
        <w:pStyle w:val="a6"/>
        <w:jc w:val="both"/>
        <w:rPr>
          <w:rFonts w:ascii="Times New Roman" w:hAnsi="Times New Roman"/>
          <w:sz w:val="24"/>
        </w:rPr>
      </w:pPr>
      <w:r>
        <w:rPr>
          <w:rFonts w:ascii="Times New Roman" w:hAnsi="Times New Roman"/>
          <w:sz w:val="24"/>
        </w:rPr>
        <w:t>5. Патронатний вихователь зобов’язується:</w:t>
      </w:r>
    </w:p>
    <w:p w:rsidR="00912064" w:rsidRDefault="00912064" w:rsidP="00912064">
      <w:pPr>
        <w:pStyle w:val="a6"/>
        <w:jc w:val="both"/>
        <w:rPr>
          <w:rFonts w:ascii="Times New Roman" w:hAnsi="Times New Roman"/>
          <w:sz w:val="24"/>
        </w:rPr>
      </w:pPr>
      <w:r>
        <w:rPr>
          <w:rFonts w:ascii="Times New Roman" w:hAnsi="Times New Roman"/>
          <w:sz w:val="24"/>
        </w:rPr>
        <w:t>1) укладати з органом опіки та піклування договір про патронат над дитиною на кожний випадок дитини, влаштованої до його сім’ї;</w:t>
      </w:r>
    </w:p>
    <w:p w:rsidR="00912064" w:rsidRDefault="00912064" w:rsidP="00912064">
      <w:pPr>
        <w:pStyle w:val="a6"/>
        <w:jc w:val="both"/>
        <w:rPr>
          <w:rFonts w:ascii="Times New Roman" w:hAnsi="Times New Roman"/>
          <w:sz w:val="24"/>
        </w:rPr>
      </w:pPr>
      <w:r>
        <w:rPr>
          <w:rFonts w:ascii="Times New Roman" w:hAnsi="Times New Roman"/>
          <w:sz w:val="24"/>
        </w:rPr>
        <w:t>2) брати участь у підготовці проектів договорів про патронат над дитиною;</w:t>
      </w:r>
    </w:p>
    <w:p w:rsidR="00912064" w:rsidRDefault="00912064" w:rsidP="00912064">
      <w:pPr>
        <w:pStyle w:val="a6"/>
        <w:jc w:val="both"/>
        <w:rPr>
          <w:rFonts w:ascii="Times New Roman" w:hAnsi="Times New Roman"/>
          <w:sz w:val="24"/>
        </w:rPr>
      </w:pPr>
      <w:r>
        <w:rPr>
          <w:rFonts w:ascii="Times New Roman" w:hAnsi="Times New Roman"/>
          <w:sz w:val="24"/>
        </w:rPr>
        <w:t>3) створювати для дитини, влаштованої до сім’ї патронатного вихователя, належні умови проживання, догляду, виховання та реабілітації з урахуванням її потреби у розвитку відповідно до віку та індивідуальних особливостей;</w:t>
      </w:r>
    </w:p>
    <w:p w:rsidR="00912064" w:rsidRDefault="00912064" w:rsidP="00912064">
      <w:pPr>
        <w:pStyle w:val="a6"/>
        <w:jc w:val="both"/>
        <w:rPr>
          <w:rFonts w:ascii="Times New Roman" w:hAnsi="Times New Roman"/>
          <w:sz w:val="24"/>
        </w:rPr>
      </w:pPr>
      <w:r>
        <w:rPr>
          <w:rFonts w:ascii="Times New Roman" w:hAnsi="Times New Roman"/>
          <w:sz w:val="24"/>
        </w:rPr>
        <w:t>4) нести персональну відповідальність за життя та здоров’я кожної дитини, влаштованої до сім’ї патронатного вихователя, дбати про її індивідуальність, безпеку та захист;</w:t>
      </w:r>
    </w:p>
    <w:p w:rsidR="00912064" w:rsidRDefault="00912064" w:rsidP="00912064">
      <w:pPr>
        <w:pStyle w:val="a6"/>
        <w:jc w:val="both"/>
        <w:rPr>
          <w:rFonts w:ascii="Times New Roman" w:hAnsi="Times New Roman"/>
          <w:sz w:val="24"/>
        </w:rPr>
      </w:pPr>
      <w:r>
        <w:rPr>
          <w:rFonts w:ascii="Times New Roman" w:hAnsi="Times New Roman"/>
          <w:sz w:val="24"/>
        </w:rPr>
        <w:t>5) забезпечити дитині, влаштованій до сім’ї патронатного вихователя, доступ до соціальних, освітніх, медичних та реабілітаційних послуг, сприяти поліпшенню її соціальних навичок;</w:t>
      </w:r>
    </w:p>
    <w:p w:rsidR="00912064" w:rsidRDefault="00912064" w:rsidP="00912064">
      <w:pPr>
        <w:pStyle w:val="a6"/>
        <w:jc w:val="both"/>
        <w:rPr>
          <w:rFonts w:ascii="Times New Roman" w:hAnsi="Times New Roman"/>
          <w:sz w:val="24"/>
        </w:rPr>
      </w:pPr>
      <w:r>
        <w:rPr>
          <w:rFonts w:ascii="Times New Roman" w:hAnsi="Times New Roman"/>
          <w:sz w:val="24"/>
        </w:rPr>
        <w:t>6) піклуватися про моральний і фізичний стан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7) підбирати та використовувати методи взаємодії, які позитивно впливають на емоційний стан дитини,  влаштованої до сім’ї патронатного вихователя, з урахуванням рекомендацій батьків/законних представників (у разі влаштування дитини за їх заявою) та спеціалістів, залучених до надання послуг такій дитині;</w:t>
      </w:r>
    </w:p>
    <w:p w:rsidR="00912064" w:rsidRDefault="00912064" w:rsidP="00912064">
      <w:pPr>
        <w:pStyle w:val="a6"/>
        <w:jc w:val="both"/>
        <w:rPr>
          <w:rFonts w:ascii="Times New Roman" w:hAnsi="Times New Roman"/>
          <w:sz w:val="24"/>
        </w:rPr>
      </w:pPr>
      <w:r>
        <w:rPr>
          <w:rFonts w:ascii="Times New Roman" w:hAnsi="Times New Roman"/>
          <w:sz w:val="24"/>
        </w:rPr>
        <w:t>8) здійснювати свої обов’язки у спосіб, який унеможливлює приниження честі та гідності дитини та виключає застосування насилля, різних форм жорстокого поводження з дитиною, в тому числі добровільним помічником;</w:t>
      </w:r>
    </w:p>
    <w:p w:rsidR="00912064" w:rsidRDefault="00912064" w:rsidP="00912064">
      <w:pPr>
        <w:pStyle w:val="a6"/>
        <w:jc w:val="both"/>
        <w:rPr>
          <w:rFonts w:ascii="Times New Roman" w:hAnsi="Times New Roman"/>
          <w:sz w:val="24"/>
        </w:rPr>
      </w:pPr>
      <w:r>
        <w:rPr>
          <w:rFonts w:ascii="Times New Roman" w:hAnsi="Times New Roman"/>
          <w:sz w:val="24"/>
        </w:rPr>
        <w:t>9) представляти у межах своїх повноважень інтереси дитини у відповідних установах та організаціях та згідно із заходами, визначеними індивідуальним планом соціального захисту дитини;</w:t>
      </w:r>
    </w:p>
    <w:p w:rsidR="00912064" w:rsidRDefault="00912064" w:rsidP="00912064">
      <w:pPr>
        <w:pStyle w:val="a6"/>
        <w:jc w:val="both"/>
        <w:rPr>
          <w:rFonts w:ascii="Times New Roman" w:hAnsi="Times New Roman"/>
          <w:sz w:val="24"/>
        </w:rPr>
      </w:pPr>
      <w:r>
        <w:rPr>
          <w:rFonts w:ascii="Times New Roman" w:hAnsi="Times New Roman"/>
          <w:sz w:val="24"/>
        </w:rPr>
        <w:t>10) дотримуватися конфіденційності стосовно соціальної історії сім’ї, стану дитини, їх батьків/законних представників та складних життєвих обставин, які призвели до влаштування дитини до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lastRenderedPageBreak/>
        <w:t>11) взаємодіяти з батьками/законними представниками у межах та спосіб, визначені органом опіки та піклування, з метою подолання складних життєвих обставин;</w:t>
      </w:r>
    </w:p>
    <w:p w:rsidR="00912064" w:rsidRDefault="00912064" w:rsidP="00912064">
      <w:pPr>
        <w:pStyle w:val="a6"/>
        <w:jc w:val="both"/>
        <w:rPr>
          <w:rFonts w:ascii="Times New Roman" w:hAnsi="Times New Roman"/>
          <w:sz w:val="24"/>
        </w:rPr>
      </w:pPr>
      <w:r>
        <w:rPr>
          <w:rFonts w:ascii="Times New Roman" w:hAnsi="Times New Roman"/>
          <w:sz w:val="24"/>
        </w:rPr>
        <w:t>12)  співпрацювати з працівниками служби у справах дітей, центру надання соціальних послуг/центру соціальних служб та іншими надавачами послуг під час виконання заходів, передбачених індивідуальним планом соціального захисту кожної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13) належним чином здійснювати свої обов’язки, передбачені договором про патронат над дитиною;</w:t>
      </w:r>
    </w:p>
    <w:p w:rsidR="00912064" w:rsidRDefault="00912064" w:rsidP="00912064">
      <w:pPr>
        <w:pStyle w:val="a6"/>
        <w:jc w:val="both"/>
        <w:rPr>
          <w:rFonts w:ascii="Times New Roman" w:hAnsi="Times New Roman"/>
          <w:sz w:val="24"/>
        </w:rPr>
      </w:pPr>
      <w:r>
        <w:rPr>
          <w:rFonts w:ascii="Times New Roman" w:hAnsi="Times New Roman"/>
          <w:sz w:val="24"/>
        </w:rPr>
        <w:t>14) використовувати у повному обсязі соціальну допомогу на утримання дитини, влаштованої до сім’ї патронатного вихователя, та спрямовувати її на забезпечення дитини:</w:t>
      </w:r>
    </w:p>
    <w:p w:rsidR="00912064" w:rsidRDefault="00912064" w:rsidP="00912064">
      <w:pPr>
        <w:pStyle w:val="a6"/>
        <w:jc w:val="both"/>
        <w:rPr>
          <w:rFonts w:ascii="Times New Roman" w:hAnsi="Times New Roman"/>
          <w:sz w:val="24"/>
        </w:rPr>
      </w:pPr>
      <w:r>
        <w:rPr>
          <w:rFonts w:ascii="Times New Roman" w:hAnsi="Times New Roman"/>
          <w:sz w:val="24"/>
        </w:rPr>
        <w:t>одягом та взуттям (у разі відсутності), що відповідає віку, сезону та потребам кожної дитини;</w:t>
      </w:r>
    </w:p>
    <w:p w:rsidR="00912064" w:rsidRDefault="00912064" w:rsidP="00912064">
      <w:pPr>
        <w:pStyle w:val="a6"/>
        <w:jc w:val="both"/>
        <w:rPr>
          <w:rFonts w:ascii="Times New Roman" w:hAnsi="Times New Roman"/>
          <w:sz w:val="24"/>
        </w:rPr>
      </w:pPr>
      <w:r>
        <w:rPr>
          <w:rFonts w:ascii="Times New Roman" w:hAnsi="Times New Roman"/>
          <w:sz w:val="24"/>
        </w:rPr>
        <w:t>повноцінним та збалансованим харчуванням відповідно до віку та особливостей розвитку, стану здоров’я, в тому числі під час відвідування відповідного закладу освіти у разі, коли у закладі не передбачено гаряче харчування;</w:t>
      </w:r>
    </w:p>
    <w:p w:rsidR="00912064" w:rsidRDefault="00912064" w:rsidP="00912064">
      <w:pPr>
        <w:pStyle w:val="a6"/>
        <w:jc w:val="both"/>
        <w:rPr>
          <w:rFonts w:ascii="Times New Roman" w:hAnsi="Times New Roman"/>
          <w:sz w:val="24"/>
        </w:rPr>
      </w:pPr>
      <w:r>
        <w:rPr>
          <w:rFonts w:ascii="Times New Roman" w:hAnsi="Times New Roman"/>
          <w:sz w:val="24"/>
        </w:rPr>
        <w:t>профілактичними та оздоровчими заходами, спрямованими на покращення стану здоров’я дитини;</w:t>
      </w:r>
    </w:p>
    <w:p w:rsidR="00912064" w:rsidRDefault="00912064" w:rsidP="00912064">
      <w:pPr>
        <w:pStyle w:val="a6"/>
        <w:jc w:val="both"/>
        <w:rPr>
          <w:rFonts w:ascii="Times New Roman" w:hAnsi="Times New Roman"/>
          <w:sz w:val="24"/>
        </w:rPr>
      </w:pPr>
      <w:r>
        <w:rPr>
          <w:rFonts w:ascii="Times New Roman" w:hAnsi="Times New Roman"/>
          <w:sz w:val="24"/>
          <w:shd w:val="clear" w:color="auto" w:fill="FFFFFF"/>
        </w:rPr>
        <w:t xml:space="preserve">змістовним дозвіллям та </w:t>
      </w:r>
      <w:r>
        <w:rPr>
          <w:rFonts w:ascii="Times New Roman" w:hAnsi="Times New Roman"/>
          <w:sz w:val="24"/>
        </w:rPr>
        <w:t>відпочинком.</w:t>
      </w:r>
    </w:p>
    <w:p w:rsidR="00912064" w:rsidRDefault="00912064" w:rsidP="00912064">
      <w:pPr>
        <w:pStyle w:val="a6"/>
        <w:jc w:val="both"/>
        <w:rPr>
          <w:rFonts w:ascii="Times New Roman" w:hAnsi="Times New Roman"/>
          <w:sz w:val="24"/>
        </w:rPr>
      </w:pPr>
      <w:r>
        <w:rPr>
          <w:rFonts w:ascii="Times New Roman" w:hAnsi="Times New Roman"/>
          <w:sz w:val="24"/>
        </w:rPr>
        <w:t>А також на:</w:t>
      </w:r>
    </w:p>
    <w:p w:rsidR="00912064" w:rsidRDefault="00912064" w:rsidP="00912064">
      <w:pPr>
        <w:pStyle w:val="a6"/>
        <w:jc w:val="both"/>
        <w:rPr>
          <w:rFonts w:ascii="Times New Roman" w:hAnsi="Times New Roman"/>
          <w:sz w:val="24"/>
        </w:rPr>
      </w:pPr>
      <w:r>
        <w:rPr>
          <w:rFonts w:ascii="Times New Roman" w:hAnsi="Times New Roman"/>
          <w:sz w:val="24"/>
        </w:rPr>
        <w:t>організацію навчального та виховного простору відповідно до віку та рівня розвитку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виконання необхідних заходів для забезпечення проходження процесу реабілітації та соціалізації;</w:t>
      </w:r>
    </w:p>
    <w:p w:rsidR="00912064" w:rsidRDefault="00912064" w:rsidP="00912064">
      <w:pPr>
        <w:pStyle w:val="a6"/>
        <w:jc w:val="both"/>
        <w:rPr>
          <w:rFonts w:ascii="Times New Roman" w:hAnsi="Times New Roman"/>
          <w:sz w:val="24"/>
        </w:rPr>
      </w:pPr>
      <w:r>
        <w:rPr>
          <w:rFonts w:ascii="Times New Roman" w:hAnsi="Times New Roman"/>
          <w:sz w:val="24"/>
        </w:rPr>
        <w:t>дооблаштування помешкання відповідно до потреб дитини, влаштованої до сім’ї патронатного вихователя;</w:t>
      </w:r>
    </w:p>
    <w:p w:rsidR="00912064" w:rsidRDefault="00912064" w:rsidP="00912064">
      <w:pPr>
        <w:pStyle w:val="a6"/>
        <w:jc w:val="both"/>
        <w:rPr>
          <w:rFonts w:ascii="Times New Roman" w:hAnsi="Times New Roman"/>
          <w:sz w:val="24"/>
          <w:lang w:val="ru-RU"/>
        </w:rPr>
      </w:pPr>
      <w:r>
        <w:rPr>
          <w:rFonts w:ascii="Times New Roman" w:hAnsi="Times New Roman"/>
          <w:sz w:val="24"/>
        </w:rPr>
        <w:t>компенсації витрат сімʼї патронатного вихователя на комунальні виплати в частині їх збільшення у період перебування дитини у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покриття витрат на організацію зустрічей, проїзду, забезпечення телефонного чи онлайн-спілкування дитини, влаштованої до сімʼї патронатного вихователя, з батьками/законними представниками та родичами, потенційними опікунами (піклувальниками), усиновлювачами, прийомними батьками та батьками-вихователями дитячого будинку сімейного типу;</w:t>
      </w:r>
    </w:p>
    <w:p w:rsidR="00912064" w:rsidRDefault="00912064" w:rsidP="00912064">
      <w:pPr>
        <w:pStyle w:val="a6"/>
        <w:jc w:val="both"/>
        <w:rPr>
          <w:rFonts w:ascii="Times New Roman" w:hAnsi="Times New Roman"/>
          <w:sz w:val="24"/>
        </w:rPr>
      </w:pPr>
      <w:r>
        <w:rPr>
          <w:rFonts w:ascii="Times New Roman" w:hAnsi="Times New Roman"/>
          <w:sz w:val="24"/>
        </w:rPr>
        <w:t xml:space="preserve">забезпечення санітарно-гігієнічними </w:t>
      </w:r>
      <w:r>
        <w:rPr>
          <w:rFonts w:ascii="Times New Roman" w:hAnsi="Times New Roman"/>
          <w:sz w:val="24"/>
          <w:shd w:val="clear" w:color="auto" w:fill="FFFFFF"/>
        </w:rPr>
        <w:t xml:space="preserve">засобами для догляду за дитиною, </w:t>
      </w:r>
      <w:r>
        <w:rPr>
          <w:rFonts w:ascii="Times New Roman" w:hAnsi="Times New Roman"/>
          <w:sz w:val="24"/>
        </w:rPr>
        <w:t>влаштованою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15) використовувати резервні кошти для своєчасного задоволення потреб дитини, влаштованої до сім’ї патронатного вихователя, до моменту отримання соціальної допомоги, що виплачується за рахунок коштів державного бюджету;</w:t>
      </w:r>
    </w:p>
    <w:p w:rsidR="00912064" w:rsidRDefault="00912064" w:rsidP="00912064">
      <w:pPr>
        <w:pStyle w:val="a6"/>
        <w:jc w:val="both"/>
        <w:rPr>
          <w:rFonts w:ascii="Times New Roman" w:hAnsi="Times New Roman"/>
          <w:sz w:val="24"/>
        </w:rPr>
      </w:pPr>
      <w:r>
        <w:rPr>
          <w:rFonts w:ascii="Times New Roman" w:hAnsi="Times New Roman"/>
          <w:sz w:val="24"/>
        </w:rPr>
        <w:t>16) поновлювати резервні кошти таким чином, щоб перед наступним влаштуванням дитини до сім’ї патронатного вихователя на відповідному рахунку сума резервних коштів дорівнювала сумі попередньо виплаченої поворотної фінансової допомоги;</w:t>
      </w:r>
    </w:p>
    <w:p w:rsidR="00912064" w:rsidRDefault="00912064" w:rsidP="00912064">
      <w:pPr>
        <w:pStyle w:val="a6"/>
        <w:jc w:val="both"/>
        <w:rPr>
          <w:rFonts w:ascii="Times New Roman" w:hAnsi="Times New Roman"/>
          <w:sz w:val="24"/>
        </w:rPr>
      </w:pPr>
      <w:r>
        <w:rPr>
          <w:rFonts w:ascii="Times New Roman" w:hAnsi="Times New Roman"/>
          <w:sz w:val="24"/>
        </w:rPr>
        <w:t>17) повернути протягом 10 робочих днів до місцевого бюджету в повному обсязі кошти попередньо виплаченої поворотної фінансової допомоги після припинення/розірвання цього договору;</w:t>
      </w:r>
    </w:p>
    <w:p w:rsidR="00912064" w:rsidRDefault="00912064" w:rsidP="00912064">
      <w:pPr>
        <w:pStyle w:val="a6"/>
        <w:jc w:val="both"/>
        <w:rPr>
          <w:rFonts w:ascii="Times New Roman" w:hAnsi="Times New Roman"/>
          <w:sz w:val="24"/>
        </w:rPr>
      </w:pPr>
      <w:r>
        <w:rPr>
          <w:rFonts w:ascii="Times New Roman" w:hAnsi="Times New Roman"/>
          <w:sz w:val="24"/>
        </w:rPr>
        <w:lastRenderedPageBreak/>
        <w:t>18) підвищувати професійну компетентність з використанням різних видів і форм навчання, у тому числі самоосвіти;</w:t>
      </w:r>
    </w:p>
    <w:p w:rsidR="00912064" w:rsidRDefault="00912064" w:rsidP="00912064">
      <w:pPr>
        <w:pStyle w:val="a6"/>
        <w:jc w:val="both"/>
        <w:rPr>
          <w:rFonts w:ascii="Times New Roman" w:hAnsi="Times New Roman"/>
          <w:sz w:val="24"/>
        </w:rPr>
      </w:pPr>
      <w:r>
        <w:rPr>
          <w:rFonts w:ascii="Times New Roman" w:hAnsi="Times New Roman"/>
          <w:sz w:val="24"/>
        </w:rPr>
        <w:t>19) невідкладно повідомляти службі у справах дітей у разі виникнення непередбачуваних обставин, які унеможливлюють надання послуги патронату над дитиною, в тому числі вже влаштованої дитини, для прийняття органом опіки та піклування відповідних рішень;</w:t>
      </w:r>
    </w:p>
    <w:p w:rsidR="00912064" w:rsidRDefault="00912064" w:rsidP="00912064">
      <w:pPr>
        <w:pStyle w:val="a6"/>
        <w:jc w:val="both"/>
        <w:rPr>
          <w:rFonts w:ascii="Times New Roman" w:hAnsi="Times New Roman"/>
          <w:sz w:val="24"/>
        </w:rPr>
      </w:pPr>
      <w:r>
        <w:rPr>
          <w:rFonts w:ascii="Times New Roman" w:hAnsi="Times New Roman"/>
          <w:sz w:val="24"/>
        </w:rPr>
        <w:t>20) негайно інформувати службу у справах дітей про зміни в сімейній ситуації, які можуть негативно вплинути на якість догляду та виховання дітей, влаштованих до сімʼї патронатного вихователя, зокрема у разі, коли добровільний помічник не в змозі надавати допомогу патронатному вихователю у догляді за дитиною, влаштованою до сім’ї патронатного вихователя, чи повідомив про свої наміри відмовитися від виконання обов’язків добровільного помічника;</w:t>
      </w:r>
    </w:p>
    <w:p w:rsidR="00912064" w:rsidRDefault="00912064" w:rsidP="00912064">
      <w:pPr>
        <w:pStyle w:val="a6"/>
        <w:jc w:val="both"/>
        <w:rPr>
          <w:rFonts w:ascii="Times New Roman" w:hAnsi="Times New Roman"/>
          <w:sz w:val="24"/>
        </w:rPr>
      </w:pPr>
      <w:r>
        <w:rPr>
          <w:rFonts w:ascii="Times New Roman" w:hAnsi="Times New Roman"/>
          <w:sz w:val="24"/>
          <w:lang w:val="ru-RU"/>
        </w:rPr>
        <w:t xml:space="preserve">21) </w:t>
      </w:r>
      <w:r>
        <w:rPr>
          <w:rFonts w:ascii="Times New Roman" w:hAnsi="Times New Roman"/>
          <w:sz w:val="24"/>
        </w:rPr>
        <w:t>узгоджувати</w:t>
      </w:r>
      <w:r>
        <w:rPr>
          <w:rFonts w:ascii="Times New Roman" w:hAnsi="Times New Roman"/>
          <w:sz w:val="24"/>
          <w:lang w:val="ru-RU"/>
        </w:rPr>
        <w:t xml:space="preserve"> </w:t>
      </w:r>
      <w:r>
        <w:rPr>
          <w:rFonts w:ascii="Times New Roman" w:hAnsi="Times New Roman"/>
          <w:sz w:val="24"/>
        </w:rPr>
        <w:t>строки використання накопичених днів за час надання послуги патронату над дитиною понад три місяці та повідомляти про своє бажання використати накопичені дні не пізніше ніж за п’ять робочих днів з моменту отримання від служби у справах дітей письмового повідомлення про завершення строку перебування дитини у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2</w:t>
      </w:r>
      <w:r>
        <w:rPr>
          <w:rFonts w:ascii="Times New Roman" w:hAnsi="Times New Roman"/>
          <w:sz w:val="24"/>
          <w:lang w:val="ru-RU"/>
        </w:rPr>
        <w:t>2</w:t>
      </w:r>
      <w:r>
        <w:rPr>
          <w:rFonts w:ascii="Times New Roman" w:hAnsi="Times New Roman"/>
          <w:sz w:val="24"/>
        </w:rPr>
        <w:t>) після припинення/розірвання договору про надання послуги патронату над дитиною у п’ятиденний строк на вимогу структурного підрозділу соціального захисту населення повернути до державного бюджету надмірно виплачені кошти соціальної допомоги на утримання дитини у сімʼї патронатного вихователя та грошового забезпечення за надання послуги патронату над дитиною.</w:t>
      </w:r>
    </w:p>
    <w:p w:rsidR="00912064" w:rsidRDefault="00912064" w:rsidP="00912064">
      <w:pPr>
        <w:pStyle w:val="a6"/>
        <w:jc w:val="both"/>
        <w:rPr>
          <w:rFonts w:ascii="Times New Roman" w:hAnsi="Times New Roman"/>
          <w:sz w:val="24"/>
        </w:rPr>
      </w:pPr>
      <w:r>
        <w:rPr>
          <w:rFonts w:ascii="Times New Roman" w:hAnsi="Times New Roman"/>
          <w:sz w:val="24"/>
        </w:rPr>
        <w:t>6. Патронатний вихователь має право:</w:t>
      </w:r>
    </w:p>
    <w:p w:rsidR="00912064" w:rsidRDefault="00912064" w:rsidP="00912064">
      <w:pPr>
        <w:pStyle w:val="a6"/>
        <w:jc w:val="both"/>
        <w:rPr>
          <w:rFonts w:ascii="Times New Roman" w:hAnsi="Times New Roman"/>
          <w:sz w:val="24"/>
        </w:rPr>
      </w:pPr>
      <w:r>
        <w:rPr>
          <w:rFonts w:ascii="Times New Roman" w:hAnsi="Times New Roman"/>
          <w:sz w:val="24"/>
        </w:rPr>
        <w:t>1) звернутися до органу опіки та піклування з питанням необхідності дооблаштування помешкання за місцем проживання сімʼї патронатного вихователя в разі влаштування більше двох дітей, дітей з особливими освітніми потребами та/або інвалідністю, малолітньої/неповнолітньої вагітної чи малолітньої/неповнолітньої породіллі з немовлям;</w:t>
      </w:r>
    </w:p>
    <w:p w:rsidR="00912064" w:rsidRDefault="00912064" w:rsidP="00912064">
      <w:pPr>
        <w:pStyle w:val="a6"/>
        <w:jc w:val="both"/>
        <w:rPr>
          <w:rFonts w:ascii="Times New Roman" w:hAnsi="Times New Roman"/>
          <w:sz w:val="24"/>
        </w:rPr>
      </w:pPr>
      <w:r>
        <w:rPr>
          <w:rFonts w:ascii="Times New Roman" w:hAnsi="Times New Roman"/>
          <w:sz w:val="24"/>
        </w:rPr>
        <w:t>2) організувати у прийнятний для себе спосіб навчальний, виховний та розвивальний простір для дитини, влаштованої до сімʼї патронатного вихователя, в помешканні за місцем проживання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3) доручати добровільному помічнику виконувати окремі заходи щодо догляду за дитиною, влаштованою до сімʼї патронатного вихователя, та визначати спосіб та умови їх здійснення;</w:t>
      </w:r>
    </w:p>
    <w:p w:rsidR="00912064" w:rsidRDefault="00912064" w:rsidP="00912064">
      <w:pPr>
        <w:pStyle w:val="a6"/>
        <w:jc w:val="both"/>
        <w:rPr>
          <w:rFonts w:ascii="Times New Roman" w:hAnsi="Times New Roman"/>
          <w:sz w:val="24"/>
        </w:rPr>
      </w:pPr>
      <w:r>
        <w:rPr>
          <w:rFonts w:ascii="Times New Roman" w:hAnsi="Times New Roman"/>
          <w:sz w:val="24"/>
        </w:rPr>
        <w:t>4) отримувати консультації з питань особливостей догляду за дитиною, влаштованою до сім’ї патронатного вихователя, формування режиму дня, організації виховного процесу та розвивального простору від працівників закладів освіти, охорони здоров’я, інших закладів, установ та організацій, що надають соціальні послуги дітям і сім’ям з дітьми;</w:t>
      </w:r>
    </w:p>
    <w:p w:rsidR="00912064" w:rsidRDefault="00912064" w:rsidP="00912064">
      <w:pPr>
        <w:pStyle w:val="a6"/>
        <w:jc w:val="both"/>
        <w:rPr>
          <w:rFonts w:ascii="Times New Roman" w:hAnsi="Times New Roman"/>
          <w:sz w:val="24"/>
        </w:rPr>
      </w:pPr>
      <w:r>
        <w:rPr>
          <w:rFonts w:ascii="Times New Roman" w:hAnsi="Times New Roman"/>
          <w:sz w:val="24"/>
        </w:rPr>
        <w:t>5) отримувати консультації психолога для влаштованих чи власних дітей патронатного вихователя у процесі надання послуги патронату над дитиною та після завершення ведення випадку;</w:t>
      </w:r>
    </w:p>
    <w:p w:rsidR="00912064" w:rsidRDefault="00912064" w:rsidP="00912064">
      <w:pPr>
        <w:pStyle w:val="a6"/>
        <w:jc w:val="both"/>
        <w:rPr>
          <w:rFonts w:ascii="Times New Roman" w:hAnsi="Times New Roman"/>
          <w:sz w:val="24"/>
        </w:rPr>
      </w:pPr>
      <w:r>
        <w:rPr>
          <w:rFonts w:ascii="Times New Roman" w:hAnsi="Times New Roman"/>
          <w:sz w:val="24"/>
        </w:rPr>
        <w:t>6) отримувати супервізійну підтримку (індивідуальну чи групову) за запитом або відповідно до плану, але не рідше ніж один раз на рік;</w:t>
      </w:r>
    </w:p>
    <w:p w:rsidR="00912064" w:rsidRDefault="00912064" w:rsidP="00912064">
      <w:pPr>
        <w:pStyle w:val="a6"/>
        <w:jc w:val="both"/>
        <w:rPr>
          <w:rFonts w:ascii="Times New Roman" w:hAnsi="Times New Roman"/>
          <w:sz w:val="24"/>
        </w:rPr>
      </w:pPr>
      <w:r>
        <w:rPr>
          <w:rFonts w:ascii="Times New Roman" w:hAnsi="Times New Roman"/>
          <w:sz w:val="24"/>
        </w:rPr>
        <w:t>7) ініціювати розгляд міждисциплінарною командою питань щодо забезпечення прав та представлення інтересів дитини, її сім’ї або фактів, що стали відомими у процесі перебування дитини у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 xml:space="preserve">8) звертатися до відповідних органів, установ та організацій щодо забезпечення дотримання прав дитини, задоволення її потреб, залучення (на безоплатній чи платній </w:t>
      </w:r>
      <w:r>
        <w:rPr>
          <w:rFonts w:ascii="Times New Roman" w:hAnsi="Times New Roman"/>
          <w:sz w:val="24"/>
        </w:rPr>
        <w:lastRenderedPageBreak/>
        <w:t>основі) додаткових спеціалістів, послуги яких визначені в індивідуальному плані соціального захисту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9) отримувати з державного бюджету у порядку, визначеному постановою Кабінету Міністрів України від 20 серпня 2021 р. № 893 “Деякі питання захисту прав дитини та надання послуги патронату над дитиноюˮ, через структурний підрозділ з питань соціального захисту населення:</w:t>
      </w:r>
    </w:p>
    <w:p w:rsidR="00912064" w:rsidRDefault="00912064" w:rsidP="00912064">
      <w:pPr>
        <w:pStyle w:val="a6"/>
        <w:jc w:val="both"/>
        <w:rPr>
          <w:rFonts w:ascii="Times New Roman" w:hAnsi="Times New Roman"/>
          <w:sz w:val="24"/>
        </w:rPr>
      </w:pPr>
      <w:r>
        <w:rPr>
          <w:rFonts w:ascii="Times New Roman" w:hAnsi="Times New Roman"/>
          <w:sz w:val="24"/>
        </w:rPr>
        <w:t>соціальну допомогу на утримання кожної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оплату послуги патронату над дитиною в період перебування дитини у сімʼї патронатного вихователя (далі - грошове забезпечення);</w:t>
      </w:r>
    </w:p>
    <w:p w:rsidR="00912064" w:rsidRDefault="00912064" w:rsidP="00912064">
      <w:pPr>
        <w:pStyle w:val="a6"/>
        <w:jc w:val="both"/>
        <w:rPr>
          <w:rFonts w:ascii="Times New Roman" w:hAnsi="Times New Roman"/>
          <w:sz w:val="24"/>
        </w:rPr>
      </w:pPr>
      <w:r>
        <w:rPr>
          <w:rFonts w:ascii="Times New Roman" w:hAnsi="Times New Roman"/>
          <w:sz w:val="24"/>
        </w:rPr>
        <w:t>здійснення видатків на сплату єдиного внеску на загальнообов’язкове державне соціальне страхування відповідно до Порядку нарахування та сплати єдиного внеску на загальнообов’язкове державне соціальне страхування за деякі категорії застрахованих осіб, затвердженого постановою Кабінету Міністрів України від 2 березня 2011 р. № 178;</w:t>
      </w:r>
    </w:p>
    <w:p w:rsidR="00912064" w:rsidRDefault="00912064" w:rsidP="00912064">
      <w:pPr>
        <w:pStyle w:val="a6"/>
        <w:jc w:val="both"/>
        <w:rPr>
          <w:rFonts w:ascii="Times New Roman" w:hAnsi="Times New Roman"/>
          <w:sz w:val="24"/>
        </w:rPr>
      </w:pPr>
      <w:r>
        <w:rPr>
          <w:rFonts w:ascii="Times New Roman" w:hAnsi="Times New Roman"/>
          <w:sz w:val="24"/>
        </w:rPr>
        <w:t>грошове забезпечення за надання консультативної підтримки батькам/законним представникам, до яких повернулася дитина;</w:t>
      </w:r>
    </w:p>
    <w:p w:rsidR="00912064" w:rsidRDefault="00912064" w:rsidP="00912064">
      <w:pPr>
        <w:pStyle w:val="a6"/>
        <w:jc w:val="both"/>
        <w:rPr>
          <w:rFonts w:ascii="Times New Roman" w:hAnsi="Times New Roman"/>
          <w:sz w:val="24"/>
        </w:rPr>
      </w:pPr>
      <w:r>
        <w:rPr>
          <w:rFonts w:ascii="Times New Roman" w:hAnsi="Times New Roman"/>
          <w:sz w:val="24"/>
        </w:rPr>
        <w:t>грошове забезпечення за час надання послуги патронату над дитиною понад три місяці з розрахунку один оплачуваний день за кожний тиждень фактичного надання послуги патронату над дитиною після одночасного вибуття всіх дітей, влаштованих до сім’ї патронатного вихователя (завершення ведення випадку);</w:t>
      </w:r>
    </w:p>
    <w:p w:rsidR="00912064" w:rsidRDefault="00912064" w:rsidP="00912064">
      <w:pPr>
        <w:pStyle w:val="a6"/>
        <w:jc w:val="both"/>
        <w:rPr>
          <w:rFonts w:ascii="Times New Roman" w:hAnsi="Times New Roman"/>
          <w:sz w:val="24"/>
        </w:rPr>
      </w:pPr>
      <w:r>
        <w:rPr>
          <w:rFonts w:ascii="Times New Roman" w:hAnsi="Times New Roman"/>
          <w:sz w:val="24"/>
        </w:rPr>
        <w:t>10) отримати з відповідного місцевого бюджету резервні кошти для своєчасного забезпечення догляду, виховання та реабілітації дитини, влаштованої до сім’ї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11) використовувати резервні кошти у разі затримки виплати соціальної допомоги з державного бюджету;</w:t>
      </w:r>
    </w:p>
    <w:p w:rsidR="00912064" w:rsidRDefault="00912064" w:rsidP="00912064">
      <w:pPr>
        <w:pStyle w:val="a6"/>
        <w:jc w:val="both"/>
        <w:rPr>
          <w:rFonts w:ascii="Times New Roman" w:hAnsi="Times New Roman"/>
          <w:sz w:val="24"/>
        </w:rPr>
      </w:pPr>
      <w:r>
        <w:rPr>
          <w:rFonts w:ascii="Times New Roman" w:hAnsi="Times New Roman"/>
          <w:sz w:val="24"/>
        </w:rPr>
        <w:t>12) ініціювати перегляд умов цього договору органом опіки та піклування, його доповнення, внесення змін чи розірвання, в тому числі вносити пропозиції щодо заміни добровільного помічника.</w:t>
      </w:r>
    </w:p>
    <w:p w:rsidR="00912064" w:rsidRDefault="00912064" w:rsidP="00912064">
      <w:pPr>
        <w:spacing w:before="240" w:after="240"/>
        <w:jc w:val="center"/>
        <w:rPr>
          <w:sz w:val="24"/>
          <w:lang w:val="ru-RU" w:eastAsia="uk-UA"/>
        </w:rPr>
      </w:pPr>
      <w:r>
        <w:rPr>
          <w:sz w:val="24"/>
          <w:lang w:val="ru-RU" w:eastAsia="uk-UA"/>
        </w:rPr>
        <w:t>Обов’язки та права д</w:t>
      </w:r>
      <w:r>
        <w:rPr>
          <w:sz w:val="24"/>
          <w:lang w:eastAsia="uk-UA"/>
        </w:rPr>
        <w:t>обровільн</w:t>
      </w:r>
      <w:r>
        <w:rPr>
          <w:sz w:val="24"/>
          <w:lang w:val="ru-RU" w:eastAsia="uk-UA"/>
        </w:rPr>
        <w:t>ого</w:t>
      </w:r>
      <w:r>
        <w:rPr>
          <w:sz w:val="24"/>
          <w:lang w:eastAsia="uk-UA"/>
        </w:rPr>
        <w:t xml:space="preserve"> помічник</w:t>
      </w:r>
      <w:r>
        <w:rPr>
          <w:sz w:val="24"/>
          <w:lang w:val="ru-RU" w:eastAsia="uk-UA"/>
        </w:rPr>
        <w:t xml:space="preserve">а </w:t>
      </w:r>
      <w:r>
        <w:rPr>
          <w:sz w:val="24"/>
          <w:lang w:eastAsia="uk-UA"/>
        </w:rPr>
        <w:t>патронатного вихователя</w:t>
      </w:r>
    </w:p>
    <w:p w:rsidR="00912064" w:rsidRDefault="00912064" w:rsidP="00912064">
      <w:pPr>
        <w:spacing w:before="240" w:after="120"/>
        <w:ind w:firstLine="567"/>
        <w:jc w:val="both"/>
        <w:rPr>
          <w:sz w:val="24"/>
          <w:lang w:eastAsia="uk-UA"/>
        </w:rPr>
      </w:pPr>
      <w:r>
        <w:rPr>
          <w:sz w:val="24"/>
          <w:lang w:eastAsia="uk-UA"/>
        </w:rPr>
        <w:t>7. Добровільний помічник патронатного вихователя зобов’язується:</w:t>
      </w:r>
    </w:p>
    <w:p w:rsidR="00912064" w:rsidRDefault="00912064" w:rsidP="00912064">
      <w:pPr>
        <w:spacing w:before="120"/>
        <w:ind w:firstLine="567"/>
        <w:jc w:val="both"/>
        <w:rPr>
          <w:sz w:val="24"/>
          <w:lang w:eastAsia="uk-UA"/>
        </w:rPr>
      </w:pPr>
      <w:r>
        <w:rPr>
          <w:sz w:val="24"/>
          <w:lang w:eastAsia="uk-UA"/>
        </w:rPr>
        <w:t xml:space="preserve">1) надавати у вільний від основної зайнятості час допомогу патронатному вихователю у догляді за дитиною, влаштованою </w:t>
      </w:r>
      <w:r>
        <w:rPr>
          <w:sz w:val="24"/>
        </w:rPr>
        <w:t>до сім’ї патронатного вихователя</w:t>
      </w:r>
      <w:r>
        <w:rPr>
          <w:sz w:val="24"/>
          <w:lang w:eastAsia="uk-UA"/>
        </w:rPr>
        <w:t>;</w:t>
      </w:r>
    </w:p>
    <w:p w:rsidR="00912064" w:rsidRDefault="00912064" w:rsidP="00912064">
      <w:pPr>
        <w:pStyle w:val="a6"/>
        <w:jc w:val="both"/>
        <w:rPr>
          <w:rFonts w:ascii="Times New Roman" w:hAnsi="Times New Roman"/>
          <w:sz w:val="24"/>
        </w:rPr>
      </w:pPr>
      <w:r>
        <w:rPr>
          <w:rFonts w:ascii="Times New Roman" w:hAnsi="Times New Roman"/>
          <w:sz w:val="24"/>
          <w:lang w:eastAsia="uk-UA"/>
        </w:rPr>
        <w:t>2)</w:t>
      </w:r>
      <w:r>
        <w:rPr>
          <w:rFonts w:ascii="Times New Roman" w:hAnsi="Times New Roman"/>
          <w:sz w:val="24"/>
        </w:rPr>
        <w:t xml:space="preserve"> здійснювати окремі заходи щодо догляду за дитиною, влаштованою до сім’ї патронатного вихователя, за дорученням патронатного вихователя та у спосіб, ним визначений;</w:t>
      </w:r>
    </w:p>
    <w:p w:rsidR="00912064" w:rsidRDefault="00912064" w:rsidP="00912064">
      <w:pPr>
        <w:pStyle w:val="a6"/>
        <w:jc w:val="both"/>
        <w:rPr>
          <w:rFonts w:ascii="Times New Roman" w:hAnsi="Times New Roman"/>
          <w:sz w:val="24"/>
        </w:rPr>
      </w:pPr>
      <w:r>
        <w:rPr>
          <w:rFonts w:ascii="Times New Roman" w:hAnsi="Times New Roman"/>
          <w:sz w:val="24"/>
        </w:rPr>
        <w:t>3) дотримуватися конфіденційності стосовно соціальної історії сім’ї, стану дитин, їх батьків/законних представників та складних життєвих обставин, які призвели до влаштування дитини до сімʼї патронатного вихователя;</w:t>
      </w:r>
    </w:p>
    <w:p w:rsidR="00912064" w:rsidRDefault="00912064" w:rsidP="00912064">
      <w:pPr>
        <w:pStyle w:val="a6"/>
        <w:jc w:val="both"/>
        <w:rPr>
          <w:rFonts w:ascii="Times New Roman" w:hAnsi="Times New Roman"/>
          <w:sz w:val="24"/>
        </w:rPr>
      </w:pPr>
      <w:r>
        <w:rPr>
          <w:rFonts w:ascii="Times New Roman" w:hAnsi="Times New Roman"/>
          <w:sz w:val="24"/>
        </w:rPr>
        <w:t>4) здійснювати свої обов’язки у спосіб, який унеможливлює приниження честі та гідності дитини та виключає застосування насилля, різних форм жорстокого поводження з дитиною;</w:t>
      </w:r>
    </w:p>
    <w:p w:rsidR="00912064" w:rsidRDefault="00912064" w:rsidP="00912064">
      <w:pPr>
        <w:pStyle w:val="a6"/>
        <w:jc w:val="both"/>
        <w:rPr>
          <w:rFonts w:ascii="Times New Roman" w:hAnsi="Times New Roman"/>
          <w:sz w:val="24"/>
        </w:rPr>
      </w:pPr>
      <w:r>
        <w:rPr>
          <w:rFonts w:ascii="Times New Roman" w:hAnsi="Times New Roman"/>
          <w:sz w:val="24"/>
          <w:lang w:eastAsia="uk-UA"/>
        </w:rPr>
        <w:t xml:space="preserve">5) </w:t>
      </w:r>
      <w:r>
        <w:rPr>
          <w:rFonts w:ascii="Times New Roman" w:hAnsi="Times New Roman"/>
          <w:sz w:val="24"/>
        </w:rPr>
        <w:t xml:space="preserve">інформувати службу у справах дітей про зміни в сімейній ситуації, які можуть негативно вплинути на якість догляду та виховання дитини, влаштованої до сім’ї патронатного вихователя, у тому числі у разі, коли патронатний вихователь в силу різних </w:t>
      </w:r>
      <w:r>
        <w:rPr>
          <w:rFonts w:ascii="Times New Roman" w:hAnsi="Times New Roman"/>
          <w:sz w:val="24"/>
        </w:rPr>
        <w:lastRenderedPageBreak/>
        <w:t xml:space="preserve">обставин не в змозі виконувати, зокрема тимчасово, свої обов’язки по догляду, вихованню та реабілітації дитини, влаштованої до сім’ї патронатного вихователя; </w:t>
      </w:r>
    </w:p>
    <w:p w:rsidR="00912064" w:rsidRDefault="00912064" w:rsidP="00912064">
      <w:pPr>
        <w:pStyle w:val="a6"/>
        <w:jc w:val="both"/>
        <w:rPr>
          <w:rFonts w:ascii="Times New Roman" w:hAnsi="Times New Roman"/>
          <w:sz w:val="24"/>
        </w:rPr>
      </w:pPr>
      <w:r>
        <w:rPr>
          <w:rFonts w:ascii="Times New Roman" w:hAnsi="Times New Roman"/>
          <w:sz w:val="24"/>
        </w:rPr>
        <w:t>6) проходити разом із патронатним вихователем супервізію та в подальшій роботі враховувати рекомендації, надані за результатами супервізії;</w:t>
      </w:r>
    </w:p>
    <w:p w:rsidR="00912064" w:rsidRDefault="00912064" w:rsidP="00912064">
      <w:pPr>
        <w:pStyle w:val="a6"/>
        <w:jc w:val="both"/>
        <w:rPr>
          <w:rFonts w:ascii="Times New Roman" w:hAnsi="Times New Roman"/>
          <w:sz w:val="24"/>
        </w:rPr>
      </w:pPr>
      <w:r>
        <w:rPr>
          <w:rFonts w:ascii="Times New Roman" w:hAnsi="Times New Roman"/>
          <w:sz w:val="24"/>
        </w:rPr>
        <w:t>7) попередити патронатного вихователя не пізніше ніж за два тижні про свої наміри відмовитися від виконання обов’язків добровільного помічника.</w:t>
      </w:r>
    </w:p>
    <w:p w:rsidR="00912064" w:rsidRDefault="00912064" w:rsidP="00912064">
      <w:pPr>
        <w:spacing w:before="120"/>
        <w:ind w:firstLine="567"/>
        <w:jc w:val="both"/>
        <w:rPr>
          <w:sz w:val="24"/>
          <w:lang w:eastAsia="uk-UA"/>
        </w:rPr>
      </w:pPr>
      <w:r>
        <w:rPr>
          <w:sz w:val="24"/>
          <w:lang w:eastAsia="uk-UA"/>
        </w:rPr>
        <w:t>8. Добровільний помічник має право:</w:t>
      </w:r>
    </w:p>
    <w:p w:rsidR="00912064" w:rsidRDefault="00912064" w:rsidP="00912064">
      <w:pPr>
        <w:spacing w:before="120"/>
        <w:ind w:firstLine="567"/>
        <w:jc w:val="both"/>
        <w:rPr>
          <w:sz w:val="24"/>
          <w:lang w:eastAsia="ru-RU"/>
        </w:rPr>
      </w:pPr>
      <w:r>
        <w:rPr>
          <w:sz w:val="24"/>
        </w:rPr>
        <w:t>надавати пропозиції патронатному вихователю щодо організації заходів з догляду за дитиною, влаштованою до сім’ї патронатного вихователя;</w:t>
      </w:r>
    </w:p>
    <w:p w:rsidR="00912064" w:rsidRDefault="00912064" w:rsidP="00912064">
      <w:pPr>
        <w:spacing w:before="120"/>
        <w:ind w:firstLine="567"/>
        <w:jc w:val="both"/>
        <w:rPr>
          <w:sz w:val="24"/>
        </w:rPr>
      </w:pPr>
      <w:r>
        <w:rPr>
          <w:sz w:val="24"/>
        </w:rPr>
        <w:t xml:space="preserve">отримувати консультації психолога з питань догляду та взаємодії з дитиною, влаштованою до сім’ї патронатного вихователя, чи з власними дітьми; </w:t>
      </w:r>
    </w:p>
    <w:p w:rsidR="00912064" w:rsidRDefault="00912064" w:rsidP="00912064">
      <w:pPr>
        <w:spacing w:before="120"/>
        <w:ind w:firstLine="567"/>
        <w:jc w:val="both"/>
        <w:rPr>
          <w:sz w:val="24"/>
        </w:rPr>
      </w:pPr>
      <w:r>
        <w:rPr>
          <w:sz w:val="24"/>
        </w:rPr>
        <w:t>отримувати супервізійну підтримку (індивідуальну чи групову) за запитом або відповідно до плану, але не рідше ніж один раз на рік;</w:t>
      </w:r>
    </w:p>
    <w:p w:rsidR="00912064" w:rsidRDefault="00912064" w:rsidP="00912064">
      <w:pPr>
        <w:spacing w:before="120"/>
        <w:ind w:firstLine="567"/>
        <w:jc w:val="both"/>
        <w:rPr>
          <w:sz w:val="24"/>
        </w:rPr>
      </w:pPr>
      <w:r>
        <w:rPr>
          <w:sz w:val="24"/>
        </w:rPr>
        <w:t>відмовитися від виконання обов’язків добровільного помічника;</w:t>
      </w:r>
    </w:p>
    <w:p w:rsidR="00912064" w:rsidRDefault="00912064" w:rsidP="00912064">
      <w:pPr>
        <w:spacing w:before="120"/>
        <w:ind w:firstLine="567"/>
        <w:jc w:val="both"/>
        <w:rPr>
          <w:sz w:val="24"/>
        </w:rPr>
      </w:pPr>
      <w:r>
        <w:rPr>
          <w:sz w:val="24"/>
        </w:rPr>
        <w:t>заявити про своє бажання виконувати обов’язки патронатного вихователя в період його хвороби чи інших обставин, що тимчасово унеможливлюють виконання ним обов’язків патронатного вихователя.</w:t>
      </w:r>
    </w:p>
    <w:p w:rsidR="00912064" w:rsidRDefault="00912064" w:rsidP="00912064">
      <w:pPr>
        <w:spacing w:before="240" w:after="240"/>
        <w:jc w:val="center"/>
        <w:rPr>
          <w:rFonts w:eastAsia="Calibri"/>
          <w:sz w:val="24"/>
          <w:lang w:eastAsia="en-US"/>
        </w:rPr>
      </w:pPr>
      <w:r>
        <w:rPr>
          <w:rFonts w:eastAsia="Calibri"/>
          <w:sz w:val="24"/>
          <w:lang w:val="ru-RU" w:eastAsia="en-US"/>
        </w:rPr>
        <w:t>Строк дії договору</w:t>
      </w:r>
    </w:p>
    <w:p w:rsidR="00912064" w:rsidRDefault="00912064" w:rsidP="00912064">
      <w:pPr>
        <w:spacing w:before="120"/>
        <w:ind w:firstLine="567"/>
        <w:jc w:val="both"/>
        <w:rPr>
          <w:rFonts w:eastAsia="Calibri"/>
          <w:sz w:val="24"/>
          <w:lang w:eastAsia="en-US"/>
        </w:rPr>
      </w:pPr>
      <w:r>
        <w:rPr>
          <w:rFonts w:eastAsia="Calibri"/>
          <w:sz w:val="24"/>
          <w:lang w:eastAsia="en-US"/>
        </w:rPr>
        <w:t>9.</w:t>
      </w:r>
      <w:r>
        <w:rPr>
          <w:sz w:val="24"/>
          <w:lang w:eastAsia="uk-UA"/>
        </w:rPr>
        <w:t xml:space="preserve"> </w:t>
      </w:r>
      <w:r>
        <w:rPr>
          <w:rFonts w:eastAsia="Calibri"/>
          <w:sz w:val="24"/>
          <w:lang w:eastAsia="en-US"/>
        </w:rPr>
        <w:t>Цей Договір набирає чинності з моменту його підписання сторонами і діє до повного виконання сторонами своїх зобов</w:t>
      </w:r>
      <w:r>
        <w:rPr>
          <w:sz w:val="24"/>
        </w:rPr>
        <w:t>’</w:t>
      </w:r>
      <w:r>
        <w:rPr>
          <w:rFonts w:eastAsia="Calibri"/>
          <w:sz w:val="24"/>
          <w:lang w:eastAsia="en-US"/>
        </w:rPr>
        <w:t>язань за цим договором чи його розірвання.</w:t>
      </w:r>
    </w:p>
    <w:p w:rsidR="00912064" w:rsidRDefault="00912064" w:rsidP="00912064">
      <w:pPr>
        <w:spacing w:before="120"/>
        <w:ind w:firstLine="567"/>
        <w:jc w:val="both"/>
        <w:rPr>
          <w:rFonts w:eastAsia="SimSun"/>
          <w:sz w:val="24"/>
          <w:lang w:eastAsia="uk-UA"/>
        </w:rPr>
      </w:pPr>
      <w:r>
        <w:rPr>
          <w:rFonts w:eastAsia="Calibri"/>
          <w:sz w:val="24"/>
          <w:lang w:eastAsia="en-US"/>
        </w:rPr>
        <w:t>10.</w:t>
      </w:r>
      <w:r>
        <w:rPr>
          <w:sz w:val="24"/>
          <w:lang w:eastAsia="uk-UA"/>
        </w:rPr>
        <w:t xml:space="preserve"> </w:t>
      </w:r>
      <w:r>
        <w:rPr>
          <w:rFonts w:eastAsia="Calibri"/>
          <w:sz w:val="24"/>
          <w:lang w:eastAsia="en-US"/>
        </w:rPr>
        <w:t>У разі необхідності строк дії договору може бути продовжено в установленому порядку.</w:t>
      </w:r>
    </w:p>
    <w:p w:rsidR="00912064" w:rsidRDefault="00912064" w:rsidP="00912064">
      <w:pPr>
        <w:spacing w:before="240" w:after="240"/>
        <w:jc w:val="center"/>
        <w:rPr>
          <w:rFonts w:eastAsia="Calibri"/>
          <w:sz w:val="24"/>
          <w:lang w:eastAsia="en-US"/>
        </w:rPr>
      </w:pPr>
      <w:r>
        <w:rPr>
          <w:rFonts w:eastAsia="Calibri"/>
          <w:sz w:val="24"/>
          <w:lang w:eastAsia="en-US"/>
        </w:rPr>
        <w:t>Порядок внесення змін до договору</w:t>
      </w:r>
    </w:p>
    <w:p w:rsidR="00912064" w:rsidRDefault="00912064" w:rsidP="00912064">
      <w:pPr>
        <w:spacing w:before="120"/>
        <w:ind w:firstLine="567"/>
        <w:jc w:val="both"/>
        <w:rPr>
          <w:rFonts w:eastAsia="Calibri"/>
          <w:sz w:val="24"/>
          <w:lang w:eastAsia="en-US"/>
        </w:rPr>
      </w:pPr>
      <w:r>
        <w:rPr>
          <w:rFonts w:eastAsia="Calibri"/>
          <w:sz w:val="24"/>
          <w:lang w:eastAsia="en-US"/>
        </w:rPr>
        <w:t>11.</w:t>
      </w:r>
      <w:r>
        <w:rPr>
          <w:sz w:val="24"/>
          <w:lang w:eastAsia="uk-UA"/>
        </w:rPr>
        <w:t xml:space="preserve"> Зміни та доповнення до договору можуть бути внесені додатковим договором у письмовій формі за підписом кожної із сторін.</w:t>
      </w:r>
    </w:p>
    <w:p w:rsidR="00912064" w:rsidRDefault="00912064" w:rsidP="00912064">
      <w:pPr>
        <w:spacing w:before="120"/>
        <w:ind w:firstLine="567"/>
        <w:jc w:val="both"/>
        <w:rPr>
          <w:rFonts w:eastAsia="SimSun"/>
          <w:sz w:val="24"/>
          <w:lang w:eastAsia="uk-UA"/>
        </w:rPr>
      </w:pPr>
      <w:r>
        <w:rPr>
          <w:rFonts w:eastAsia="Calibri"/>
          <w:sz w:val="24"/>
          <w:lang w:eastAsia="en-US"/>
        </w:rPr>
        <w:t>12.</w:t>
      </w:r>
      <w:r>
        <w:rPr>
          <w:sz w:val="24"/>
          <w:lang w:eastAsia="uk-UA"/>
        </w:rPr>
        <w:t xml:space="preserve"> </w:t>
      </w:r>
      <w:r>
        <w:rPr>
          <w:rFonts w:eastAsia="Calibri"/>
          <w:sz w:val="24"/>
          <w:lang w:eastAsia="en-US"/>
        </w:rPr>
        <w:t>Односторонні зміни умов договору не допускаються.</w:t>
      </w:r>
    </w:p>
    <w:p w:rsidR="00912064" w:rsidRDefault="00912064" w:rsidP="00912064">
      <w:pPr>
        <w:spacing w:before="240" w:after="240"/>
        <w:jc w:val="center"/>
        <w:rPr>
          <w:sz w:val="24"/>
          <w:lang w:eastAsia="ru-RU"/>
        </w:rPr>
      </w:pPr>
      <w:r>
        <w:rPr>
          <w:sz w:val="24"/>
        </w:rPr>
        <w:t xml:space="preserve">Відповідальність сторін, ров’язання спорів  </w:t>
      </w:r>
    </w:p>
    <w:p w:rsidR="00912064" w:rsidRDefault="00912064" w:rsidP="00912064">
      <w:pPr>
        <w:spacing w:before="120"/>
        <w:ind w:firstLine="567"/>
        <w:jc w:val="both"/>
        <w:rPr>
          <w:sz w:val="24"/>
        </w:rPr>
      </w:pPr>
      <w:r>
        <w:rPr>
          <w:sz w:val="24"/>
        </w:rPr>
        <w:t>13.</w:t>
      </w:r>
      <w:r>
        <w:rPr>
          <w:sz w:val="24"/>
          <w:lang w:eastAsia="uk-UA"/>
        </w:rPr>
        <w:t xml:space="preserve"> </w:t>
      </w:r>
      <w:r>
        <w:rPr>
          <w:sz w:val="24"/>
        </w:rPr>
        <w:t>Сторони несуть відповідальність за невиконання або неналежне виконання зобов’язань за договором відповідно до законодавства.</w:t>
      </w:r>
    </w:p>
    <w:p w:rsidR="00912064" w:rsidRDefault="00912064" w:rsidP="00912064">
      <w:pPr>
        <w:spacing w:before="120"/>
        <w:ind w:firstLine="567"/>
        <w:jc w:val="both"/>
        <w:rPr>
          <w:sz w:val="24"/>
        </w:rPr>
      </w:pPr>
      <w:r>
        <w:rPr>
          <w:sz w:val="24"/>
        </w:rPr>
        <w:t>14. Усі спори стосовно виконання договору вирішуються шляхом переговорів між сторонами. Якщо спір не може бути вирішений шляхом переговорів, він вирішується в судовому порядку, визначеному  законодавством.</w:t>
      </w:r>
    </w:p>
    <w:p w:rsidR="00912064" w:rsidRDefault="00912064" w:rsidP="00912064">
      <w:pPr>
        <w:spacing w:before="240" w:after="240"/>
        <w:jc w:val="center"/>
        <w:rPr>
          <w:rFonts w:eastAsia="Calibri"/>
          <w:sz w:val="24"/>
          <w:lang w:eastAsia="en-US"/>
        </w:rPr>
      </w:pPr>
      <w:r>
        <w:rPr>
          <w:rFonts w:eastAsia="Calibri"/>
          <w:sz w:val="24"/>
          <w:lang w:eastAsia="en-US"/>
        </w:rPr>
        <w:t>Інші умови</w:t>
      </w:r>
    </w:p>
    <w:p w:rsidR="00912064" w:rsidRDefault="00912064" w:rsidP="00912064">
      <w:pPr>
        <w:spacing w:before="120"/>
        <w:ind w:firstLine="567"/>
        <w:jc w:val="both"/>
        <w:rPr>
          <w:rFonts w:eastAsia="Calibri"/>
          <w:sz w:val="24"/>
          <w:lang w:eastAsia="en-US"/>
        </w:rPr>
      </w:pPr>
      <w:r>
        <w:rPr>
          <w:rFonts w:eastAsia="Calibri"/>
          <w:sz w:val="24"/>
          <w:lang w:eastAsia="en-US"/>
        </w:rPr>
        <w:t>15.</w:t>
      </w:r>
      <w:r>
        <w:rPr>
          <w:sz w:val="24"/>
          <w:lang w:eastAsia="uk-UA"/>
        </w:rPr>
        <w:t xml:space="preserve"> </w:t>
      </w:r>
      <w:r>
        <w:rPr>
          <w:sz w:val="24"/>
        </w:rPr>
        <w:t>Дія договору припиняється шляхом розірвання договору за згодою сторін у разі:</w:t>
      </w:r>
    </w:p>
    <w:p w:rsidR="00912064" w:rsidRDefault="00912064" w:rsidP="00912064">
      <w:pPr>
        <w:pStyle w:val="a6"/>
        <w:jc w:val="both"/>
        <w:rPr>
          <w:rFonts w:ascii="Times New Roman" w:hAnsi="Times New Roman"/>
          <w:sz w:val="24"/>
        </w:rPr>
      </w:pPr>
      <w:r>
        <w:rPr>
          <w:rFonts w:ascii="Times New Roman" w:hAnsi="Times New Roman"/>
          <w:sz w:val="24"/>
        </w:rPr>
        <w:t>виникнення у сімʼї патронатного вихователя умов чи наявності фактів, несприятливих для перебування влаштованої до неї дитини або обставин, зазначених у пункті 5 Порядку створення та діяльності сім’ї патронатного вихователя, влаштування, перебування дитини в сім’ї патронатного вихователя, затвердженого постановою Кабінету Міністрів України від 20 серпня 2021 р. № 893 “Деякі питання захисту прав дитини та надання послуги патронату над дитиноюˮ;</w:t>
      </w:r>
    </w:p>
    <w:p w:rsidR="00912064" w:rsidRDefault="00912064" w:rsidP="00912064">
      <w:pPr>
        <w:pStyle w:val="a6"/>
        <w:jc w:val="both"/>
        <w:rPr>
          <w:rFonts w:ascii="Times New Roman" w:hAnsi="Times New Roman"/>
          <w:sz w:val="24"/>
        </w:rPr>
      </w:pPr>
      <w:r>
        <w:rPr>
          <w:rFonts w:ascii="Times New Roman" w:hAnsi="Times New Roman"/>
          <w:sz w:val="24"/>
        </w:rPr>
        <w:lastRenderedPageBreak/>
        <w:t>прийняття органом опіки та піклування або судом рішення про невиконання або неналежне виконання патронатним вихователем своїх обов’язків</w:t>
      </w:r>
      <w:r>
        <w:rPr>
          <w:rFonts w:ascii="Times New Roman" w:hAnsi="Times New Roman"/>
          <w:sz w:val="24"/>
          <w:lang w:eastAsia="uk-UA"/>
        </w:rPr>
        <w:t>;</w:t>
      </w:r>
    </w:p>
    <w:p w:rsidR="00912064" w:rsidRDefault="00912064" w:rsidP="00912064">
      <w:pPr>
        <w:pStyle w:val="a6"/>
        <w:jc w:val="both"/>
        <w:rPr>
          <w:rFonts w:ascii="Times New Roman" w:hAnsi="Times New Roman"/>
          <w:sz w:val="24"/>
          <w:lang w:val="ru-RU"/>
        </w:rPr>
      </w:pPr>
      <w:r>
        <w:rPr>
          <w:rFonts w:ascii="Times New Roman" w:hAnsi="Times New Roman"/>
          <w:sz w:val="24"/>
          <w:lang w:val="ru-RU"/>
        </w:rPr>
        <w:t>смерті патронатного вихователя або добровільного помічника.</w:t>
      </w:r>
    </w:p>
    <w:p w:rsidR="00912064" w:rsidRDefault="00912064" w:rsidP="00912064">
      <w:pPr>
        <w:pStyle w:val="a6"/>
        <w:jc w:val="both"/>
        <w:rPr>
          <w:rFonts w:ascii="Times New Roman" w:hAnsi="Times New Roman"/>
          <w:sz w:val="24"/>
          <w:lang w:val="ru-RU"/>
        </w:rPr>
      </w:pPr>
      <w:r>
        <w:rPr>
          <w:rFonts w:ascii="Times New Roman" w:hAnsi="Times New Roman"/>
          <w:sz w:val="24"/>
          <w:lang w:val="ru-RU"/>
        </w:rPr>
        <w:t>16.</w:t>
      </w:r>
      <w:r>
        <w:rPr>
          <w:rFonts w:ascii="Times New Roman" w:hAnsi="Times New Roman"/>
          <w:sz w:val="24"/>
          <w:lang w:eastAsia="uk-UA"/>
        </w:rPr>
        <w:t xml:space="preserve"> </w:t>
      </w:r>
      <w:r>
        <w:rPr>
          <w:rFonts w:ascii="Times New Roman" w:hAnsi="Times New Roman"/>
          <w:sz w:val="24"/>
          <w:lang w:val="ru-RU"/>
        </w:rPr>
        <w:t>У разі порушення та невиконання умов договору кожна із сторін має право звернутися до суду.</w:t>
      </w:r>
    </w:p>
    <w:p w:rsidR="00912064" w:rsidRDefault="00912064" w:rsidP="00912064">
      <w:pPr>
        <w:pStyle w:val="a6"/>
        <w:jc w:val="both"/>
        <w:rPr>
          <w:rFonts w:ascii="Times New Roman" w:hAnsi="Times New Roman"/>
          <w:sz w:val="24"/>
          <w:lang w:val="ru-RU"/>
        </w:rPr>
      </w:pPr>
      <w:r>
        <w:rPr>
          <w:rFonts w:ascii="Times New Roman" w:hAnsi="Times New Roman"/>
          <w:sz w:val="24"/>
          <w:lang w:val="ru-RU"/>
        </w:rPr>
        <w:t>17.</w:t>
      </w:r>
      <w:r>
        <w:rPr>
          <w:rFonts w:ascii="Times New Roman" w:hAnsi="Times New Roman"/>
          <w:sz w:val="24"/>
          <w:lang w:eastAsia="uk-UA"/>
        </w:rPr>
        <w:t xml:space="preserve"> </w:t>
      </w:r>
      <w:r>
        <w:rPr>
          <w:rFonts w:ascii="Times New Roman" w:hAnsi="Times New Roman"/>
          <w:sz w:val="24"/>
          <w:lang w:val="ru-RU"/>
        </w:rPr>
        <w:t>За згодою сторін договір може бути переглянутий та доповнений іншими зобов’язаннями.</w:t>
      </w:r>
    </w:p>
    <w:p w:rsidR="00912064" w:rsidRDefault="00912064" w:rsidP="00912064">
      <w:pPr>
        <w:pStyle w:val="a6"/>
        <w:jc w:val="both"/>
        <w:rPr>
          <w:rFonts w:ascii="Times New Roman" w:hAnsi="Times New Roman"/>
          <w:sz w:val="24"/>
          <w:lang w:val="ru-RU"/>
        </w:rPr>
      </w:pPr>
      <w:r>
        <w:rPr>
          <w:rFonts w:ascii="Times New Roman" w:hAnsi="Times New Roman"/>
          <w:sz w:val="24"/>
          <w:lang w:val="ru-RU"/>
        </w:rPr>
        <w:t>18.</w:t>
      </w:r>
      <w:r>
        <w:rPr>
          <w:rFonts w:ascii="Times New Roman" w:hAnsi="Times New Roman"/>
          <w:sz w:val="24"/>
          <w:lang w:eastAsia="uk-UA"/>
        </w:rPr>
        <w:t xml:space="preserve"> </w:t>
      </w:r>
      <w:r>
        <w:rPr>
          <w:rFonts w:ascii="Times New Roman" w:hAnsi="Times New Roman"/>
          <w:sz w:val="24"/>
          <w:lang w:val="ru-RU"/>
        </w:rPr>
        <w:t xml:space="preserve">Договір укладається у трьох примірниках, які мають однакову юридичну силу, по одному для кожної із сторін. </w:t>
      </w:r>
    </w:p>
    <w:p w:rsidR="00912064" w:rsidRDefault="00912064" w:rsidP="00912064">
      <w:pPr>
        <w:pStyle w:val="a6"/>
        <w:spacing w:before="240" w:after="240"/>
        <w:ind w:firstLine="0"/>
        <w:jc w:val="center"/>
        <w:rPr>
          <w:rFonts w:ascii="Times New Roman" w:hAnsi="Times New Roman"/>
          <w:sz w:val="24"/>
          <w:lang w:val="ru-RU"/>
        </w:rPr>
      </w:pPr>
      <w:r>
        <w:rPr>
          <w:rFonts w:ascii="Times New Roman" w:hAnsi="Times New Roman"/>
          <w:sz w:val="24"/>
          <w:lang w:val="ru-RU"/>
        </w:rPr>
        <w:t>Реквізити сторін</w:t>
      </w:r>
    </w:p>
    <w:p w:rsidR="00912064" w:rsidRDefault="00912064" w:rsidP="00912064">
      <w:pPr>
        <w:pStyle w:val="a6"/>
        <w:spacing w:before="240"/>
        <w:ind w:firstLine="0"/>
        <w:jc w:val="center"/>
        <w:rPr>
          <w:rFonts w:ascii="Times New Roman" w:hAnsi="Times New Roman"/>
          <w:sz w:val="24"/>
          <w:lang w:val="ru-RU"/>
        </w:rPr>
      </w:pPr>
    </w:p>
    <w:tbl>
      <w:tblPr>
        <w:tblW w:w="9399" w:type="dxa"/>
        <w:tblLook w:val="04A0" w:firstRow="1" w:lastRow="0" w:firstColumn="1" w:lastColumn="0" w:noHBand="0" w:noVBand="1"/>
      </w:tblPr>
      <w:tblGrid>
        <w:gridCol w:w="4990"/>
        <w:gridCol w:w="4409"/>
      </w:tblGrid>
      <w:tr w:rsidR="00912064" w:rsidTr="00912064">
        <w:tc>
          <w:tcPr>
            <w:tcW w:w="4990" w:type="dxa"/>
            <w:hideMark/>
          </w:tcPr>
          <w:p w:rsidR="00912064" w:rsidRDefault="00912064">
            <w:pPr>
              <w:pStyle w:val="a6"/>
              <w:ind w:firstLine="0"/>
              <w:jc w:val="center"/>
              <w:rPr>
                <w:rFonts w:ascii="Times New Roman" w:hAnsi="Times New Roman"/>
                <w:sz w:val="24"/>
                <w:lang w:eastAsia="uk-UA"/>
              </w:rPr>
            </w:pPr>
            <w:r>
              <w:rPr>
                <w:rFonts w:ascii="Times New Roman" w:hAnsi="Times New Roman"/>
                <w:sz w:val="24"/>
                <w:lang w:eastAsia="uk-UA"/>
              </w:rPr>
              <w:t>Орган, який прийняв рішення</w:t>
            </w:r>
          </w:p>
        </w:tc>
        <w:tc>
          <w:tcPr>
            <w:tcW w:w="4409" w:type="dxa"/>
            <w:hideMark/>
          </w:tcPr>
          <w:p w:rsidR="00912064" w:rsidRDefault="00912064">
            <w:pPr>
              <w:pStyle w:val="a6"/>
              <w:ind w:firstLine="0"/>
              <w:jc w:val="center"/>
              <w:rPr>
                <w:rFonts w:ascii="Times New Roman" w:hAnsi="Times New Roman"/>
                <w:sz w:val="24"/>
                <w:lang w:eastAsia="uk-UA"/>
              </w:rPr>
            </w:pPr>
            <w:r>
              <w:rPr>
                <w:rFonts w:ascii="Times New Roman" w:hAnsi="Times New Roman"/>
                <w:sz w:val="24"/>
                <w:lang w:eastAsia="uk-UA"/>
              </w:rPr>
              <w:t>Патронатний вихователь</w:t>
            </w:r>
          </w:p>
        </w:tc>
      </w:tr>
      <w:tr w:rsidR="00912064" w:rsidTr="00912064">
        <w:tc>
          <w:tcPr>
            <w:tcW w:w="4990" w:type="dxa"/>
            <w:hideMark/>
          </w:tcPr>
          <w:p w:rsidR="00912064" w:rsidRDefault="00912064">
            <w:pPr>
              <w:pStyle w:val="a6"/>
              <w:ind w:firstLine="0"/>
              <w:jc w:val="center"/>
              <w:rPr>
                <w:rFonts w:ascii="Times New Roman" w:hAnsi="Times New Roman"/>
                <w:sz w:val="24"/>
                <w:lang w:eastAsia="uk-UA"/>
              </w:rPr>
            </w:pPr>
            <w:r>
              <w:rPr>
                <w:rFonts w:ascii="Times New Roman" w:hAnsi="Times New Roman"/>
                <w:sz w:val="24"/>
                <w:lang w:eastAsia="uk-UA"/>
              </w:rPr>
              <w:t>___________________________________</w:t>
            </w:r>
          </w:p>
        </w:tc>
        <w:tc>
          <w:tcPr>
            <w:tcW w:w="4409" w:type="dxa"/>
            <w:hideMark/>
          </w:tcPr>
          <w:p w:rsidR="00912064" w:rsidRDefault="00912064">
            <w:pPr>
              <w:pStyle w:val="a6"/>
              <w:ind w:firstLine="0"/>
              <w:jc w:val="center"/>
              <w:rPr>
                <w:rFonts w:ascii="Times New Roman" w:hAnsi="Times New Roman"/>
                <w:sz w:val="24"/>
                <w:lang w:eastAsia="uk-UA"/>
              </w:rPr>
            </w:pPr>
            <w:r>
              <w:rPr>
                <w:rFonts w:ascii="Times New Roman" w:hAnsi="Times New Roman"/>
                <w:sz w:val="24"/>
                <w:lang w:eastAsia="uk-UA"/>
              </w:rPr>
              <w:t>_______________________________</w:t>
            </w:r>
          </w:p>
        </w:tc>
      </w:tr>
      <w:tr w:rsidR="00912064" w:rsidTr="00912064">
        <w:tc>
          <w:tcPr>
            <w:tcW w:w="4990" w:type="dxa"/>
            <w:hideMark/>
          </w:tcPr>
          <w:p w:rsidR="00912064" w:rsidRDefault="00912064">
            <w:pPr>
              <w:pStyle w:val="a6"/>
              <w:spacing w:before="0"/>
              <w:ind w:firstLine="0"/>
              <w:jc w:val="center"/>
              <w:rPr>
                <w:rFonts w:ascii="Times New Roman" w:hAnsi="Times New Roman"/>
                <w:sz w:val="20"/>
                <w:szCs w:val="20"/>
                <w:lang w:eastAsia="uk-UA"/>
              </w:rPr>
            </w:pPr>
            <w:r>
              <w:rPr>
                <w:rFonts w:ascii="Times New Roman" w:hAnsi="Times New Roman"/>
                <w:sz w:val="20"/>
                <w:szCs w:val="20"/>
                <w:lang w:eastAsia="uk-UA"/>
              </w:rPr>
              <w:t>(найменування посади, прізвище, ім’я,</w:t>
            </w:r>
          </w:p>
          <w:p w:rsidR="00912064" w:rsidRDefault="00912064">
            <w:pPr>
              <w:pStyle w:val="a6"/>
              <w:spacing w:before="0"/>
              <w:ind w:rightChars="-53" w:right="-106" w:firstLine="0"/>
              <w:jc w:val="center"/>
              <w:rPr>
                <w:rFonts w:ascii="Times New Roman" w:hAnsi="Times New Roman"/>
                <w:sz w:val="24"/>
                <w:lang w:eastAsia="uk-UA"/>
              </w:rPr>
            </w:pPr>
            <w:r>
              <w:rPr>
                <w:rFonts w:ascii="Times New Roman" w:hAnsi="Times New Roman"/>
                <w:sz w:val="24"/>
                <w:lang w:eastAsia="uk-UA"/>
              </w:rPr>
              <w:t>____________________________________</w:t>
            </w:r>
          </w:p>
          <w:p w:rsidR="00912064" w:rsidRDefault="00912064">
            <w:pPr>
              <w:pStyle w:val="a6"/>
              <w:spacing w:before="0"/>
              <w:ind w:firstLine="0"/>
              <w:jc w:val="center"/>
              <w:rPr>
                <w:rFonts w:ascii="Times New Roman" w:hAnsi="Times New Roman"/>
                <w:sz w:val="24"/>
                <w:lang w:eastAsia="uk-UA"/>
              </w:rPr>
            </w:pPr>
            <w:r>
              <w:rPr>
                <w:rFonts w:ascii="Times New Roman" w:hAnsi="Times New Roman"/>
                <w:sz w:val="20"/>
                <w:szCs w:val="20"/>
                <w:lang w:eastAsia="uk-UA"/>
              </w:rPr>
              <w:t>по батькові (за наявності) уповноваженої особи)</w:t>
            </w:r>
          </w:p>
        </w:tc>
        <w:tc>
          <w:tcPr>
            <w:tcW w:w="4409" w:type="dxa"/>
            <w:hideMark/>
          </w:tcPr>
          <w:p w:rsidR="00912064" w:rsidRDefault="00912064">
            <w:pPr>
              <w:pStyle w:val="a6"/>
              <w:spacing w:before="0"/>
              <w:ind w:firstLine="0"/>
              <w:jc w:val="center"/>
              <w:rPr>
                <w:rFonts w:ascii="Times New Roman" w:hAnsi="Times New Roman"/>
                <w:sz w:val="24"/>
                <w:lang w:eastAsia="uk-UA"/>
              </w:rPr>
            </w:pPr>
            <w:r>
              <w:rPr>
                <w:rFonts w:ascii="Times New Roman" w:hAnsi="Times New Roman"/>
                <w:sz w:val="20"/>
                <w:szCs w:val="20"/>
                <w:lang w:eastAsia="uk-UA"/>
              </w:rPr>
              <w:t>(прізвище, ім’я, по батькові (за наявності)</w:t>
            </w:r>
          </w:p>
        </w:tc>
      </w:tr>
    </w:tbl>
    <w:p w:rsidR="00912064" w:rsidRDefault="00912064" w:rsidP="00912064">
      <w:pPr>
        <w:pStyle w:val="3"/>
        <w:spacing w:before="480"/>
        <w:ind w:left="0" w:firstLine="567"/>
        <w:jc w:val="both"/>
        <w:rPr>
          <w:rFonts w:ascii="Times New Roman" w:hAnsi="Times New Roman"/>
          <w:b w:val="0"/>
          <w:i w:val="0"/>
          <w:sz w:val="24"/>
        </w:rPr>
      </w:pPr>
      <w:r>
        <w:rPr>
          <w:rFonts w:ascii="Times New Roman" w:hAnsi="Times New Roman"/>
          <w:b w:val="0"/>
          <w:i w:val="0"/>
          <w:sz w:val="24"/>
        </w:rPr>
        <w:t>Добровільний помічник</w:t>
      </w:r>
    </w:p>
    <w:tbl>
      <w:tblPr>
        <w:tblW w:w="0" w:type="auto"/>
        <w:tblLook w:val="04A0" w:firstRow="1" w:lastRow="0" w:firstColumn="1" w:lastColumn="0" w:noHBand="0" w:noVBand="1"/>
      </w:tblPr>
      <w:tblGrid>
        <w:gridCol w:w="4501"/>
      </w:tblGrid>
      <w:tr w:rsidR="00912064" w:rsidTr="00912064">
        <w:tc>
          <w:tcPr>
            <w:tcW w:w="4501" w:type="dxa"/>
            <w:hideMark/>
          </w:tcPr>
          <w:p w:rsidR="00912064" w:rsidRDefault="00912064">
            <w:pPr>
              <w:pStyle w:val="a6"/>
              <w:spacing w:before="0"/>
              <w:ind w:firstLine="0"/>
              <w:jc w:val="center"/>
              <w:rPr>
                <w:rFonts w:ascii="Times New Roman" w:hAnsi="Times New Roman"/>
                <w:sz w:val="24"/>
                <w:lang w:eastAsia="uk-UA"/>
              </w:rPr>
            </w:pPr>
            <w:r>
              <w:rPr>
                <w:rFonts w:ascii="Times New Roman" w:hAnsi="Times New Roman"/>
                <w:sz w:val="24"/>
                <w:lang w:eastAsia="uk-UA"/>
              </w:rPr>
              <w:t>________________________________</w:t>
            </w:r>
          </w:p>
        </w:tc>
      </w:tr>
      <w:tr w:rsidR="00912064" w:rsidTr="00912064">
        <w:tc>
          <w:tcPr>
            <w:tcW w:w="4501" w:type="dxa"/>
            <w:hideMark/>
          </w:tcPr>
          <w:p w:rsidR="00912064" w:rsidRDefault="00912064">
            <w:pPr>
              <w:pStyle w:val="a6"/>
              <w:spacing w:before="0"/>
              <w:ind w:firstLine="0"/>
              <w:jc w:val="center"/>
              <w:rPr>
                <w:rFonts w:ascii="Times New Roman" w:hAnsi="Times New Roman"/>
                <w:sz w:val="24"/>
                <w:lang w:eastAsia="uk-UA"/>
              </w:rPr>
            </w:pPr>
            <w:r>
              <w:rPr>
                <w:rFonts w:ascii="Times New Roman" w:hAnsi="Times New Roman"/>
                <w:sz w:val="20"/>
                <w:szCs w:val="20"/>
                <w:lang w:eastAsia="uk-UA"/>
              </w:rPr>
              <w:t>(прізвище, ім’я, по батькові (за наявності)</w:t>
            </w:r>
          </w:p>
        </w:tc>
      </w:tr>
    </w:tbl>
    <w:p w:rsidR="00912064" w:rsidRDefault="00912064" w:rsidP="00912064">
      <w:pPr>
        <w:rPr>
          <w:rFonts w:ascii="Antiqua" w:eastAsia="SimSun" w:hAnsi="Antiqua"/>
          <w:sz w:val="26"/>
          <w:lang w:eastAsia="ru-RU"/>
        </w:rPr>
      </w:pPr>
    </w:p>
    <w:p w:rsidR="00FE76B7" w:rsidRDefault="00FE76B7"/>
    <w:sectPr w:rsidR="00FE76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tiqua">
    <w:altName w:val="Sitka Text"/>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5A9"/>
    <w:rsid w:val="00441B3B"/>
    <w:rsid w:val="00774EF3"/>
    <w:rsid w:val="00912064"/>
    <w:rsid w:val="00A23C03"/>
    <w:rsid w:val="00BE451B"/>
    <w:rsid w:val="00F34824"/>
    <w:rsid w:val="00F505A9"/>
    <w:rsid w:val="00FA58DA"/>
    <w:rsid w:val="00FE76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7BB63-B047-4458-9AD6-4D9BA0C8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3C03"/>
    <w:pPr>
      <w:suppressAutoHyphens/>
      <w:spacing w:after="0" w:line="240" w:lineRule="auto"/>
    </w:pPr>
    <w:rPr>
      <w:rFonts w:ascii="Times New Roman" w:eastAsia="Times New Roman" w:hAnsi="Times New Roman" w:cs="Times New Roman"/>
      <w:sz w:val="20"/>
      <w:szCs w:val="20"/>
      <w:lang w:val="uk-UA" w:eastAsia="ar-SA"/>
    </w:rPr>
  </w:style>
  <w:style w:type="paragraph" w:styleId="3">
    <w:name w:val="heading 3"/>
    <w:basedOn w:val="a"/>
    <w:next w:val="a"/>
    <w:link w:val="30"/>
    <w:semiHidden/>
    <w:unhideWhenUsed/>
    <w:qFormat/>
    <w:rsid w:val="00912064"/>
    <w:pPr>
      <w:keepNext/>
      <w:suppressAutoHyphens w:val="0"/>
      <w:spacing w:before="120"/>
      <w:ind w:left="567"/>
      <w:outlineLvl w:val="2"/>
    </w:pPr>
    <w:rPr>
      <w:rFonts w:ascii="Antiqua" w:eastAsia="SimSun" w:hAnsi="Antiqua"/>
      <w:b/>
      <w:i/>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3C03"/>
    <w:pPr>
      <w:suppressAutoHyphens w:val="0"/>
      <w:spacing w:after="160" w:line="256" w:lineRule="auto"/>
      <w:ind w:left="720"/>
      <w:contextualSpacing/>
    </w:pPr>
    <w:rPr>
      <w:rFonts w:asciiTheme="minorHAnsi" w:eastAsiaTheme="minorHAnsi" w:hAnsiTheme="minorHAnsi" w:cstheme="minorBidi"/>
      <w:sz w:val="22"/>
      <w:szCs w:val="22"/>
      <w:lang w:val="ru-RU" w:eastAsia="en-US"/>
    </w:rPr>
  </w:style>
  <w:style w:type="paragraph" w:styleId="a4">
    <w:name w:val="Normal (Web)"/>
    <w:basedOn w:val="a"/>
    <w:uiPriority w:val="99"/>
    <w:semiHidden/>
    <w:unhideWhenUsed/>
    <w:rsid w:val="00441B3B"/>
    <w:pPr>
      <w:suppressAutoHyphens w:val="0"/>
      <w:spacing w:before="100" w:beforeAutospacing="1" w:after="100" w:afterAutospacing="1"/>
    </w:pPr>
    <w:rPr>
      <w:sz w:val="24"/>
      <w:szCs w:val="24"/>
      <w:lang w:eastAsia="uk-UA"/>
    </w:rPr>
  </w:style>
  <w:style w:type="paragraph" w:styleId="a5">
    <w:name w:val="No Spacing"/>
    <w:uiPriority w:val="99"/>
    <w:qFormat/>
    <w:rsid w:val="00F34824"/>
    <w:pPr>
      <w:spacing w:after="0" w:line="240" w:lineRule="auto"/>
    </w:pPr>
    <w:rPr>
      <w:rFonts w:ascii="Calibri" w:eastAsia="Times New Roman" w:hAnsi="Calibri" w:cs="Times New Roman"/>
      <w:lang w:eastAsia="ru-RU"/>
    </w:rPr>
  </w:style>
  <w:style w:type="character" w:customStyle="1" w:styleId="30">
    <w:name w:val="Заголовок 3 Знак"/>
    <w:basedOn w:val="a0"/>
    <w:link w:val="3"/>
    <w:semiHidden/>
    <w:rsid w:val="00912064"/>
    <w:rPr>
      <w:rFonts w:ascii="Antiqua" w:eastAsia="SimSun" w:hAnsi="Antiqua" w:cs="Times New Roman"/>
      <w:b/>
      <w:i/>
      <w:sz w:val="26"/>
      <w:szCs w:val="24"/>
      <w:lang w:val="uk-UA" w:eastAsia="ru-RU"/>
    </w:rPr>
  </w:style>
  <w:style w:type="paragraph" w:customStyle="1" w:styleId="a6">
    <w:name w:val="Нормальний текст"/>
    <w:basedOn w:val="a"/>
    <w:rsid w:val="00912064"/>
    <w:pPr>
      <w:suppressAutoHyphens w:val="0"/>
      <w:spacing w:before="120"/>
      <w:ind w:firstLine="567"/>
    </w:pPr>
    <w:rPr>
      <w:rFonts w:ascii="Antiqua" w:eastAsia="SimSun" w:hAnsi="Antiqua"/>
      <w:sz w:val="26"/>
      <w:szCs w:val="24"/>
      <w:lang w:eastAsia="ru-RU"/>
    </w:rPr>
  </w:style>
  <w:style w:type="paragraph" w:customStyle="1" w:styleId="a7">
    <w:name w:val="Назва документа"/>
    <w:basedOn w:val="a"/>
    <w:next w:val="a6"/>
    <w:rsid w:val="00912064"/>
    <w:pPr>
      <w:keepNext/>
      <w:keepLines/>
      <w:suppressAutoHyphens w:val="0"/>
      <w:spacing w:before="240" w:after="240"/>
      <w:jc w:val="center"/>
    </w:pPr>
    <w:rPr>
      <w:rFonts w:ascii="Antiqua" w:eastAsia="SimSun" w:hAnsi="Antiqua"/>
      <w:b/>
      <w:sz w:val="26"/>
      <w:szCs w:val="24"/>
      <w:lang w:eastAsia="ru-RU"/>
    </w:rPr>
  </w:style>
  <w:style w:type="paragraph" w:styleId="a8">
    <w:name w:val="Balloon Text"/>
    <w:basedOn w:val="a"/>
    <w:link w:val="a9"/>
    <w:uiPriority w:val="99"/>
    <w:semiHidden/>
    <w:unhideWhenUsed/>
    <w:rsid w:val="00FA58DA"/>
    <w:rPr>
      <w:rFonts w:ascii="Segoe UI" w:hAnsi="Segoe UI" w:cs="Segoe UI"/>
      <w:sz w:val="18"/>
      <w:szCs w:val="18"/>
    </w:rPr>
  </w:style>
  <w:style w:type="character" w:customStyle="1" w:styleId="a9">
    <w:name w:val="Текст выноски Знак"/>
    <w:basedOn w:val="a0"/>
    <w:link w:val="a8"/>
    <w:uiPriority w:val="99"/>
    <w:semiHidden/>
    <w:rsid w:val="00FA58DA"/>
    <w:rPr>
      <w:rFonts w:ascii="Segoe UI" w:eastAsia="Times New Roman" w:hAnsi="Segoe UI" w:cs="Segoe UI"/>
      <w:sz w:val="18"/>
      <w:szCs w:val="18"/>
      <w:lang w:val="uk-U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866548">
      <w:bodyDiv w:val="1"/>
      <w:marLeft w:val="0"/>
      <w:marRight w:val="0"/>
      <w:marTop w:val="0"/>
      <w:marBottom w:val="0"/>
      <w:divBdr>
        <w:top w:val="none" w:sz="0" w:space="0" w:color="auto"/>
        <w:left w:val="none" w:sz="0" w:space="0" w:color="auto"/>
        <w:bottom w:val="none" w:sz="0" w:space="0" w:color="auto"/>
        <w:right w:val="none" w:sz="0" w:space="0" w:color="auto"/>
      </w:divBdr>
    </w:div>
    <w:div w:id="1039940042">
      <w:bodyDiv w:val="1"/>
      <w:marLeft w:val="0"/>
      <w:marRight w:val="0"/>
      <w:marTop w:val="0"/>
      <w:marBottom w:val="0"/>
      <w:divBdr>
        <w:top w:val="none" w:sz="0" w:space="0" w:color="auto"/>
        <w:left w:val="none" w:sz="0" w:space="0" w:color="auto"/>
        <w:bottom w:val="none" w:sz="0" w:space="0" w:color="auto"/>
        <w:right w:val="none" w:sz="0" w:space="0" w:color="auto"/>
      </w:divBdr>
    </w:div>
    <w:div w:id="1070080657">
      <w:bodyDiv w:val="1"/>
      <w:marLeft w:val="0"/>
      <w:marRight w:val="0"/>
      <w:marTop w:val="0"/>
      <w:marBottom w:val="0"/>
      <w:divBdr>
        <w:top w:val="none" w:sz="0" w:space="0" w:color="auto"/>
        <w:left w:val="none" w:sz="0" w:space="0" w:color="auto"/>
        <w:bottom w:val="none" w:sz="0" w:space="0" w:color="auto"/>
        <w:right w:val="none" w:sz="0" w:space="0" w:color="auto"/>
      </w:divBdr>
    </w:div>
    <w:div w:id="1616910228">
      <w:bodyDiv w:val="1"/>
      <w:marLeft w:val="0"/>
      <w:marRight w:val="0"/>
      <w:marTop w:val="0"/>
      <w:marBottom w:val="0"/>
      <w:divBdr>
        <w:top w:val="none" w:sz="0" w:space="0" w:color="auto"/>
        <w:left w:val="none" w:sz="0" w:space="0" w:color="auto"/>
        <w:bottom w:val="none" w:sz="0" w:space="0" w:color="auto"/>
        <w:right w:val="none" w:sz="0" w:space="0" w:color="auto"/>
      </w:divBdr>
    </w:div>
    <w:div w:id="1667048357">
      <w:bodyDiv w:val="1"/>
      <w:marLeft w:val="0"/>
      <w:marRight w:val="0"/>
      <w:marTop w:val="0"/>
      <w:marBottom w:val="0"/>
      <w:divBdr>
        <w:top w:val="none" w:sz="0" w:space="0" w:color="auto"/>
        <w:left w:val="none" w:sz="0" w:space="0" w:color="auto"/>
        <w:bottom w:val="none" w:sz="0" w:space="0" w:color="auto"/>
        <w:right w:val="none" w:sz="0" w:space="0" w:color="auto"/>
      </w:divBdr>
    </w:div>
    <w:div w:id="174699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3945</Words>
  <Characters>22487</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2024-05-08T08:23:00Z</cp:lastPrinted>
  <dcterms:created xsi:type="dcterms:W3CDTF">2024-05-01T08:05:00Z</dcterms:created>
  <dcterms:modified xsi:type="dcterms:W3CDTF">2024-05-13T08:32:00Z</dcterms:modified>
</cp:coreProperties>
</file>