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E64" w:rsidRDefault="00647E64" w:rsidP="00647E64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113352" r:id="rId5"/>
        </w:object>
      </w:r>
    </w:p>
    <w:p w:rsidR="00647E64" w:rsidRDefault="00647E64" w:rsidP="00647E64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647E64" w:rsidRDefault="00647E64" w:rsidP="00647E64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647E64" w:rsidRDefault="00647E64" w:rsidP="00647E64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647E64" w:rsidRDefault="00647E64" w:rsidP="00647E64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</w:p>
    <w:p w:rsidR="00647E64" w:rsidRDefault="00647E64" w:rsidP="00647E6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:rsidR="00647E64" w:rsidRDefault="00647E64" w:rsidP="00647E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03.04.2025 року                               м. Запоріжжя                                         № 113 </w:t>
      </w:r>
    </w:p>
    <w:p w:rsidR="00E06D0F" w:rsidRPr="00647E64" w:rsidRDefault="00647E64" w:rsidP="00E06D0F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 xml:space="preserve"> </w:t>
      </w:r>
    </w:p>
    <w:p w:rsidR="00E06D0F" w:rsidRDefault="00E06D0F" w:rsidP="00E06D0F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</w:t>
      </w:r>
      <w:r w:rsidR="004C4632">
        <w:rPr>
          <w:sz w:val="28"/>
          <w:szCs w:val="28"/>
          <w:lang w:val="uk-UA"/>
        </w:rPr>
        <w:t>ої інформації» в 1 кварталі 2025</w:t>
      </w:r>
      <w:r>
        <w:rPr>
          <w:sz w:val="28"/>
          <w:szCs w:val="28"/>
          <w:lang w:val="uk-UA"/>
        </w:rPr>
        <w:t xml:space="preserve"> року  </w:t>
      </w:r>
    </w:p>
    <w:p w:rsidR="00E06D0F" w:rsidRDefault="00E06D0F" w:rsidP="00E06D0F">
      <w:pPr>
        <w:pStyle w:val="a4"/>
        <w:jc w:val="both"/>
        <w:rPr>
          <w:rFonts w:cstheme="minorBidi"/>
          <w:sz w:val="28"/>
          <w:szCs w:val="28"/>
          <w:lang w:val="uk-UA"/>
        </w:rPr>
      </w:pPr>
    </w:p>
    <w:p w:rsidR="00E06D0F" w:rsidRDefault="00E06D0F" w:rsidP="00E06D0F">
      <w:pPr>
        <w:pStyle w:val="a4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</w:t>
      </w:r>
      <w:r w:rsidR="00647E64">
        <w:rPr>
          <w:sz w:val="28"/>
          <w:szCs w:val="28"/>
          <w:lang w:val="uk-UA"/>
        </w:rPr>
        <w:t>ормацію протягом 1 кварталу 2025</w:t>
      </w:r>
      <w:r>
        <w:rPr>
          <w:sz w:val="28"/>
          <w:szCs w:val="28"/>
          <w:lang w:val="uk-UA"/>
        </w:rPr>
        <w:t xml:space="preserve"> року, </w:t>
      </w:r>
    </w:p>
    <w:p w:rsidR="00E06D0F" w:rsidRDefault="00E06D0F" w:rsidP="00E06D0F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E06D0F" w:rsidRDefault="00E06D0F" w:rsidP="00E06D0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головному спеціалісту загального відділу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r w:rsidR="00647E64">
        <w:rPr>
          <w:sz w:val="28"/>
          <w:szCs w:val="28"/>
          <w:lang w:val="uk-UA"/>
        </w:rPr>
        <w:t xml:space="preserve"> </w:t>
      </w:r>
      <w:proofErr w:type="spellStart"/>
      <w:r w:rsidR="00647E64">
        <w:rPr>
          <w:sz w:val="28"/>
          <w:szCs w:val="28"/>
          <w:lang w:val="uk-UA"/>
        </w:rPr>
        <w:t>кузьміній</w:t>
      </w:r>
      <w:proofErr w:type="spellEnd"/>
      <w:r w:rsidR="00647E64">
        <w:rPr>
          <w:sz w:val="28"/>
          <w:szCs w:val="28"/>
          <w:lang w:val="uk-UA"/>
        </w:rPr>
        <w:t xml:space="preserve"> Ю</w:t>
      </w:r>
      <w:r>
        <w:rPr>
          <w:sz w:val="28"/>
          <w:szCs w:val="28"/>
          <w:lang w:val="uk-UA"/>
        </w:rPr>
        <w:t xml:space="preserve">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.</w:t>
      </w:r>
    </w:p>
    <w:p w:rsidR="00E06D0F" w:rsidRDefault="00E06D0F" w:rsidP="00E06D0F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3.Контроль за </w:t>
      </w:r>
      <w:proofErr w:type="spellStart"/>
      <w:r>
        <w:rPr>
          <w:sz w:val="28"/>
          <w:szCs w:val="28"/>
        </w:rPr>
        <w:t>виконанням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покладаю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керуючого</w:t>
      </w:r>
      <w:proofErr w:type="spellEnd"/>
      <w:r>
        <w:rPr>
          <w:sz w:val="28"/>
          <w:szCs w:val="28"/>
        </w:rPr>
        <w:t xml:space="preserve"> справами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 </w:t>
      </w:r>
      <w:proofErr w:type="spellStart"/>
      <w:r>
        <w:rPr>
          <w:sz w:val="28"/>
          <w:szCs w:val="28"/>
        </w:rPr>
        <w:t>Запорізького</w:t>
      </w:r>
      <w:proofErr w:type="spellEnd"/>
      <w:r>
        <w:rPr>
          <w:sz w:val="28"/>
          <w:szCs w:val="28"/>
        </w:rPr>
        <w:t xml:space="preserve"> району </w:t>
      </w:r>
      <w:proofErr w:type="spellStart"/>
      <w:r>
        <w:rPr>
          <w:sz w:val="28"/>
          <w:szCs w:val="28"/>
        </w:rPr>
        <w:t>Запорізької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Головань Л.</w:t>
      </w:r>
    </w:p>
    <w:p w:rsidR="00E06D0F" w:rsidRDefault="00E06D0F" w:rsidP="00E06D0F">
      <w:pPr>
        <w:pStyle w:val="a4"/>
        <w:jc w:val="both"/>
        <w:rPr>
          <w:sz w:val="28"/>
          <w:szCs w:val="28"/>
        </w:rPr>
      </w:pPr>
    </w:p>
    <w:p w:rsidR="00E06D0F" w:rsidRDefault="00E06D0F" w:rsidP="00E06D0F">
      <w:pPr>
        <w:pStyle w:val="a4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Default="001A0513" w:rsidP="00E06D0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1A0513" w:rsidRPr="001A0513" w:rsidRDefault="001A0513" w:rsidP="001A0513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pacing w:val="-1"/>
          <w:sz w:val="28"/>
          <w:szCs w:val="28"/>
        </w:rPr>
        <w:lastRenderedPageBreak/>
        <w:t xml:space="preserve">Звіт </w:t>
      </w:r>
    </w:p>
    <w:p w:rsidR="001A0513" w:rsidRDefault="001A0513" w:rsidP="001A0513">
      <w:pPr>
        <w:spacing w:line="240" w:lineRule="exact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про задоволення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запитів на публічну інформацію,  що надійшли до виконавчого комітету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сільської ради Запорізького району Запорізької області протягом </w:t>
      </w:r>
    </w:p>
    <w:p w:rsidR="001A0513" w:rsidRDefault="001A0513" w:rsidP="001A0513">
      <w:pPr>
        <w:spacing w:line="24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січня-березня  2025року(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1A051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квартал 2025 року)</w:t>
      </w:r>
    </w:p>
    <w:p w:rsidR="001A0513" w:rsidRDefault="001A0513" w:rsidP="001A0513">
      <w:pPr>
        <w:spacing w:line="24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1A0513" w:rsidTr="001A0513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01.01.2025 по 31.03.2025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>- 17</w:t>
            </w: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1A0513" w:rsidTr="001A0513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1A0513" w:rsidTr="001A0513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01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16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1A0513" w:rsidTr="001A0513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1A0513" w:rsidTr="001A0513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1A0513" w:rsidTr="001A0513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A0513" w:rsidRDefault="001A0513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1A0513" w:rsidTr="001A0513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1A0513" w:rsidTr="001A0513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9</w:t>
            </w: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оплачено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513" w:rsidRDefault="001A0513">
            <w:pPr>
              <w:spacing w:line="256" w:lineRule="auto"/>
              <w:rPr>
                <w:rFonts w:ascii="Times New Roman" w:eastAsiaTheme="minorEastAsia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A0513" w:rsidTr="001A0513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513" w:rsidRDefault="001A0513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</w:t>
      </w:r>
      <w:r>
        <w:rPr>
          <w:bCs/>
          <w:color w:val="000000"/>
          <w:sz w:val="28"/>
          <w:szCs w:val="28"/>
          <w:lang w:val="en-US"/>
        </w:rPr>
        <w:t>I</w:t>
      </w: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</w:rPr>
        <w:t>квартал 2025 року</w:t>
      </w:r>
      <w:r>
        <w:rPr>
          <w:rStyle w:val="1"/>
          <w:color w:val="000000"/>
          <w:sz w:val="28"/>
          <w:szCs w:val="28"/>
          <w:lang w:eastAsia="uk-UA"/>
        </w:rPr>
        <w:t xml:space="preserve"> надійшло 17 інформаційних запити, з них: 3 – від фізичних осіб, 14 – від юридичних осіб.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- щодо надання копій всіх Актів здачі-приймання виконаних робіт ,Довідок про вартість виконаних будівельних робіт, придбання матеріалів для облаштування місць тимчасового перебування внутрішньо переміщених(евакуйованих осіб) у приміщеннях будівлі за адресами;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надання інформації про обсяги фінансування потреб оборони  в бюджеті громади;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</w:t>
      </w:r>
      <w:r>
        <w:t xml:space="preserve"> </w:t>
      </w:r>
      <w:r>
        <w:rPr>
          <w:rStyle w:val="1"/>
          <w:color w:val="000000"/>
          <w:sz w:val="28"/>
          <w:szCs w:val="28"/>
          <w:lang w:eastAsia="uk-UA"/>
        </w:rPr>
        <w:t xml:space="preserve">інформації про заповнені та вакантні посади  в органах влади територіальної громади ; 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-інформації про постраждалі від війни населені пункти ,в яких люди з інвалідністю потребують найбільшої підтримки; 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інформації про : загальної середньої освіти, формат навчання в них, місце перебування учнів, обсяг та спрямування освітньої субвенції;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регламентовані терміни використання Садівничим товариством води для поливу; 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-про надання копій договору з підприємством щодо вивозу побутових відходів  та адресу полігону ТВП ,на який вивозять відходи з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громади;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-про надання контракту поміж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Широківською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громадою та КП « БЛАГВОДСЕРВІС»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-про надання документу ,що підтверджує право власності на дорогу 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-про надання інформації щодо очисної системи повітря ,яка використовується у органах державної влади, органах місцевого самоврядування;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-про надання інформації щодо участі громадськості у питаннях пов’язаних з екологією та довкіллям;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-про критерії та процедуру відбору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проєктів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і рамках відбудови(розміщеного  в системі </w:t>
      </w:r>
      <w:r>
        <w:rPr>
          <w:rStyle w:val="1"/>
          <w:color w:val="000000"/>
          <w:sz w:val="28"/>
          <w:szCs w:val="28"/>
          <w:lang w:val="en-US" w:eastAsia="uk-UA"/>
        </w:rPr>
        <w:t>DREAM</w:t>
      </w:r>
      <w:r>
        <w:rPr>
          <w:rStyle w:val="1"/>
          <w:color w:val="000000"/>
          <w:sz w:val="28"/>
          <w:szCs w:val="28"/>
          <w:lang w:val="ru-RU" w:eastAsia="uk-UA"/>
        </w:rPr>
        <w:t>)</w:t>
      </w:r>
      <w:r>
        <w:rPr>
          <w:rStyle w:val="1"/>
          <w:color w:val="000000"/>
          <w:sz w:val="28"/>
          <w:szCs w:val="28"/>
          <w:lang w:eastAsia="uk-UA"/>
        </w:rPr>
        <w:t>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-щодо реконструкції (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термомодернізації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) будівлі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Петропільського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ліцею;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капітальний ремонт харчоблоку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Петропільського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ліцею;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джерела фінансування та вартості /відновлення м2 освітнього закладу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Петропільський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ліцей на одного учня;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-інформація про розробку, затвердження та оприлюднення плану та програми відбудови та відновлення .</w:t>
      </w:r>
    </w:p>
    <w:p w:rsidR="001A0513" w:rsidRDefault="001A0513" w:rsidP="001A0513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1A0513" w:rsidRDefault="001A0513" w:rsidP="001A0513">
      <w:pPr>
        <w:pStyle w:val="a7"/>
        <w:spacing w:after="0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1A0513" w:rsidRDefault="001A0513" w:rsidP="001A0513">
      <w:pPr>
        <w:jc w:val="both"/>
        <w:rPr>
          <w:rFonts w:asciiTheme="minorHAnsi" w:hAnsiTheme="minorHAnsi" w:cstheme="minorBidi"/>
          <w:bCs/>
          <w:iCs/>
          <w:color w:val="auto"/>
          <w:sz w:val="22"/>
          <w:szCs w:val="22"/>
          <w:highlight w:val="yellow"/>
          <w:lang w:val="ru-RU" w:eastAsia="ru-RU"/>
        </w:rPr>
      </w:pPr>
    </w:p>
    <w:p w:rsidR="001A0513" w:rsidRDefault="001A0513" w:rsidP="001A05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Головний спеціаліст</w:t>
      </w:r>
    </w:p>
    <w:p w:rsidR="001A0513" w:rsidRDefault="001A0513" w:rsidP="001A0513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загального відділу                                                     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Юлія КУЗЬМІНА</w:t>
      </w:r>
    </w:p>
    <w:p w:rsidR="001A0513" w:rsidRDefault="001A0513" w:rsidP="001A0513">
      <w:pPr>
        <w:rPr>
          <w:rFonts w:ascii="Times New Roman" w:hAnsi="Times New Roman" w:cs="Times New Roman"/>
          <w:color w:val="auto"/>
          <w:sz w:val="22"/>
          <w:szCs w:val="22"/>
          <w:lang w:val="ru-RU"/>
        </w:rPr>
      </w:pPr>
    </w:p>
    <w:p w:rsidR="001A0513" w:rsidRDefault="001A0513" w:rsidP="001A0513">
      <w:pPr>
        <w:rPr>
          <w:rFonts w:asciiTheme="minorHAnsi" w:hAnsiTheme="minorHAnsi" w:cstheme="minorBidi"/>
        </w:rPr>
      </w:pPr>
    </w:p>
    <w:bookmarkEnd w:id="0"/>
    <w:p w:rsidR="003E6448" w:rsidRDefault="003E6448"/>
    <w:sectPr w:rsidR="003E6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AC"/>
    <w:rsid w:val="001A0513"/>
    <w:rsid w:val="003E6448"/>
    <w:rsid w:val="004C4632"/>
    <w:rsid w:val="00647E64"/>
    <w:rsid w:val="00D275AC"/>
    <w:rsid w:val="00E0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DEF1D-3D89-4762-8632-DFB1E963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7E64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06D0F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E06D0F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47E6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47E64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7">
    <w:name w:val="Body Text"/>
    <w:basedOn w:val="a"/>
    <w:link w:val="1"/>
    <w:semiHidden/>
    <w:unhideWhenUsed/>
    <w:rsid w:val="001A0513"/>
    <w:pPr>
      <w:widowControl/>
      <w:suppressAutoHyphens/>
      <w:spacing w:after="120"/>
    </w:pPr>
    <w:rPr>
      <w:rFonts w:ascii="Times New Roman" w:hAnsi="Times New Roman" w:cs="Times New Roman"/>
      <w:color w:val="auto"/>
      <w:lang w:eastAsia="ar-SA"/>
    </w:rPr>
  </w:style>
  <w:style w:type="character" w:customStyle="1" w:styleId="a8">
    <w:name w:val="Основной текст Знак"/>
    <w:basedOn w:val="a0"/>
    <w:uiPriority w:val="99"/>
    <w:semiHidden/>
    <w:rsid w:val="001A0513"/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customStyle="1" w:styleId="1">
    <w:name w:val="Основной текст Знак1"/>
    <w:link w:val="a7"/>
    <w:semiHidden/>
    <w:locked/>
    <w:rsid w:val="001A0513"/>
    <w:rPr>
      <w:rFonts w:ascii="Times New Roman" w:eastAsia="Times New Roman" w:hAnsi="Times New Roman" w:cs="Times New Roman"/>
      <w:sz w:val="24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2025-04-02T12:36:00Z</cp:lastPrinted>
  <dcterms:created xsi:type="dcterms:W3CDTF">2025-03-27T08:51:00Z</dcterms:created>
  <dcterms:modified xsi:type="dcterms:W3CDTF">2025-04-02T12:36:00Z</dcterms:modified>
</cp:coreProperties>
</file>