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490" w:rsidRPr="00686490" w:rsidRDefault="00686490" w:rsidP="00686490">
      <w:pPr>
        <w:pStyle w:val="a3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86490">
        <w:rPr>
          <w:rFonts w:ascii="Times New Roman" w:eastAsia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98879735" r:id="rId5"/>
        </w:object>
      </w:r>
    </w:p>
    <w:p w:rsidR="00686490" w:rsidRPr="00686490" w:rsidRDefault="00686490" w:rsidP="00686490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686490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686490" w:rsidRPr="00686490" w:rsidRDefault="00686490" w:rsidP="006864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86490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686490" w:rsidRPr="00686490" w:rsidRDefault="00686490" w:rsidP="006864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86490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686490" w:rsidRPr="00686490" w:rsidRDefault="00686490" w:rsidP="006864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86490" w:rsidRPr="00686490" w:rsidRDefault="00686490" w:rsidP="006864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686490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686490" w:rsidRPr="00686490" w:rsidRDefault="00686490" w:rsidP="00686490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686490" w:rsidRPr="00686490" w:rsidRDefault="00686490" w:rsidP="00686490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86490">
        <w:rPr>
          <w:rFonts w:ascii="Times New Roman" w:hAnsi="Times New Roman" w:cs="Times New Roman"/>
          <w:sz w:val="28"/>
          <w:szCs w:val="28"/>
          <w:lang w:val="uk-UA"/>
        </w:rPr>
        <w:t xml:space="preserve">22 серпня 2024 року                     м.Запоріжжя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№ 268</w:t>
      </w:r>
    </w:p>
    <w:p w:rsidR="00497C70" w:rsidRDefault="00497C70" w:rsidP="00497C7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97C70" w:rsidRDefault="00497C70" w:rsidP="00497C7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497C70" w:rsidRDefault="00497C70" w:rsidP="00497C7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70926" w:rsidRDefault="00497C70" w:rsidP="00497C7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за робочим проектом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«Реконструкція електропостачання для приєднання протирадиаційного укриття Петропільського ліцею Широківської сільської ради Запорізького району Запорізької області за адресою: Запорізька область, Запорізький район, село Петропіль, вул. Молодіжна, 1»,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ФОП Данильченко Микола Вікторович, беручи до уваги експертний звіт (позитивний) щодо розгляду проектної документації на будівництво ТОВ «ПІВДЕНЬЕКСПЕРТПРОЕКТ» №0099-24Е від 16.08.2024 року,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497C70" w:rsidRDefault="00497C70" w:rsidP="00497C7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497C70" w:rsidRDefault="00497C70" w:rsidP="00497C7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497C70" w:rsidRDefault="00497C70" w:rsidP="00497C7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1.Затвердити проектну документацію з робочого проекту «Реконструкція електропостачання для приєднання протирадиаційного укриття Петропільського ліцею Широківської сільської ради Запорізького району Запорізької області за адресою: Запорізька область, Запорізький район, село Петропіль, вул. Молодіжна, 1», загальною кошторисною вартістю 5077,716 тис.грн., у тому числі будівельні роботи – 2477,149 тис.грн.; устаткування, меблів та інвентарю – 1454,777 тис.грн.; інші витрати – 1145,790 тис.грн.</w:t>
      </w:r>
    </w:p>
    <w:p w:rsidR="00497C70" w:rsidRDefault="00497C70" w:rsidP="00497C7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2.Доручити сільському голові Широківської сільської ради Д.Коротенку здійснити заходи, необхідні для реалізації проекту «Реконструкція електропостачання для приєднання протирадиаційного укриття Петропільського ліцею Широківської сільської ради Запорізького району Запорізької області за адресою: Запорізька область, Запорізький район, село Петропіль, вул. Молодіжна, 1  », в межах бюджетних призначень.</w:t>
      </w:r>
    </w:p>
    <w:p w:rsidR="00497C70" w:rsidRDefault="00497C70" w:rsidP="00497C70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736C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заступника сільського голови </w:t>
      </w:r>
      <w:r w:rsidR="00736C6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 питнь діяльності виконавчих органів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Широківської сільської ради </w:t>
      </w:r>
      <w:r w:rsidR="0068649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r w:rsidR="0068649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497C70" w:rsidRDefault="00497C70" w:rsidP="00497C7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36C61" w:rsidRPr="00F70926" w:rsidRDefault="00736C61" w:rsidP="00736C61">
      <w:pPr>
        <w:pStyle w:val="a3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>З</w:t>
      </w:r>
      <w:r w:rsidR="00023B25" w:rsidRPr="00F70926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>аступник сільського</w:t>
      </w:r>
      <w:r w:rsidR="00497C70" w:rsidRPr="00F70926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</w:t>
      </w:r>
      <w:r w:rsidR="00F70926" w:rsidRPr="00F70926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голови </w:t>
      </w:r>
      <w:r w:rsidR="00F70926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</w:t>
      </w:r>
      <w:r w:rsidR="00F70926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</w:t>
      </w:r>
      <w:r w:rsidRPr="00F70926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Дмитро СВІРКІН </w:t>
      </w:r>
    </w:p>
    <w:p w:rsidR="00497C70" w:rsidRPr="00F70926" w:rsidRDefault="00F70926" w:rsidP="00F70926">
      <w:pPr>
        <w:pStyle w:val="a3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</w:t>
      </w:r>
      <w:r w:rsidR="00736C61"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t xml:space="preserve">                                </w:t>
      </w:r>
    </w:p>
    <w:p w:rsidR="009D2C35" w:rsidRPr="00F70926" w:rsidRDefault="00975333" w:rsidP="009D2C35">
      <w:pPr>
        <w:pStyle w:val="a3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  <w:lastRenderedPageBreak/>
        <w:t xml:space="preserve"> </w:t>
      </w:r>
      <w:bookmarkStart w:id="0" w:name="_GoBack"/>
      <w:bookmarkEnd w:id="0"/>
    </w:p>
    <w:p w:rsidR="001A07B0" w:rsidRPr="009D2C35" w:rsidRDefault="001A07B0" w:rsidP="009D2C35">
      <w:pPr>
        <w:rPr>
          <w:lang w:val="uk-UA"/>
        </w:rPr>
      </w:pPr>
    </w:p>
    <w:sectPr w:rsidR="001A07B0" w:rsidRPr="009D2C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521"/>
    <w:rsid w:val="00023B25"/>
    <w:rsid w:val="001A07B0"/>
    <w:rsid w:val="00296521"/>
    <w:rsid w:val="00497C70"/>
    <w:rsid w:val="00686490"/>
    <w:rsid w:val="00736C61"/>
    <w:rsid w:val="00975333"/>
    <w:rsid w:val="009D2C35"/>
    <w:rsid w:val="00F7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EB931C-354E-431C-96F4-7D2B99C5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7C7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86490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864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86490"/>
    <w:rPr>
      <w:rFonts w:ascii="Segoe UI" w:eastAsiaTheme="minorEastAsia" w:hAnsi="Segoe UI" w:cs="Segoe UI"/>
      <w:sz w:val="18"/>
      <w:szCs w:val="18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1"/>
    <w:semiHidden/>
    <w:locked/>
    <w:rsid w:val="009D2C35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semiHidden/>
    <w:unhideWhenUsed/>
    <w:qFormat/>
    <w:rsid w:val="009D2C35"/>
    <w:pPr>
      <w:spacing w:after="200" w:line="276" w:lineRule="auto"/>
      <w:ind w:left="720"/>
      <w:contextualSpacing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0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2024-10-17T05:50:00Z</cp:lastPrinted>
  <dcterms:created xsi:type="dcterms:W3CDTF">2024-09-02T10:59:00Z</dcterms:created>
  <dcterms:modified xsi:type="dcterms:W3CDTF">2025-01-20T10:03:00Z</dcterms:modified>
</cp:coreProperties>
</file>