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E04" w:rsidRDefault="00F60E04" w:rsidP="00F60E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371" r:id="rId5"/>
        </w:object>
      </w:r>
    </w:p>
    <w:p w:rsidR="00F60E04" w:rsidRDefault="00F60E04" w:rsidP="00F60E0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60E04" w:rsidRDefault="00F60E04" w:rsidP="00F60E0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60E04" w:rsidRDefault="00F60E04" w:rsidP="00F60E0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60E04" w:rsidRDefault="00F60E04" w:rsidP="00F60E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60E04" w:rsidRDefault="00F60E04" w:rsidP="00F60E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60E04" w:rsidRDefault="00F60E04" w:rsidP="00F60E0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F60E04" w:rsidRDefault="00F60E04" w:rsidP="00F60E0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18.07.2024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</w:t>
      </w:r>
      <w:r w:rsidR="006A558C">
        <w:rPr>
          <w:rFonts w:ascii="Times New Roman" w:hAnsi="Times New Roman"/>
          <w:color w:val="000000" w:themeColor="text1"/>
          <w:sz w:val="28"/>
          <w:lang w:val="uk-UA"/>
        </w:rPr>
        <w:t xml:space="preserve">ку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м. Запоріжжя                                            № 242</w:t>
      </w:r>
    </w:p>
    <w:p w:rsidR="00F60E04" w:rsidRDefault="00F60E04" w:rsidP="00F60E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A558C" w:rsidRDefault="00F60E04" w:rsidP="00F60E04">
      <w:pPr>
        <w:pStyle w:val="a3"/>
        <w:ind w:firstLine="708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 та на підставі розпорядження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військової адміністрації Мелітопольського району Запорізької області від 17.07.2024 № 121 «Про внесення змін та доповнень до розпорядження начальника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військової адміністрації від 19.12.2023 № 137 «Про місцевий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селищної територіальної громади на 2024 рік (0853300000)», довідки про зміни до помісячного розпису спеціального фонду (за винятком власних надходжень бюджетних установ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та відповідних видатків)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Якимівської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селищної територіальної громади на 2024 рік № 112 від 18.07.2024,  </w:t>
      </w:r>
    </w:p>
    <w:p w:rsidR="00F60E04" w:rsidRDefault="00F60E04" w:rsidP="006A558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A558C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60E04" w:rsidRDefault="00F60E04" w:rsidP="00F60E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спеціального фонду (бюджет розвитку)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41053900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Інші субвенції з місцевого бюджету</w:t>
      </w:r>
      <w:r>
        <w:rPr>
          <w:rFonts w:ascii="Times New Roman" w:hAnsi="Times New Roman"/>
          <w:sz w:val="28"/>
          <w:szCs w:val="28"/>
          <w:lang w:val="uk-UA"/>
        </w:rPr>
        <w:t>» у липні 2024 року на суму 1 000 000 грн.</w:t>
      </w:r>
    </w:p>
    <w:p w:rsidR="00F60E04" w:rsidRDefault="00F60E04" w:rsidP="00F60E04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(бюджет розвитку)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0117461</w:t>
      </w:r>
      <w:r>
        <w:rPr>
          <w:rFonts w:ascii="Times New Roman" w:hAnsi="Times New Roman"/>
          <w:sz w:val="28"/>
          <w:szCs w:val="28"/>
          <w:lang w:val="uk-UA"/>
        </w:rPr>
        <w:t xml:space="preserve"> «Утримання та розвиток автомобільних доріг та дорожньої інфраструктури за рахунок коштів місцевого бюджету»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КЕКВ 3132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«Капітальний ремонт інших об’єктів» на суму 1 000 000 грн по об’єкту: «Капітальний ремонт дорожнього покриття по вул. Академічна селища Сонячне Запорізького району Запорізької області. Коригування». </w:t>
      </w:r>
    </w:p>
    <w:p w:rsidR="00F60E04" w:rsidRDefault="006A558C" w:rsidP="00F60E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F60E04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="00F60E0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F60E04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F60E04" w:rsidRDefault="00F60E04" w:rsidP="00F60E04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F60E04" w:rsidRDefault="00F60E04" w:rsidP="00F60E0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</w:t>
      </w:r>
    </w:p>
    <w:p w:rsidR="00F60E04" w:rsidRDefault="00F60E04" w:rsidP="00F60E0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</w:t>
      </w:r>
      <w:r w:rsidR="006A558C">
        <w:rPr>
          <w:rFonts w:ascii="Times New Roman" w:hAnsi="Times New Roman"/>
          <w:sz w:val="28"/>
          <w:szCs w:val="28"/>
          <w:lang w:val="uk-UA"/>
        </w:rPr>
        <w:t xml:space="preserve">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Денис КОРОТЕНКО</w:t>
      </w: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60E04" w:rsidRDefault="00F60E04" w:rsidP="00F60E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A558C" w:rsidRDefault="006030F1" w:rsidP="006A558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E33EDF" w:rsidRPr="006A558C" w:rsidRDefault="00E33EDF">
      <w:pPr>
        <w:rPr>
          <w:lang w:val="uk-UA"/>
        </w:rPr>
      </w:pPr>
    </w:p>
    <w:sectPr w:rsidR="00E33EDF" w:rsidRPr="006A5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EEA"/>
    <w:rsid w:val="006030F1"/>
    <w:rsid w:val="006A558C"/>
    <w:rsid w:val="00CE0EEA"/>
    <w:rsid w:val="00E33EDF"/>
    <w:rsid w:val="00F6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EC80DF-29B7-4AB0-850A-C027BE26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0E0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0E0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F60E04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6A55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A558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2024-07-22T05:55:00Z</cp:lastPrinted>
  <dcterms:created xsi:type="dcterms:W3CDTF">2024-07-22T05:50:00Z</dcterms:created>
  <dcterms:modified xsi:type="dcterms:W3CDTF">2025-01-20T09:23:00Z</dcterms:modified>
</cp:coreProperties>
</file>