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1811" w:rsidRPr="00046F60" w:rsidRDefault="00F71811" w:rsidP="00F71811">
      <w:pPr>
        <w:jc w:val="center"/>
        <w:rPr>
          <w:b/>
          <w:sz w:val="28"/>
          <w:szCs w:val="28"/>
          <w:lang w:val="uk-UA"/>
        </w:rPr>
      </w:pPr>
      <w:r w:rsidRPr="00046F60">
        <w:rPr>
          <w:sz w:val="28"/>
          <w:szCs w:val="28"/>
          <w:lang w:val="uk-UA"/>
        </w:rPr>
        <w:object w:dxaOrig="3139" w:dyaOrig="45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pt;height:42.75pt" o:ole="" fillcolor="window">
            <v:imagedata r:id="rId7" o:title=""/>
          </v:shape>
          <o:OLEObject Type="Embed" ProgID="Word.Picture.8" ShapeID="_x0000_i1025" DrawAspect="Content" ObjectID="_1608986171" r:id="rId8"/>
        </w:object>
      </w:r>
    </w:p>
    <w:p w:rsidR="00F71811" w:rsidRPr="007301F7" w:rsidRDefault="00F71811" w:rsidP="00F71811">
      <w:pPr>
        <w:jc w:val="center"/>
        <w:rPr>
          <w:sz w:val="28"/>
          <w:szCs w:val="28"/>
          <w:lang w:val="uk-UA"/>
        </w:rPr>
      </w:pPr>
      <w:r w:rsidRPr="007301F7">
        <w:rPr>
          <w:sz w:val="28"/>
          <w:szCs w:val="28"/>
          <w:lang w:val="uk-UA"/>
        </w:rPr>
        <w:t>УКРАЇНА</w:t>
      </w:r>
    </w:p>
    <w:p w:rsidR="00F71811" w:rsidRPr="007301F7" w:rsidRDefault="00F71811" w:rsidP="00F71811">
      <w:pPr>
        <w:jc w:val="center"/>
        <w:rPr>
          <w:sz w:val="28"/>
          <w:szCs w:val="28"/>
          <w:lang w:val="uk-UA"/>
        </w:rPr>
      </w:pPr>
      <w:r w:rsidRPr="007301F7">
        <w:rPr>
          <w:sz w:val="28"/>
          <w:szCs w:val="28"/>
          <w:lang w:val="uk-UA"/>
        </w:rPr>
        <w:t>ШИРОКІВСЬКА СІЛЬСЬКА РАДА</w:t>
      </w:r>
    </w:p>
    <w:p w:rsidR="00F71811" w:rsidRPr="007301F7" w:rsidRDefault="00F71811" w:rsidP="00F71811">
      <w:pPr>
        <w:jc w:val="center"/>
        <w:rPr>
          <w:sz w:val="28"/>
          <w:szCs w:val="28"/>
          <w:lang w:val="uk-UA"/>
        </w:rPr>
      </w:pPr>
      <w:r w:rsidRPr="007301F7">
        <w:rPr>
          <w:sz w:val="28"/>
          <w:szCs w:val="28"/>
          <w:lang w:val="uk-UA"/>
        </w:rPr>
        <w:t>ЗАПОРІЗЬКОГО РАЙОНУ ЗАПОРІЗЬКОЇ ОБЛАСТІ</w:t>
      </w:r>
    </w:p>
    <w:p w:rsidR="001B23A7" w:rsidRPr="007301F7" w:rsidRDefault="007301F7" w:rsidP="001B23A7">
      <w:pPr>
        <w:ind w:left="120"/>
        <w:jc w:val="center"/>
        <w:rPr>
          <w:sz w:val="28"/>
          <w:szCs w:val="28"/>
          <w:lang w:val="uk-UA"/>
        </w:rPr>
      </w:pPr>
      <w:r>
        <w:rPr>
          <w:sz w:val="28"/>
          <w:szCs w:val="28"/>
          <w:lang w:val="uk-UA"/>
        </w:rPr>
        <w:t>ДВАДЦЯТЬ ШОСТА СЕСІЯ СЬОМОГО СКЛИКАННЯ</w:t>
      </w:r>
    </w:p>
    <w:p w:rsidR="001B23A7" w:rsidRDefault="001B23A7" w:rsidP="00F71811">
      <w:pPr>
        <w:jc w:val="center"/>
        <w:rPr>
          <w:b/>
          <w:sz w:val="28"/>
          <w:szCs w:val="28"/>
          <w:lang w:val="uk-UA"/>
        </w:rPr>
      </w:pPr>
    </w:p>
    <w:p w:rsidR="00F71811" w:rsidRPr="007301F7" w:rsidRDefault="00F71811" w:rsidP="00F71811">
      <w:pPr>
        <w:jc w:val="center"/>
        <w:rPr>
          <w:sz w:val="28"/>
          <w:szCs w:val="28"/>
          <w:lang w:val="uk-UA"/>
        </w:rPr>
      </w:pPr>
      <w:r w:rsidRPr="007301F7">
        <w:rPr>
          <w:sz w:val="28"/>
          <w:szCs w:val="28"/>
          <w:lang w:val="uk-UA"/>
        </w:rPr>
        <w:t>РІШЕННЯ</w:t>
      </w:r>
    </w:p>
    <w:p w:rsidR="00F71811" w:rsidRPr="00046F60" w:rsidRDefault="00F71811" w:rsidP="00F71811">
      <w:pPr>
        <w:jc w:val="center"/>
        <w:rPr>
          <w:b/>
          <w:sz w:val="28"/>
          <w:szCs w:val="28"/>
          <w:lang w:val="uk-UA"/>
        </w:rPr>
      </w:pPr>
    </w:p>
    <w:p w:rsidR="00F71811" w:rsidRPr="000F3830" w:rsidRDefault="000F3830" w:rsidP="00F71811">
      <w:pPr>
        <w:pStyle w:val="Text"/>
        <w:ind w:firstLine="0"/>
        <w:rPr>
          <w:color w:val="auto"/>
          <w:sz w:val="28"/>
          <w:szCs w:val="28"/>
        </w:rPr>
      </w:pPr>
      <w:r w:rsidRPr="000F3830">
        <w:rPr>
          <w:color w:val="auto"/>
          <w:sz w:val="28"/>
          <w:szCs w:val="28"/>
        </w:rPr>
        <w:t>21</w:t>
      </w:r>
      <w:r w:rsidR="0093456E">
        <w:rPr>
          <w:color w:val="auto"/>
          <w:sz w:val="28"/>
          <w:szCs w:val="28"/>
        </w:rPr>
        <w:t xml:space="preserve">грудя </w:t>
      </w:r>
      <w:r w:rsidR="00F71811" w:rsidRPr="00046F60">
        <w:rPr>
          <w:color w:val="auto"/>
          <w:sz w:val="28"/>
          <w:szCs w:val="28"/>
        </w:rPr>
        <w:t>201</w:t>
      </w:r>
      <w:r w:rsidR="00A52381">
        <w:rPr>
          <w:color w:val="auto"/>
          <w:sz w:val="28"/>
          <w:szCs w:val="28"/>
        </w:rPr>
        <w:t>8</w:t>
      </w:r>
      <w:r w:rsidR="0093456E">
        <w:rPr>
          <w:color w:val="auto"/>
          <w:sz w:val="28"/>
          <w:szCs w:val="28"/>
        </w:rPr>
        <w:t xml:space="preserve"> року                                                                                             </w:t>
      </w:r>
      <w:r w:rsidR="00F71811" w:rsidRPr="00046F60">
        <w:rPr>
          <w:color w:val="auto"/>
          <w:sz w:val="28"/>
          <w:szCs w:val="28"/>
        </w:rPr>
        <w:t xml:space="preserve">№ </w:t>
      </w:r>
      <w:r w:rsidR="0093456E">
        <w:rPr>
          <w:color w:val="auto"/>
          <w:sz w:val="28"/>
          <w:szCs w:val="28"/>
        </w:rPr>
        <w:t>43</w:t>
      </w:r>
    </w:p>
    <w:p w:rsidR="00504780" w:rsidRPr="00343296" w:rsidRDefault="00504780" w:rsidP="00343296">
      <w:pPr>
        <w:spacing w:line="240" w:lineRule="exact"/>
        <w:ind w:right="567"/>
        <w:jc w:val="both"/>
        <w:rPr>
          <w:sz w:val="28"/>
          <w:szCs w:val="28"/>
          <w:lang w:val="uk-UA"/>
        </w:rPr>
      </w:pPr>
      <w:r w:rsidRPr="00343296">
        <w:rPr>
          <w:sz w:val="28"/>
          <w:szCs w:val="28"/>
          <w:lang w:val="uk-UA"/>
        </w:rPr>
        <w:t xml:space="preserve">Про </w:t>
      </w:r>
      <w:r w:rsidR="000F3830">
        <w:rPr>
          <w:sz w:val="28"/>
          <w:szCs w:val="28"/>
          <w:lang w:val="uk-UA"/>
        </w:rPr>
        <w:t xml:space="preserve">затвердження </w:t>
      </w:r>
      <w:r w:rsidR="009E1FB8">
        <w:rPr>
          <w:sz w:val="28"/>
          <w:szCs w:val="28"/>
          <w:lang w:val="uk-UA"/>
        </w:rPr>
        <w:t>програм розвитку</w:t>
      </w:r>
      <w:r w:rsidRPr="00343296">
        <w:rPr>
          <w:sz w:val="28"/>
          <w:szCs w:val="28"/>
          <w:lang w:val="uk-UA"/>
        </w:rPr>
        <w:t xml:space="preserve"> </w:t>
      </w:r>
      <w:r w:rsidR="008F5C15" w:rsidRPr="00343296">
        <w:rPr>
          <w:sz w:val="28"/>
          <w:szCs w:val="28"/>
          <w:lang w:val="uk-UA"/>
        </w:rPr>
        <w:t>комунальної установи</w:t>
      </w:r>
      <w:r w:rsidR="00F2424B" w:rsidRPr="00343296">
        <w:rPr>
          <w:sz w:val="28"/>
          <w:szCs w:val="28"/>
          <w:lang w:val="uk-UA"/>
        </w:rPr>
        <w:t xml:space="preserve"> </w:t>
      </w:r>
      <w:proofErr w:type="spellStart"/>
      <w:r w:rsidR="00F2424B" w:rsidRPr="00343296">
        <w:rPr>
          <w:sz w:val="28"/>
          <w:szCs w:val="28"/>
          <w:lang w:val="uk-UA"/>
        </w:rPr>
        <w:t>“</w:t>
      </w:r>
      <w:r w:rsidR="008F5C15" w:rsidRPr="00343296">
        <w:rPr>
          <w:sz w:val="28"/>
          <w:szCs w:val="28"/>
          <w:lang w:val="uk-UA"/>
        </w:rPr>
        <w:t>Агенція</w:t>
      </w:r>
      <w:proofErr w:type="spellEnd"/>
      <w:r w:rsidR="008F5C15" w:rsidRPr="00343296">
        <w:rPr>
          <w:sz w:val="28"/>
          <w:szCs w:val="28"/>
          <w:lang w:val="uk-UA"/>
        </w:rPr>
        <w:t xml:space="preserve"> розвитку </w:t>
      </w:r>
      <w:proofErr w:type="spellStart"/>
      <w:r w:rsidR="004F287B" w:rsidRPr="00343296">
        <w:rPr>
          <w:sz w:val="28"/>
          <w:szCs w:val="28"/>
          <w:lang w:val="uk-UA"/>
        </w:rPr>
        <w:t>Широківської</w:t>
      </w:r>
      <w:proofErr w:type="spellEnd"/>
      <w:r w:rsidR="004F287B" w:rsidRPr="00343296">
        <w:rPr>
          <w:sz w:val="28"/>
          <w:szCs w:val="28"/>
          <w:lang w:val="uk-UA"/>
        </w:rPr>
        <w:t xml:space="preserve"> об’єднаної територіальної </w:t>
      </w:r>
      <w:proofErr w:type="spellStart"/>
      <w:r w:rsidR="004F287B" w:rsidRPr="00343296">
        <w:rPr>
          <w:sz w:val="28"/>
          <w:szCs w:val="28"/>
          <w:lang w:val="uk-UA"/>
        </w:rPr>
        <w:t>громади</w:t>
      </w:r>
      <w:r w:rsidR="00F2424B" w:rsidRPr="00343296">
        <w:rPr>
          <w:sz w:val="28"/>
          <w:szCs w:val="28"/>
          <w:lang w:val="uk-UA"/>
        </w:rPr>
        <w:t>”</w:t>
      </w:r>
      <w:proofErr w:type="spellEnd"/>
      <w:r w:rsidR="00AD6BCC" w:rsidRPr="00343296">
        <w:rPr>
          <w:sz w:val="28"/>
          <w:szCs w:val="28"/>
          <w:lang w:val="uk-UA"/>
        </w:rPr>
        <w:t xml:space="preserve"> </w:t>
      </w:r>
      <w:proofErr w:type="spellStart"/>
      <w:r w:rsidR="00AD6BCC" w:rsidRPr="00343296">
        <w:rPr>
          <w:sz w:val="28"/>
          <w:szCs w:val="28"/>
          <w:lang w:val="uk-UA"/>
        </w:rPr>
        <w:t>Широківської</w:t>
      </w:r>
      <w:proofErr w:type="spellEnd"/>
      <w:r w:rsidR="00AD6BCC" w:rsidRPr="00343296">
        <w:rPr>
          <w:sz w:val="28"/>
          <w:szCs w:val="28"/>
          <w:lang w:val="uk-UA"/>
        </w:rPr>
        <w:t xml:space="preserve"> сільської ради Запорізького району Запорізької області</w:t>
      </w:r>
      <w:r w:rsidR="009E1FB8" w:rsidRPr="009E1FB8">
        <w:rPr>
          <w:lang w:val="uk-UA"/>
        </w:rPr>
        <w:t xml:space="preserve"> </w:t>
      </w:r>
      <w:r w:rsidR="009E1FB8" w:rsidRPr="009E1FB8">
        <w:rPr>
          <w:sz w:val="28"/>
          <w:szCs w:val="28"/>
          <w:lang w:val="uk-UA"/>
        </w:rPr>
        <w:t>на 2019-202</w:t>
      </w:r>
      <w:r w:rsidR="009E1FB8">
        <w:rPr>
          <w:sz w:val="28"/>
          <w:szCs w:val="28"/>
          <w:lang w:val="uk-UA"/>
        </w:rPr>
        <w:t>3</w:t>
      </w:r>
      <w:r w:rsidR="009E1FB8" w:rsidRPr="009E1FB8">
        <w:rPr>
          <w:sz w:val="28"/>
          <w:szCs w:val="28"/>
          <w:lang w:val="uk-UA"/>
        </w:rPr>
        <w:t xml:space="preserve"> роки</w:t>
      </w:r>
    </w:p>
    <w:p w:rsidR="00504780" w:rsidRPr="00F176B2" w:rsidRDefault="00504780" w:rsidP="00F176B2">
      <w:pPr>
        <w:jc w:val="both"/>
        <w:rPr>
          <w:sz w:val="28"/>
          <w:szCs w:val="28"/>
          <w:lang w:val="uk-UA"/>
        </w:rPr>
      </w:pPr>
    </w:p>
    <w:p w:rsidR="008F5C15" w:rsidRPr="00F176B2" w:rsidRDefault="008F5C15" w:rsidP="0093456E">
      <w:pPr>
        <w:ind w:firstLine="720"/>
        <w:jc w:val="both"/>
        <w:rPr>
          <w:sz w:val="28"/>
          <w:szCs w:val="28"/>
          <w:lang w:val="uk-UA"/>
        </w:rPr>
      </w:pPr>
      <w:r w:rsidRPr="00F176B2">
        <w:rPr>
          <w:sz w:val="28"/>
          <w:szCs w:val="28"/>
          <w:lang w:val="uk-UA"/>
        </w:rPr>
        <w:t xml:space="preserve">З метою створення умов для розвитку </w:t>
      </w:r>
      <w:proofErr w:type="spellStart"/>
      <w:r w:rsidR="004F287B">
        <w:rPr>
          <w:sz w:val="28"/>
          <w:szCs w:val="28"/>
          <w:lang w:val="uk-UA"/>
        </w:rPr>
        <w:t>Широківської</w:t>
      </w:r>
      <w:proofErr w:type="spellEnd"/>
      <w:r w:rsidR="004F287B">
        <w:rPr>
          <w:sz w:val="28"/>
          <w:szCs w:val="28"/>
          <w:lang w:val="uk-UA"/>
        </w:rPr>
        <w:t xml:space="preserve"> сільської </w:t>
      </w:r>
      <w:r w:rsidR="00AD6BCC">
        <w:rPr>
          <w:sz w:val="28"/>
          <w:szCs w:val="28"/>
          <w:lang w:val="uk-UA"/>
        </w:rPr>
        <w:t>ради Запорізького району Запорізької області</w:t>
      </w:r>
      <w:r w:rsidRPr="00F176B2">
        <w:rPr>
          <w:sz w:val="28"/>
          <w:szCs w:val="28"/>
          <w:lang w:val="uk-UA"/>
        </w:rPr>
        <w:t xml:space="preserve">, підвищення інвестиційної привабливості та залучення зовнішнього фінансування, </w:t>
      </w:r>
      <w:r w:rsidR="000B71E4">
        <w:rPr>
          <w:sz w:val="28"/>
          <w:szCs w:val="28"/>
          <w:lang w:val="uk-UA"/>
        </w:rPr>
        <w:t>р</w:t>
      </w:r>
      <w:r w:rsidR="000B71E4" w:rsidRPr="000B71E4">
        <w:rPr>
          <w:sz w:val="28"/>
          <w:szCs w:val="28"/>
          <w:lang w:val="uk-UA"/>
        </w:rPr>
        <w:t xml:space="preserve">озглянувши проект  Програми організації підтримки і реалізації стратегічних ініціатив та підготовки проектів розвитку </w:t>
      </w:r>
      <w:proofErr w:type="spellStart"/>
      <w:r w:rsidR="000B71E4" w:rsidRPr="000B71E4">
        <w:rPr>
          <w:sz w:val="28"/>
          <w:szCs w:val="28"/>
          <w:lang w:val="uk-UA"/>
        </w:rPr>
        <w:t>Широківської</w:t>
      </w:r>
      <w:proofErr w:type="spellEnd"/>
      <w:r w:rsidR="000B71E4" w:rsidRPr="000B71E4">
        <w:rPr>
          <w:sz w:val="28"/>
          <w:szCs w:val="28"/>
          <w:lang w:val="uk-UA"/>
        </w:rPr>
        <w:t xml:space="preserve"> громади  на період 2019-202</w:t>
      </w:r>
      <w:r w:rsidR="000B71E4">
        <w:rPr>
          <w:sz w:val="28"/>
          <w:szCs w:val="28"/>
          <w:lang w:val="uk-UA"/>
        </w:rPr>
        <w:t>3</w:t>
      </w:r>
      <w:r w:rsidR="000B71E4" w:rsidRPr="000B71E4">
        <w:rPr>
          <w:sz w:val="28"/>
          <w:szCs w:val="28"/>
          <w:lang w:val="uk-UA"/>
        </w:rPr>
        <w:t xml:space="preserve"> років, керуючись пунктом 22 частини першої статті 26 Закону України «Про місцеве самоврядування в Україні»</w:t>
      </w:r>
      <w:r w:rsidRPr="00F176B2">
        <w:rPr>
          <w:sz w:val="28"/>
          <w:szCs w:val="28"/>
          <w:lang w:val="uk-UA"/>
        </w:rPr>
        <w:t xml:space="preserve">, </w:t>
      </w:r>
      <w:r w:rsidR="009E1FB8">
        <w:rPr>
          <w:sz w:val="28"/>
          <w:szCs w:val="28"/>
          <w:lang w:val="uk-UA"/>
        </w:rPr>
        <w:t>Бюджетним кодексом України,</w:t>
      </w:r>
      <w:r w:rsidR="00584B3F">
        <w:rPr>
          <w:sz w:val="28"/>
          <w:szCs w:val="28"/>
          <w:lang w:val="uk-UA"/>
        </w:rPr>
        <w:t xml:space="preserve"> </w:t>
      </w:r>
      <w:proofErr w:type="spellStart"/>
      <w:r w:rsidR="00BB4D87">
        <w:rPr>
          <w:sz w:val="28"/>
          <w:szCs w:val="28"/>
          <w:lang w:val="uk-UA"/>
        </w:rPr>
        <w:t>Широківська</w:t>
      </w:r>
      <w:proofErr w:type="spellEnd"/>
      <w:r w:rsidR="00BB4D87">
        <w:rPr>
          <w:sz w:val="28"/>
          <w:szCs w:val="28"/>
          <w:lang w:val="uk-UA"/>
        </w:rPr>
        <w:t xml:space="preserve"> </w:t>
      </w:r>
      <w:r w:rsidR="004F287B">
        <w:rPr>
          <w:sz w:val="28"/>
          <w:szCs w:val="28"/>
          <w:lang w:val="uk-UA"/>
        </w:rPr>
        <w:t>сільська</w:t>
      </w:r>
      <w:r w:rsidRPr="00F176B2">
        <w:rPr>
          <w:sz w:val="28"/>
          <w:szCs w:val="28"/>
          <w:lang w:val="uk-UA"/>
        </w:rPr>
        <w:t xml:space="preserve"> рада</w:t>
      </w:r>
      <w:r w:rsidR="007301F7">
        <w:rPr>
          <w:sz w:val="28"/>
          <w:szCs w:val="28"/>
          <w:lang w:val="uk-UA"/>
        </w:rPr>
        <w:t xml:space="preserve"> Запорізького району Запорізької області</w:t>
      </w:r>
    </w:p>
    <w:p w:rsidR="008F5C15" w:rsidRPr="00F176B2" w:rsidRDefault="008F5C15" w:rsidP="00F2424B">
      <w:pPr>
        <w:ind w:firstLine="709"/>
        <w:jc w:val="both"/>
        <w:rPr>
          <w:sz w:val="28"/>
          <w:szCs w:val="28"/>
          <w:lang w:val="uk-UA"/>
        </w:rPr>
      </w:pPr>
    </w:p>
    <w:p w:rsidR="008F5C15" w:rsidRPr="00F176B2" w:rsidRDefault="008F5C15" w:rsidP="00F2424B">
      <w:pPr>
        <w:jc w:val="both"/>
        <w:rPr>
          <w:sz w:val="28"/>
          <w:szCs w:val="28"/>
          <w:lang w:val="uk-UA"/>
        </w:rPr>
      </w:pPr>
      <w:r w:rsidRPr="00F176B2">
        <w:rPr>
          <w:sz w:val="28"/>
          <w:szCs w:val="28"/>
          <w:lang w:val="uk-UA"/>
        </w:rPr>
        <w:t>ВИРІШИЛА:</w:t>
      </w:r>
    </w:p>
    <w:p w:rsidR="000B71E4" w:rsidRPr="000B71E4" w:rsidRDefault="000F3830" w:rsidP="00206884">
      <w:pPr>
        <w:pStyle w:val="aa"/>
        <w:numPr>
          <w:ilvl w:val="0"/>
          <w:numId w:val="9"/>
        </w:numPr>
        <w:jc w:val="both"/>
        <w:rPr>
          <w:sz w:val="28"/>
          <w:szCs w:val="28"/>
          <w:lang w:val="uk-UA"/>
        </w:rPr>
      </w:pPr>
      <w:r w:rsidRPr="000B71E4">
        <w:rPr>
          <w:sz w:val="28"/>
          <w:szCs w:val="28"/>
          <w:lang w:val="uk-UA"/>
        </w:rPr>
        <w:t>З</w:t>
      </w:r>
      <w:r w:rsidR="008F5C15" w:rsidRPr="000B71E4">
        <w:rPr>
          <w:sz w:val="28"/>
          <w:szCs w:val="28"/>
          <w:lang w:val="uk-UA"/>
        </w:rPr>
        <w:t xml:space="preserve">атвердити </w:t>
      </w:r>
      <w:r w:rsidR="008F2A28">
        <w:rPr>
          <w:sz w:val="28"/>
          <w:szCs w:val="28"/>
          <w:lang w:val="uk-UA"/>
        </w:rPr>
        <w:t>Програму організації</w:t>
      </w:r>
      <w:r w:rsidR="000B71E4" w:rsidRPr="000B71E4">
        <w:rPr>
          <w:sz w:val="28"/>
          <w:szCs w:val="28"/>
          <w:lang w:val="uk-UA"/>
        </w:rPr>
        <w:t xml:space="preserve"> підтримки і реалізації стратегічних  ініціатив та підготовки проектів розвитку </w:t>
      </w:r>
      <w:proofErr w:type="spellStart"/>
      <w:r w:rsidR="000B71E4" w:rsidRPr="000B71E4">
        <w:rPr>
          <w:sz w:val="28"/>
          <w:szCs w:val="28"/>
          <w:lang w:val="uk-UA"/>
        </w:rPr>
        <w:t>Широківської</w:t>
      </w:r>
      <w:proofErr w:type="spellEnd"/>
      <w:r w:rsidR="000B71E4" w:rsidRPr="000B71E4">
        <w:rPr>
          <w:sz w:val="28"/>
          <w:szCs w:val="28"/>
          <w:lang w:val="uk-UA"/>
        </w:rPr>
        <w:t xml:space="preserve"> </w:t>
      </w:r>
      <w:r w:rsidR="000B71E4">
        <w:rPr>
          <w:sz w:val="28"/>
          <w:szCs w:val="28"/>
          <w:lang w:val="uk-UA"/>
        </w:rPr>
        <w:t xml:space="preserve">сільської об’єднаної територіальної </w:t>
      </w:r>
      <w:r w:rsidR="000B71E4" w:rsidRPr="000B71E4">
        <w:rPr>
          <w:sz w:val="28"/>
          <w:szCs w:val="28"/>
          <w:lang w:val="uk-UA"/>
        </w:rPr>
        <w:t>громади на період 2019-202</w:t>
      </w:r>
      <w:r w:rsidR="000B71E4">
        <w:rPr>
          <w:sz w:val="28"/>
          <w:szCs w:val="28"/>
          <w:lang w:val="uk-UA"/>
        </w:rPr>
        <w:t>3</w:t>
      </w:r>
      <w:r w:rsidR="008F2A28">
        <w:rPr>
          <w:sz w:val="28"/>
          <w:szCs w:val="28"/>
          <w:lang w:val="uk-UA"/>
        </w:rPr>
        <w:t xml:space="preserve"> років (додаток 1).</w:t>
      </w:r>
    </w:p>
    <w:p w:rsidR="000B71E4" w:rsidRPr="000B71E4" w:rsidRDefault="000B71E4" w:rsidP="00F334F3">
      <w:pPr>
        <w:pStyle w:val="aa"/>
        <w:numPr>
          <w:ilvl w:val="0"/>
          <w:numId w:val="9"/>
        </w:numPr>
        <w:jc w:val="both"/>
        <w:rPr>
          <w:sz w:val="28"/>
          <w:szCs w:val="28"/>
          <w:lang w:val="uk-UA"/>
        </w:rPr>
      </w:pPr>
      <w:r w:rsidRPr="000B71E4">
        <w:rPr>
          <w:sz w:val="28"/>
          <w:szCs w:val="28"/>
          <w:lang w:val="uk-UA"/>
        </w:rPr>
        <w:t xml:space="preserve"> </w:t>
      </w:r>
      <w:r w:rsidR="00F334F3" w:rsidRPr="00F334F3">
        <w:rPr>
          <w:sz w:val="28"/>
          <w:szCs w:val="28"/>
          <w:lang w:val="uk-UA"/>
        </w:rPr>
        <w:t xml:space="preserve">Затвердити Комплексну цільову програму підтримки засобів масової інформації місцевого значення </w:t>
      </w:r>
      <w:proofErr w:type="spellStart"/>
      <w:r w:rsidR="00F334F3" w:rsidRPr="00F334F3">
        <w:rPr>
          <w:sz w:val="28"/>
          <w:szCs w:val="28"/>
          <w:lang w:val="uk-UA"/>
        </w:rPr>
        <w:t>КУ</w:t>
      </w:r>
      <w:proofErr w:type="spellEnd"/>
      <w:r w:rsidR="00F334F3" w:rsidRPr="00F334F3">
        <w:rPr>
          <w:sz w:val="28"/>
          <w:szCs w:val="28"/>
          <w:lang w:val="uk-UA"/>
        </w:rPr>
        <w:t xml:space="preserve"> «Агенція розвитку </w:t>
      </w:r>
      <w:proofErr w:type="spellStart"/>
      <w:r w:rsidR="00F334F3" w:rsidRPr="00F334F3">
        <w:rPr>
          <w:sz w:val="28"/>
          <w:szCs w:val="28"/>
          <w:lang w:val="uk-UA"/>
        </w:rPr>
        <w:t>Широківської</w:t>
      </w:r>
      <w:proofErr w:type="spellEnd"/>
      <w:r w:rsidR="00F334F3" w:rsidRPr="00F334F3">
        <w:rPr>
          <w:sz w:val="28"/>
          <w:szCs w:val="28"/>
          <w:lang w:val="uk-UA"/>
        </w:rPr>
        <w:t xml:space="preserve"> сільської ради» на 2019-202</w:t>
      </w:r>
      <w:r w:rsidR="00F334F3">
        <w:rPr>
          <w:sz w:val="28"/>
          <w:szCs w:val="28"/>
          <w:lang w:val="uk-UA"/>
        </w:rPr>
        <w:t>3</w:t>
      </w:r>
      <w:r w:rsidR="008F2A28">
        <w:rPr>
          <w:sz w:val="28"/>
          <w:szCs w:val="28"/>
          <w:lang w:val="uk-UA"/>
        </w:rPr>
        <w:t xml:space="preserve"> роки (додаток 2).</w:t>
      </w:r>
    </w:p>
    <w:p w:rsidR="009E1FB8" w:rsidRPr="00F334F3" w:rsidRDefault="000B71E4" w:rsidP="00A0046B">
      <w:pPr>
        <w:pStyle w:val="aa"/>
        <w:numPr>
          <w:ilvl w:val="0"/>
          <w:numId w:val="9"/>
        </w:numPr>
        <w:jc w:val="both"/>
        <w:rPr>
          <w:sz w:val="28"/>
          <w:szCs w:val="28"/>
          <w:lang w:val="uk-UA"/>
        </w:rPr>
      </w:pPr>
      <w:r w:rsidRPr="00F334F3">
        <w:rPr>
          <w:sz w:val="28"/>
          <w:szCs w:val="28"/>
          <w:lang w:val="uk-UA"/>
        </w:rPr>
        <w:t xml:space="preserve"> </w:t>
      </w:r>
      <w:r w:rsidR="008F2A28">
        <w:rPr>
          <w:sz w:val="28"/>
          <w:szCs w:val="28"/>
          <w:lang w:val="uk-UA"/>
        </w:rPr>
        <w:t>Забезпечити</w:t>
      </w:r>
      <w:r w:rsidR="009E1FB8" w:rsidRPr="00F334F3">
        <w:rPr>
          <w:sz w:val="28"/>
          <w:szCs w:val="28"/>
          <w:lang w:val="uk-UA"/>
        </w:rPr>
        <w:t xml:space="preserve"> організацію виконання </w:t>
      </w:r>
      <w:r w:rsidR="00F334F3">
        <w:rPr>
          <w:sz w:val="28"/>
          <w:szCs w:val="28"/>
          <w:lang w:val="uk-UA"/>
        </w:rPr>
        <w:t>цих</w:t>
      </w:r>
      <w:r w:rsidR="009E1FB8" w:rsidRPr="00F334F3">
        <w:rPr>
          <w:sz w:val="28"/>
          <w:szCs w:val="28"/>
          <w:lang w:val="uk-UA"/>
        </w:rPr>
        <w:t xml:space="preserve"> </w:t>
      </w:r>
      <w:r w:rsidR="00F334F3">
        <w:rPr>
          <w:sz w:val="28"/>
          <w:szCs w:val="28"/>
          <w:lang w:val="uk-UA"/>
        </w:rPr>
        <w:t>Програм</w:t>
      </w:r>
      <w:r w:rsidR="009E1FB8" w:rsidRPr="00F334F3">
        <w:rPr>
          <w:sz w:val="28"/>
          <w:szCs w:val="28"/>
          <w:lang w:val="uk-UA"/>
        </w:rPr>
        <w:t>.</w:t>
      </w:r>
    </w:p>
    <w:p w:rsidR="009E1FB8" w:rsidRDefault="00F334F3" w:rsidP="009E1FB8">
      <w:pPr>
        <w:pStyle w:val="11"/>
        <w:ind w:left="0" w:firstLine="709"/>
        <w:jc w:val="both"/>
        <w:rPr>
          <w:sz w:val="28"/>
          <w:szCs w:val="28"/>
          <w:lang w:val="uk-UA"/>
        </w:rPr>
      </w:pPr>
      <w:r>
        <w:rPr>
          <w:sz w:val="28"/>
          <w:szCs w:val="28"/>
          <w:lang w:val="uk-UA"/>
        </w:rPr>
        <w:t>4</w:t>
      </w:r>
      <w:r w:rsidR="009E1FB8" w:rsidRPr="009E1FB8">
        <w:rPr>
          <w:sz w:val="28"/>
          <w:szCs w:val="28"/>
          <w:lang w:val="uk-UA"/>
        </w:rPr>
        <w:t>. При формуванні місцевого бюджету щорічно передбачати видат</w:t>
      </w:r>
      <w:r w:rsidR="009E1FB8">
        <w:rPr>
          <w:sz w:val="28"/>
          <w:szCs w:val="28"/>
          <w:lang w:val="uk-UA"/>
        </w:rPr>
        <w:t xml:space="preserve">ки на виконання заходів Програм. </w:t>
      </w:r>
    </w:p>
    <w:p w:rsidR="00A52381" w:rsidRDefault="0093456E" w:rsidP="009E1FB8">
      <w:pPr>
        <w:pStyle w:val="11"/>
        <w:ind w:left="0" w:firstLine="709"/>
        <w:jc w:val="both"/>
        <w:rPr>
          <w:sz w:val="28"/>
          <w:szCs w:val="28"/>
          <w:lang w:val="uk-UA"/>
        </w:rPr>
      </w:pPr>
      <w:r>
        <w:rPr>
          <w:sz w:val="28"/>
          <w:szCs w:val="28"/>
          <w:lang w:val="uk-UA"/>
        </w:rPr>
        <w:t>5</w:t>
      </w:r>
      <w:r w:rsidR="000F3830">
        <w:rPr>
          <w:sz w:val="28"/>
          <w:szCs w:val="28"/>
          <w:lang w:val="uk-UA"/>
        </w:rPr>
        <w:t xml:space="preserve">. </w:t>
      </w:r>
      <w:r w:rsidR="00A52381">
        <w:rPr>
          <w:sz w:val="28"/>
          <w:szCs w:val="28"/>
          <w:lang w:val="uk-UA"/>
        </w:rPr>
        <w:t>Опублікувати дане рішення в порядку, визначеному законом.</w:t>
      </w:r>
    </w:p>
    <w:p w:rsidR="00277BE6" w:rsidRDefault="0093456E" w:rsidP="00277BE6">
      <w:pPr>
        <w:pStyle w:val="11"/>
        <w:ind w:left="0" w:firstLine="709"/>
        <w:jc w:val="both"/>
        <w:rPr>
          <w:sz w:val="28"/>
          <w:szCs w:val="28"/>
          <w:lang w:val="uk-UA"/>
        </w:rPr>
      </w:pPr>
      <w:r>
        <w:rPr>
          <w:sz w:val="28"/>
          <w:szCs w:val="28"/>
          <w:lang w:val="uk-UA"/>
        </w:rPr>
        <w:t>6</w:t>
      </w:r>
      <w:r w:rsidR="00A52381">
        <w:rPr>
          <w:sz w:val="28"/>
          <w:szCs w:val="28"/>
          <w:lang w:val="uk-UA"/>
        </w:rPr>
        <w:t>.</w:t>
      </w:r>
      <w:r w:rsidR="008F5C15" w:rsidRPr="00F176B2">
        <w:rPr>
          <w:sz w:val="28"/>
          <w:szCs w:val="28"/>
          <w:lang w:val="uk-UA"/>
        </w:rPr>
        <w:t xml:space="preserve">Контроль за виконанням даного рішення покласти на </w:t>
      </w:r>
      <w:r w:rsidR="00277BE6" w:rsidRPr="008D557E">
        <w:rPr>
          <w:sz w:val="28"/>
          <w:szCs w:val="28"/>
          <w:lang w:val="uk-UA"/>
        </w:rPr>
        <w:t>комісію з питань освіти, культури, молоді і спорту, з питань охорони здоров’я та соціального захисту населення, прав людини, законності, депутатської діяльності і етики.</w:t>
      </w:r>
    </w:p>
    <w:p w:rsidR="00343296" w:rsidRDefault="00343296" w:rsidP="00343296">
      <w:pPr>
        <w:pStyle w:val="11"/>
        <w:jc w:val="both"/>
        <w:rPr>
          <w:sz w:val="28"/>
          <w:szCs w:val="28"/>
          <w:lang w:val="uk-UA"/>
        </w:rPr>
      </w:pPr>
    </w:p>
    <w:p w:rsidR="00343296" w:rsidRDefault="00343296" w:rsidP="00277BE6">
      <w:pPr>
        <w:pStyle w:val="11"/>
        <w:ind w:left="0" w:firstLine="709"/>
        <w:jc w:val="both"/>
        <w:rPr>
          <w:sz w:val="28"/>
          <w:szCs w:val="28"/>
          <w:lang w:val="uk-UA"/>
        </w:rPr>
      </w:pPr>
    </w:p>
    <w:p w:rsidR="0093456E" w:rsidRPr="0093456E" w:rsidRDefault="0093456E" w:rsidP="00277BE6">
      <w:pPr>
        <w:pStyle w:val="11"/>
        <w:ind w:left="0" w:firstLine="709"/>
        <w:jc w:val="both"/>
        <w:rPr>
          <w:sz w:val="28"/>
          <w:szCs w:val="28"/>
          <w:lang w:val="uk-UA"/>
        </w:rPr>
      </w:pPr>
    </w:p>
    <w:p w:rsidR="00F2424B" w:rsidRPr="0093456E" w:rsidRDefault="00425032" w:rsidP="00F176B2">
      <w:pPr>
        <w:jc w:val="both"/>
        <w:rPr>
          <w:sz w:val="28"/>
          <w:szCs w:val="28"/>
          <w:lang w:val="uk-UA"/>
        </w:rPr>
      </w:pPr>
      <w:r w:rsidRPr="0093456E">
        <w:rPr>
          <w:sz w:val="28"/>
          <w:szCs w:val="28"/>
          <w:lang w:val="uk-UA"/>
        </w:rPr>
        <w:t xml:space="preserve">Сільський голова    </w:t>
      </w:r>
      <w:r w:rsidR="00504780" w:rsidRPr="0093456E">
        <w:rPr>
          <w:sz w:val="28"/>
          <w:szCs w:val="28"/>
          <w:lang w:val="uk-UA"/>
        </w:rPr>
        <w:t xml:space="preserve">                                                  </w:t>
      </w:r>
      <w:r w:rsidR="0093456E">
        <w:rPr>
          <w:sz w:val="28"/>
          <w:szCs w:val="28"/>
          <w:lang w:val="uk-UA"/>
        </w:rPr>
        <w:t xml:space="preserve">                 </w:t>
      </w:r>
      <w:r w:rsidRPr="0093456E">
        <w:rPr>
          <w:sz w:val="28"/>
          <w:szCs w:val="28"/>
          <w:lang w:val="uk-UA"/>
        </w:rPr>
        <w:t xml:space="preserve">      Д.О. </w:t>
      </w:r>
      <w:proofErr w:type="spellStart"/>
      <w:r w:rsidRPr="0093456E">
        <w:rPr>
          <w:sz w:val="28"/>
          <w:szCs w:val="28"/>
          <w:lang w:val="uk-UA"/>
        </w:rPr>
        <w:t>Коротенко</w:t>
      </w:r>
      <w:proofErr w:type="spellEnd"/>
    </w:p>
    <w:p w:rsidR="00A52381" w:rsidRDefault="009450A0" w:rsidP="008105B9">
      <w:pPr>
        <w:ind w:left="6372"/>
        <w:rPr>
          <w:bCs/>
          <w:color w:val="000000"/>
          <w:sz w:val="28"/>
          <w:szCs w:val="28"/>
          <w:lang w:val="uk-UA"/>
        </w:rPr>
      </w:pPr>
      <w:r>
        <w:rPr>
          <w:bCs/>
          <w:color w:val="000000"/>
          <w:sz w:val="28"/>
          <w:szCs w:val="28"/>
          <w:lang w:val="uk-UA"/>
        </w:rPr>
        <w:br w:type="page"/>
      </w:r>
      <w:r w:rsidR="00A52381">
        <w:rPr>
          <w:bCs/>
          <w:color w:val="000000"/>
          <w:sz w:val="28"/>
          <w:szCs w:val="28"/>
          <w:lang w:val="uk-UA"/>
        </w:rPr>
        <w:lastRenderedPageBreak/>
        <w:t>Додаток №1</w:t>
      </w:r>
    </w:p>
    <w:p w:rsidR="00FE6E67" w:rsidRDefault="00FE6E67" w:rsidP="008105B9">
      <w:pPr>
        <w:ind w:left="6372"/>
        <w:rPr>
          <w:bCs/>
          <w:color w:val="000000"/>
          <w:sz w:val="28"/>
          <w:szCs w:val="28"/>
          <w:lang w:val="uk-UA"/>
        </w:rPr>
      </w:pPr>
      <w:r>
        <w:rPr>
          <w:bCs/>
          <w:color w:val="000000"/>
          <w:sz w:val="28"/>
          <w:szCs w:val="28"/>
          <w:lang w:val="uk-UA"/>
        </w:rPr>
        <w:t>ЗАТВЕРДЖЕНО</w:t>
      </w:r>
    </w:p>
    <w:p w:rsidR="008105B9" w:rsidRPr="00BF60E2" w:rsidRDefault="00A52381" w:rsidP="008105B9">
      <w:pPr>
        <w:ind w:left="6372"/>
        <w:rPr>
          <w:bCs/>
          <w:color w:val="000000"/>
          <w:sz w:val="28"/>
          <w:szCs w:val="28"/>
          <w:lang w:val="uk-UA"/>
        </w:rPr>
      </w:pPr>
      <w:r>
        <w:rPr>
          <w:bCs/>
          <w:color w:val="000000"/>
          <w:sz w:val="28"/>
          <w:szCs w:val="28"/>
          <w:lang w:val="uk-UA"/>
        </w:rPr>
        <w:t>рішення</w:t>
      </w:r>
      <w:r w:rsidR="00FE6E67">
        <w:rPr>
          <w:bCs/>
          <w:color w:val="000000"/>
          <w:sz w:val="28"/>
          <w:szCs w:val="28"/>
          <w:lang w:val="uk-UA"/>
        </w:rPr>
        <w:t>м</w:t>
      </w:r>
      <w:r>
        <w:rPr>
          <w:bCs/>
          <w:color w:val="000000"/>
          <w:sz w:val="28"/>
          <w:szCs w:val="28"/>
          <w:lang w:val="uk-UA"/>
        </w:rPr>
        <w:t xml:space="preserve"> </w:t>
      </w:r>
      <w:r w:rsidR="0093456E">
        <w:rPr>
          <w:bCs/>
          <w:color w:val="000000"/>
          <w:sz w:val="28"/>
          <w:szCs w:val="28"/>
          <w:lang w:val="uk-UA"/>
        </w:rPr>
        <w:t xml:space="preserve">двадцять шостої сесії сьомого скликання </w:t>
      </w:r>
      <w:proofErr w:type="spellStart"/>
      <w:r w:rsidR="00BD6023">
        <w:rPr>
          <w:bCs/>
          <w:color w:val="000000"/>
          <w:sz w:val="28"/>
          <w:szCs w:val="28"/>
          <w:lang w:val="uk-UA"/>
        </w:rPr>
        <w:t>Широківської</w:t>
      </w:r>
      <w:proofErr w:type="spellEnd"/>
      <w:r w:rsidR="00BD6023">
        <w:rPr>
          <w:bCs/>
          <w:color w:val="000000"/>
          <w:sz w:val="28"/>
          <w:szCs w:val="28"/>
          <w:lang w:val="uk-UA"/>
        </w:rPr>
        <w:t xml:space="preserve"> сільської </w:t>
      </w:r>
      <w:r w:rsidR="008105B9">
        <w:rPr>
          <w:bCs/>
          <w:color w:val="000000"/>
          <w:sz w:val="28"/>
          <w:szCs w:val="28"/>
          <w:lang w:val="uk-UA"/>
        </w:rPr>
        <w:t>ради</w:t>
      </w:r>
      <w:r w:rsidR="00834D4E">
        <w:rPr>
          <w:bCs/>
          <w:color w:val="000000"/>
          <w:sz w:val="28"/>
          <w:szCs w:val="28"/>
          <w:lang w:val="uk-UA"/>
        </w:rPr>
        <w:t xml:space="preserve"> Запорізького району Запорізької області</w:t>
      </w:r>
    </w:p>
    <w:p w:rsidR="00A52381" w:rsidRDefault="008105B9" w:rsidP="008105B9">
      <w:pPr>
        <w:ind w:left="6372"/>
        <w:rPr>
          <w:bCs/>
          <w:color w:val="000000"/>
          <w:sz w:val="28"/>
          <w:szCs w:val="28"/>
          <w:lang w:val="uk-UA"/>
        </w:rPr>
      </w:pPr>
      <w:r>
        <w:rPr>
          <w:bCs/>
          <w:color w:val="000000"/>
          <w:sz w:val="28"/>
          <w:szCs w:val="28"/>
          <w:lang w:val="uk-UA"/>
        </w:rPr>
        <w:t xml:space="preserve">від </w:t>
      </w:r>
      <w:r w:rsidR="000F3830">
        <w:rPr>
          <w:bCs/>
          <w:color w:val="000000"/>
          <w:sz w:val="28"/>
          <w:szCs w:val="28"/>
          <w:lang w:val="uk-UA"/>
        </w:rPr>
        <w:t>21</w:t>
      </w:r>
      <w:r w:rsidR="00834D4E">
        <w:rPr>
          <w:bCs/>
          <w:color w:val="000000"/>
          <w:sz w:val="28"/>
          <w:szCs w:val="28"/>
          <w:lang w:val="uk-UA"/>
        </w:rPr>
        <w:t>.</w:t>
      </w:r>
      <w:r w:rsidR="000F3830">
        <w:rPr>
          <w:bCs/>
          <w:color w:val="000000"/>
          <w:sz w:val="28"/>
          <w:szCs w:val="28"/>
          <w:lang w:val="uk-UA"/>
        </w:rPr>
        <w:t>12</w:t>
      </w:r>
      <w:r w:rsidR="00834D4E">
        <w:rPr>
          <w:bCs/>
          <w:color w:val="000000"/>
          <w:sz w:val="28"/>
          <w:szCs w:val="28"/>
          <w:lang w:val="uk-UA"/>
        </w:rPr>
        <w:t>.201</w:t>
      </w:r>
      <w:r w:rsidR="000F3830">
        <w:rPr>
          <w:bCs/>
          <w:color w:val="000000"/>
          <w:sz w:val="28"/>
          <w:szCs w:val="28"/>
          <w:lang w:val="uk-UA"/>
        </w:rPr>
        <w:t>8</w:t>
      </w:r>
      <w:r w:rsidR="0093456E">
        <w:rPr>
          <w:bCs/>
          <w:color w:val="000000"/>
          <w:sz w:val="28"/>
          <w:szCs w:val="28"/>
          <w:lang w:val="uk-UA"/>
        </w:rPr>
        <w:t xml:space="preserve"> р.</w:t>
      </w:r>
      <w:r w:rsidRPr="00BF60E2">
        <w:rPr>
          <w:bCs/>
          <w:color w:val="000000"/>
          <w:sz w:val="28"/>
          <w:szCs w:val="28"/>
          <w:lang w:val="uk-UA"/>
        </w:rPr>
        <w:t>№</w:t>
      </w:r>
      <w:r w:rsidR="00A52381">
        <w:rPr>
          <w:bCs/>
          <w:color w:val="000000"/>
          <w:sz w:val="28"/>
          <w:szCs w:val="28"/>
          <w:lang w:val="uk-UA"/>
        </w:rPr>
        <w:t xml:space="preserve"> </w:t>
      </w:r>
      <w:r w:rsidR="0093456E">
        <w:rPr>
          <w:bCs/>
          <w:color w:val="000000"/>
          <w:sz w:val="28"/>
          <w:szCs w:val="28"/>
          <w:lang w:val="uk-UA"/>
        </w:rPr>
        <w:t>43</w:t>
      </w:r>
    </w:p>
    <w:p w:rsidR="008105B9" w:rsidRPr="00BF60E2" w:rsidRDefault="008105B9" w:rsidP="008105B9">
      <w:pPr>
        <w:jc w:val="both"/>
        <w:rPr>
          <w:b/>
          <w:bCs/>
          <w:color w:val="000000"/>
          <w:sz w:val="28"/>
          <w:szCs w:val="28"/>
          <w:lang w:val="uk-UA"/>
        </w:rPr>
      </w:pPr>
    </w:p>
    <w:p w:rsidR="008105B9" w:rsidRPr="00BF60E2" w:rsidRDefault="008105B9" w:rsidP="008105B9">
      <w:pPr>
        <w:jc w:val="both"/>
        <w:rPr>
          <w:b/>
          <w:bCs/>
          <w:color w:val="000000"/>
          <w:sz w:val="28"/>
          <w:szCs w:val="28"/>
          <w:lang w:val="uk-UA"/>
        </w:rPr>
      </w:pPr>
    </w:p>
    <w:p w:rsidR="008105B9" w:rsidRDefault="008105B9" w:rsidP="008105B9">
      <w:pPr>
        <w:jc w:val="both"/>
        <w:rPr>
          <w:b/>
          <w:bCs/>
          <w:color w:val="000000"/>
          <w:sz w:val="28"/>
          <w:szCs w:val="28"/>
          <w:lang w:val="uk-UA"/>
        </w:rPr>
      </w:pPr>
    </w:p>
    <w:p w:rsidR="000B71E4" w:rsidRPr="000B71E4" w:rsidRDefault="000B71E4" w:rsidP="000B71E4">
      <w:pPr>
        <w:jc w:val="center"/>
        <w:rPr>
          <w:b/>
          <w:bCs/>
          <w:color w:val="000000"/>
          <w:sz w:val="28"/>
          <w:szCs w:val="28"/>
          <w:lang w:val="uk-UA"/>
        </w:rPr>
      </w:pPr>
      <w:r w:rsidRPr="000B71E4">
        <w:rPr>
          <w:b/>
          <w:bCs/>
          <w:color w:val="000000"/>
          <w:sz w:val="28"/>
          <w:szCs w:val="28"/>
          <w:lang w:val="uk-UA"/>
        </w:rPr>
        <w:t>Програма</w:t>
      </w:r>
    </w:p>
    <w:p w:rsidR="000B71E4" w:rsidRPr="000B71E4" w:rsidRDefault="000B71E4" w:rsidP="000B71E4">
      <w:pPr>
        <w:jc w:val="center"/>
        <w:rPr>
          <w:b/>
          <w:bCs/>
          <w:color w:val="000000"/>
          <w:sz w:val="28"/>
          <w:szCs w:val="28"/>
          <w:lang w:val="uk-UA"/>
        </w:rPr>
      </w:pPr>
      <w:r w:rsidRPr="000B71E4">
        <w:rPr>
          <w:b/>
          <w:bCs/>
          <w:color w:val="000000"/>
          <w:sz w:val="28"/>
          <w:szCs w:val="28"/>
          <w:lang w:val="uk-UA"/>
        </w:rPr>
        <w:t xml:space="preserve">організації підтримки і реалізації стратегічних ініціатив та підготовки проектів розвитку </w:t>
      </w:r>
      <w:proofErr w:type="spellStart"/>
      <w:r w:rsidRPr="000B71E4">
        <w:rPr>
          <w:b/>
          <w:bCs/>
          <w:color w:val="000000"/>
          <w:sz w:val="28"/>
          <w:szCs w:val="28"/>
          <w:lang w:val="uk-UA"/>
        </w:rPr>
        <w:t>Широківської</w:t>
      </w:r>
      <w:proofErr w:type="spellEnd"/>
      <w:r w:rsidRPr="000B71E4">
        <w:rPr>
          <w:b/>
          <w:bCs/>
          <w:color w:val="000000"/>
          <w:sz w:val="28"/>
          <w:szCs w:val="28"/>
          <w:lang w:val="uk-UA"/>
        </w:rPr>
        <w:t xml:space="preserve"> сільської об’єднаної територіальної громади на період 2019-2023 років</w:t>
      </w:r>
    </w:p>
    <w:p w:rsidR="000B71E4" w:rsidRDefault="000B71E4" w:rsidP="000B71E4">
      <w:pPr>
        <w:jc w:val="center"/>
        <w:rPr>
          <w:b/>
          <w:bCs/>
          <w:color w:val="000000"/>
          <w:sz w:val="28"/>
          <w:szCs w:val="28"/>
          <w:lang w:val="uk-UA"/>
        </w:rPr>
      </w:pPr>
    </w:p>
    <w:p w:rsidR="000B71E4" w:rsidRPr="000B71E4" w:rsidRDefault="000B71E4" w:rsidP="000B71E4">
      <w:pPr>
        <w:jc w:val="both"/>
        <w:rPr>
          <w:bCs/>
          <w:color w:val="000000"/>
          <w:sz w:val="28"/>
          <w:szCs w:val="28"/>
          <w:lang w:val="uk-UA"/>
        </w:rPr>
      </w:pPr>
      <w:r w:rsidRPr="000B71E4">
        <w:rPr>
          <w:bCs/>
          <w:color w:val="000000"/>
          <w:sz w:val="28"/>
          <w:szCs w:val="28"/>
          <w:lang w:val="uk-UA"/>
        </w:rPr>
        <w:t>1.</w:t>
      </w:r>
      <w:r w:rsidRPr="000B71E4">
        <w:rPr>
          <w:bCs/>
          <w:color w:val="000000"/>
          <w:sz w:val="28"/>
          <w:szCs w:val="28"/>
          <w:lang w:val="uk-UA"/>
        </w:rPr>
        <w:tab/>
        <w:t xml:space="preserve">Проблеми сучасного стану підтримки та реалізації стратегічних ініціатив та </w:t>
      </w:r>
      <w:r w:rsidR="0093456E">
        <w:rPr>
          <w:bCs/>
          <w:color w:val="000000"/>
          <w:sz w:val="28"/>
          <w:szCs w:val="28"/>
          <w:lang w:val="uk-UA"/>
        </w:rPr>
        <w:t>підготовки проектів розвитку</w:t>
      </w:r>
      <w:r w:rsidRPr="000B71E4">
        <w:rPr>
          <w:bCs/>
          <w:color w:val="000000"/>
          <w:sz w:val="28"/>
          <w:szCs w:val="28"/>
          <w:lang w:val="uk-UA"/>
        </w:rPr>
        <w:t xml:space="preserve"> </w:t>
      </w:r>
      <w:proofErr w:type="spellStart"/>
      <w:r w:rsidRPr="000B71E4">
        <w:rPr>
          <w:bCs/>
          <w:color w:val="000000"/>
          <w:sz w:val="28"/>
          <w:szCs w:val="28"/>
          <w:lang w:val="uk-UA"/>
        </w:rPr>
        <w:t>Широківської</w:t>
      </w:r>
      <w:proofErr w:type="spellEnd"/>
      <w:r w:rsidRPr="000B71E4">
        <w:rPr>
          <w:bCs/>
          <w:color w:val="000000"/>
          <w:sz w:val="28"/>
          <w:szCs w:val="28"/>
          <w:lang w:val="uk-UA"/>
        </w:rPr>
        <w:t xml:space="preserve"> об`єднаної територіальної громади  Запорізького району Запорізької області.</w:t>
      </w:r>
    </w:p>
    <w:p w:rsidR="000B71E4" w:rsidRPr="000B71E4" w:rsidRDefault="000B71E4" w:rsidP="000B71E4">
      <w:pPr>
        <w:jc w:val="both"/>
        <w:rPr>
          <w:bCs/>
          <w:color w:val="000000"/>
          <w:sz w:val="28"/>
          <w:szCs w:val="28"/>
          <w:lang w:val="uk-UA"/>
        </w:rPr>
      </w:pPr>
      <w:r>
        <w:rPr>
          <w:bCs/>
          <w:color w:val="000000"/>
          <w:sz w:val="28"/>
          <w:szCs w:val="28"/>
          <w:lang w:val="uk-UA"/>
        </w:rPr>
        <w:t>1.1.</w:t>
      </w:r>
      <w:r w:rsidRPr="000B71E4">
        <w:rPr>
          <w:bCs/>
          <w:color w:val="000000"/>
          <w:sz w:val="28"/>
          <w:szCs w:val="28"/>
          <w:lang w:val="uk-UA"/>
        </w:rPr>
        <w:t xml:space="preserve">Комплексне поліпшення соціально-економічної ситуації у </w:t>
      </w:r>
      <w:proofErr w:type="spellStart"/>
      <w:r w:rsidRPr="000B71E4">
        <w:rPr>
          <w:bCs/>
          <w:color w:val="000000"/>
          <w:sz w:val="28"/>
          <w:szCs w:val="28"/>
          <w:lang w:val="uk-UA"/>
        </w:rPr>
        <w:t>Широківській</w:t>
      </w:r>
      <w:proofErr w:type="spellEnd"/>
      <w:r w:rsidRPr="000B71E4">
        <w:rPr>
          <w:bCs/>
          <w:color w:val="000000"/>
          <w:sz w:val="28"/>
          <w:szCs w:val="28"/>
          <w:lang w:val="uk-UA"/>
        </w:rPr>
        <w:t xml:space="preserve">  об`єднаній територіальній громаді можливе тільки у випадку підтримки важливих для громади стратегічних ініціатив та підготовки проектів для залучення інвестицій. У той же час, реалізація довготермінових стратегічних ініціатив передбачає розробку та затвердження системного документа – </w:t>
      </w:r>
      <w:r w:rsidR="0093456E">
        <w:rPr>
          <w:bCs/>
          <w:color w:val="000000"/>
          <w:sz w:val="28"/>
          <w:szCs w:val="28"/>
          <w:lang w:val="uk-UA"/>
        </w:rPr>
        <w:t xml:space="preserve">Стратегії розвитку </w:t>
      </w:r>
      <w:proofErr w:type="spellStart"/>
      <w:r w:rsidR="0093456E">
        <w:rPr>
          <w:bCs/>
          <w:color w:val="000000"/>
          <w:sz w:val="28"/>
          <w:szCs w:val="28"/>
          <w:lang w:val="uk-UA"/>
        </w:rPr>
        <w:t>Широківської</w:t>
      </w:r>
      <w:proofErr w:type="spellEnd"/>
      <w:r w:rsidRPr="000B71E4">
        <w:rPr>
          <w:bCs/>
          <w:color w:val="000000"/>
          <w:sz w:val="28"/>
          <w:szCs w:val="28"/>
          <w:lang w:val="uk-UA"/>
        </w:rPr>
        <w:t xml:space="preserve"> об`єднаної територіальної громади Запорізького району Запорізької області , яка дозволить систематизувати та узгодити стратегічні ініціативи на 2018-2022роки (далі </w:t>
      </w:r>
      <w:proofErr w:type="spellStart"/>
      <w:r w:rsidRPr="000B71E4">
        <w:rPr>
          <w:bCs/>
          <w:color w:val="000000"/>
          <w:sz w:val="28"/>
          <w:szCs w:val="28"/>
          <w:lang w:val="uk-UA"/>
        </w:rPr>
        <w:t>-Широківська</w:t>
      </w:r>
      <w:proofErr w:type="spellEnd"/>
      <w:r w:rsidRPr="000B71E4">
        <w:rPr>
          <w:bCs/>
          <w:color w:val="000000"/>
          <w:sz w:val="28"/>
          <w:szCs w:val="28"/>
          <w:lang w:val="uk-UA"/>
        </w:rPr>
        <w:t xml:space="preserve"> громада).</w:t>
      </w:r>
    </w:p>
    <w:p w:rsidR="000B71E4" w:rsidRPr="000B71E4" w:rsidRDefault="000B71E4" w:rsidP="000B71E4">
      <w:pPr>
        <w:jc w:val="both"/>
        <w:rPr>
          <w:bCs/>
          <w:color w:val="000000"/>
          <w:sz w:val="28"/>
          <w:szCs w:val="28"/>
          <w:lang w:val="uk-UA"/>
        </w:rPr>
      </w:pPr>
      <w:r w:rsidRPr="000B71E4">
        <w:rPr>
          <w:bCs/>
          <w:color w:val="000000"/>
          <w:sz w:val="28"/>
          <w:szCs w:val="28"/>
          <w:lang w:val="uk-UA"/>
        </w:rPr>
        <w:t>Зараз такі  проблеми вир</w:t>
      </w:r>
      <w:r w:rsidR="0093456E">
        <w:rPr>
          <w:bCs/>
          <w:color w:val="000000"/>
          <w:sz w:val="28"/>
          <w:szCs w:val="28"/>
          <w:lang w:val="uk-UA"/>
        </w:rPr>
        <w:t>ішують в інших громадах України</w:t>
      </w:r>
      <w:r w:rsidRPr="000B71E4">
        <w:rPr>
          <w:bCs/>
          <w:color w:val="000000"/>
          <w:sz w:val="28"/>
          <w:szCs w:val="28"/>
          <w:lang w:val="uk-UA"/>
        </w:rPr>
        <w:t xml:space="preserve"> та демонструють актуальність та ефективність своєї роботи, залучаючи грантові кошти та кошти міжнародної технічної допомоги для реалізації важливих для міста проектів. Сприяння та координація реалізації Стратегії розвитку також необхідні для ефективного управління, внесення змін до Стратегії та розробки проектно-кошторисної документації. </w:t>
      </w:r>
    </w:p>
    <w:p w:rsidR="000B71E4" w:rsidRPr="000B71E4" w:rsidRDefault="000B71E4" w:rsidP="000B71E4">
      <w:pPr>
        <w:jc w:val="both"/>
        <w:rPr>
          <w:bCs/>
          <w:color w:val="000000"/>
          <w:sz w:val="28"/>
          <w:szCs w:val="28"/>
          <w:lang w:val="uk-UA"/>
        </w:rPr>
      </w:pPr>
      <w:r w:rsidRPr="000B71E4">
        <w:rPr>
          <w:bCs/>
          <w:color w:val="000000"/>
          <w:sz w:val="28"/>
          <w:szCs w:val="28"/>
          <w:lang w:val="uk-UA"/>
        </w:rPr>
        <w:t>Рівень розвитку науки є визначальним чинником прогресу громади, підвищення добробуту мешканців громади, їх духовного та інтелектуального зростання. Цим зумовлена необхідність пріоритетної підтримки розвитку науки як джерела економічного зростання і невід’ємної складової культури та освіти, створення умов для реалізації інтелектуального потенціалу громади у сфері наукової діяльності, забезпечення використання досягнень вітчизняної та світової науки для задоволення соціальних, економічних, культурних та інших потреб.</w:t>
      </w:r>
    </w:p>
    <w:p w:rsidR="000B71E4" w:rsidRPr="000B71E4" w:rsidRDefault="000B71E4" w:rsidP="000B71E4">
      <w:pPr>
        <w:jc w:val="center"/>
        <w:rPr>
          <w:b/>
          <w:bCs/>
          <w:color w:val="000000"/>
          <w:sz w:val="28"/>
          <w:szCs w:val="28"/>
          <w:lang w:val="uk-UA"/>
        </w:rPr>
      </w:pPr>
    </w:p>
    <w:p w:rsidR="000B71E4" w:rsidRPr="000B71E4" w:rsidRDefault="000B71E4" w:rsidP="000B71E4">
      <w:pPr>
        <w:jc w:val="both"/>
        <w:rPr>
          <w:bCs/>
          <w:color w:val="000000"/>
          <w:sz w:val="28"/>
          <w:szCs w:val="28"/>
          <w:lang w:val="uk-UA"/>
        </w:rPr>
      </w:pPr>
      <w:r w:rsidRPr="000B71E4">
        <w:rPr>
          <w:b/>
          <w:bCs/>
          <w:color w:val="000000"/>
          <w:sz w:val="28"/>
          <w:szCs w:val="28"/>
          <w:lang w:val="uk-UA"/>
        </w:rPr>
        <w:t>2.</w:t>
      </w:r>
      <w:r w:rsidRPr="000B71E4">
        <w:rPr>
          <w:b/>
          <w:bCs/>
          <w:color w:val="000000"/>
          <w:sz w:val="28"/>
          <w:szCs w:val="28"/>
          <w:lang w:val="uk-UA"/>
        </w:rPr>
        <w:tab/>
      </w:r>
      <w:r w:rsidRPr="000B71E4">
        <w:rPr>
          <w:bCs/>
          <w:color w:val="000000"/>
          <w:sz w:val="28"/>
          <w:szCs w:val="28"/>
          <w:lang w:val="uk-UA"/>
        </w:rPr>
        <w:t xml:space="preserve">Актуальність наявності стратегічних ініціатив та підготовки інвестиційних та </w:t>
      </w:r>
      <w:proofErr w:type="spellStart"/>
      <w:r w:rsidRPr="000B71E4">
        <w:rPr>
          <w:bCs/>
          <w:color w:val="000000"/>
          <w:sz w:val="28"/>
          <w:szCs w:val="28"/>
          <w:lang w:val="uk-UA"/>
        </w:rPr>
        <w:t>неінвестиційних</w:t>
      </w:r>
      <w:proofErr w:type="spellEnd"/>
      <w:r w:rsidRPr="000B71E4">
        <w:rPr>
          <w:bCs/>
          <w:color w:val="000000"/>
          <w:sz w:val="28"/>
          <w:szCs w:val="28"/>
          <w:lang w:val="uk-UA"/>
        </w:rPr>
        <w:t xml:space="preserve"> проектів </w:t>
      </w:r>
      <w:proofErr w:type="spellStart"/>
      <w:r w:rsidRPr="000B71E4">
        <w:rPr>
          <w:bCs/>
          <w:color w:val="000000"/>
          <w:sz w:val="28"/>
          <w:szCs w:val="28"/>
          <w:lang w:val="uk-UA"/>
        </w:rPr>
        <w:t>Широківької</w:t>
      </w:r>
      <w:proofErr w:type="spellEnd"/>
      <w:r w:rsidRPr="000B71E4">
        <w:rPr>
          <w:bCs/>
          <w:color w:val="000000"/>
          <w:sz w:val="28"/>
          <w:szCs w:val="28"/>
          <w:lang w:val="uk-UA"/>
        </w:rPr>
        <w:t xml:space="preserve"> об`єднаної територіальної громади.</w:t>
      </w:r>
    </w:p>
    <w:p w:rsidR="000B71E4" w:rsidRPr="000B71E4" w:rsidRDefault="000B71E4" w:rsidP="000B71E4">
      <w:pPr>
        <w:jc w:val="both"/>
        <w:rPr>
          <w:bCs/>
          <w:color w:val="000000"/>
          <w:sz w:val="28"/>
          <w:szCs w:val="28"/>
          <w:lang w:val="uk-UA"/>
        </w:rPr>
      </w:pPr>
      <w:r w:rsidRPr="000B71E4">
        <w:rPr>
          <w:bCs/>
          <w:color w:val="000000"/>
          <w:sz w:val="28"/>
          <w:szCs w:val="28"/>
          <w:lang w:val="uk-UA"/>
        </w:rPr>
        <w:t xml:space="preserve">Наявність стратегічних ініціатив надає можливість ефективно розробляти інвестиційні та </w:t>
      </w:r>
      <w:proofErr w:type="spellStart"/>
      <w:r w:rsidRPr="000B71E4">
        <w:rPr>
          <w:bCs/>
          <w:color w:val="000000"/>
          <w:sz w:val="28"/>
          <w:szCs w:val="28"/>
          <w:lang w:val="uk-UA"/>
        </w:rPr>
        <w:t>неінвестиційні</w:t>
      </w:r>
      <w:proofErr w:type="spellEnd"/>
      <w:r w:rsidRPr="000B71E4">
        <w:rPr>
          <w:bCs/>
          <w:color w:val="000000"/>
          <w:sz w:val="28"/>
          <w:szCs w:val="28"/>
          <w:lang w:val="uk-UA"/>
        </w:rPr>
        <w:t xml:space="preserve"> проекти, спрямовані на системний розвиток </w:t>
      </w:r>
      <w:proofErr w:type="spellStart"/>
      <w:r w:rsidRPr="000B71E4">
        <w:rPr>
          <w:bCs/>
          <w:color w:val="000000"/>
          <w:sz w:val="28"/>
          <w:szCs w:val="28"/>
          <w:lang w:val="uk-UA"/>
        </w:rPr>
        <w:t>Широківської</w:t>
      </w:r>
      <w:proofErr w:type="spellEnd"/>
      <w:r w:rsidRPr="000B71E4">
        <w:rPr>
          <w:bCs/>
          <w:color w:val="000000"/>
          <w:sz w:val="28"/>
          <w:szCs w:val="28"/>
          <w:lang w:val="uk-UA"/>
        </w:rPr>
        <w:t xml:space="preserve"> громади.</w:t>
      </w:r>
    </w:p>
    <w:p w:rsidR="000B71E4" w:rsidRPr="000B71E4" w:rsidRDefault="000B71E4" w:rsidP="000B71E4">
      <w:pPr>
        <w:jc w:val="both"/>
        <w:rPr>
          <w:bCs/>
          <w:color w:val="000000"/>
          <w:sz w:val="28"/>
          <w:szCs w:val="28"/>
          <w:lang w:val="uk-UA"/>
        </w:rPr>
      </w:pPr>
      <w:r w:rsidRPr="000B71E4">
        <w:rPr>
          <w:bCs/>
          <w:color w:val="000000"/>
          <w:sz w:val="28"/>
          <w:szCs w:val="28"/>
          <w:lang w:val="uk-UA"/>
        </w:rPr>
        <w:lastRenderedPageBreak/>
        <w:t>Актуальність підготовки та реалізації стратегічних ініціатив на проектній основі підтверджується тим, що інвестиційні фонди, фонди регіонального</w:t>
      </w:r>
      <w:r w:rsidRPr="000B71E4">
        <w:rPr>
          <w:b/>
          <w:bCs/>
          <w:color w:val="000000"/>
          <w:sz w:val="28"/>
          <w:szCs w:val="28"/>
          <w:lang w:val="uk-UA"/>
        </w:rPr>
        <w:t xml:space="preserve"> </w:t>
      </w:r>
      <w:r w:rsidRPr="000B71E4">
        <w:rPr>
          <w:bCs/>
          <w:color w:val="000000"/>
          <w:sz w:val="28"/>
          <w:szCs w:val="28"/>
          <w:lang w:val="uk-UA"/>
        </w:rPr>
        <w:t xml:space="preserve">розвитку, міжнародні фінансові установи та інші донорські організації надають фінансування виключно на проектній основі. Залучення коштів міжнародної технічної допомоги, Державного фонду регіонального розвитку або інших програм співробітництва також передбачає наявність відповідним чином розробленого проекту. Тому функціонування неприбуткової комунальної установи, яка буде розробляти проекти, сприяти реалізації інвестиційних та </w:t>
      </w:r>
      <w:proofErr w:type="spellStart"/>
      <w:r w:rsidRPr="000B71E4">
        <w:rPr>
          <w:bCs/>
          <w:color w:val="000000"/>
          <w:sz w:val="28"/>
          <w:szCs w:val="28"/>
          <w:lang w:val="uk-UA"/>
        </w:rPr>
        <w:t>неінвестиційних</w:t>
      </w:r>
      <w:proofErr w:type="spellEnd"/>
      <w:r w:rsidRPr="000B71E4">
        <w:rPr>
          <w:bCs/>
          <w:color w:val="000000"/>
          <w:sz w:val="28"/>
          <w:szCs w:val="28"/>
          <w:lang w:val="uk-UA"/>
        </w:rPr>
        <w:t xml:space="preserve"> проектів, необхідне для ефективного залучення інвестицій, грантів, коштів технічної допомоги та здійснення контролю за їх використанням. </w:t>
      </w:r>
    </w:p>
    <w:p w:rsidR="000B71E4" w:rsidRPr="000B71E4" w:rsidRDefault="000B71E4" w:rsidP="000B71E4">
      <w:pPr>
        <w:jc w:val="both"/>
        <w:rPr>
          <w:bCs/>
          <w:color w:val="000000"/>
          <w:sz w:val="28"/>
          <w:szCs w:val="28"/>
          <w:lang w:val="uk-UA"/>
        </w:rPr>
      </w:pPr>
      <w:r w:rsidRPr="000B71E4">
        <w:rPr>
          <w:bCs/>
          <w:color w:val="000000"/>
          <w:sz w:val="28"/>
          <w:szCs w:val="28"/>
          <w:lang w:val="uk-UA"/>
        </w:rPr>
        <w:t xml:space="preserve">На сьогодні існують наступні проблеми  з підготовки та реалізації проектів розвитку </w:t>
      </w:r>
      <w:proofErr w:type="spellStart"/>
      <w:r w:rsidRPr="000B71E4">
        <w:rPr>
          <w:bCs/>
          <w:color w:val="000000"/>
          <w:sz w:val="28"/>
          <w:szCs w:val="28"/>
          <w:lang w:val="uk-UA"/>
        </w:rPr>
        <w:t>Широківської</w:t>
      </w:r>
      <w:proofErr w:type="spellEnd"/>
      <w:r w:rsidRPr="000B71E4">
        <w:rPr>
          <w:bCs/>
          <w:color w:val="000000"/>
          <w:sz w:val="28"/>
          <w:szCs w:val="28"/>
          <w:lang w:val="uk-UA"/>
        </w:rPr>
        <w:t xml:space="preserve"> громади:</w:t>
      </w:r>
    </w:p>
    <w:p w:rsidR="000B71E4" w:rsidRPr="000B71E4" w:rsidRDefault="000B71E4" w:rsidP="000B71E4">
      <w:pPr>
        <w:jc w:val="both"/>
        <w:rPr>
          <w:bCs/>
          <w:color w:val="000000"/>
          <w:sz w:val="28"/>
          <w:szCs w:val="28"/>
          <w:lang w:val="uk-UA"/>
        </w:rPr>
      </w:pPr>
      <w:r w:rsidRPr="000B71E4">
        <w:rPr>
          <w:bCs/>
          <w:color w:val="000000"/>
          <w:sz w:val="28"/>
          <w:szCs w:val="28"/>
          <w:lang w:val="uk-UA"/>
        </w:rPr>
        <w:t>-</w:t>
      </w:r>
      <w:r w:rsidRPr="000B71E4">
        <w:rPr>
          <w:bCs/>
          <w:color w:val="000000"/>
          <w:sz w:val="28"/>
          <w:szCs w:val="28"/>
          <w:lang w:val="uk-UA"/>
        </w:rPr>
        <w:tab/>
        <w:t xml:space="preserve">недостатність фінансового ресурсу </w:t>
      </w:r>
      <w:proofErr w:type="spellStart"/>
      <w:r w:rsidRPr="000B71E4">
        <w:rPr>
          <w:bCs/>
          <w:color w:val="000000"/>
          <w:sz w:val="28"/>
          <w:szCs w:val="28"/>
          <w:lang w:val="uk-UA"/>
        </w:rPr>
        <w:t>Широківської</w:t>
      </w:r>
      <w:proofErr w:type="spellEnd"/>
      <w:r w:rsidRPr="000B71E4">
        <w:rPr>
          <w:bCs/>
          <w:color w:val="000000"/>
          <w:sz w:val="28"/>
          <w:szCs w:val="28"/>
          <w:lang w:val="uk-UA"/>
        </w:rPr>
        <w:t xml:space="preserve"> громади стримує виконання програм та не дає можливості реалізувати соціальні проекти, яких потребує </w:t>
      </w:r>
      <w:proofErr w:type="spellStart"/>
      <w:r w:rsidRPr="000B71E4">
        <w:rPr>
          <w:bCs/>
          <w:color w:val="000000"/>
          <w:sz w:val="28"/>
          <w:szCs w:val="28"/>
          <w:lang w:val="uk-UA"/>
        </w:rPr>
        <w:t>Широківська</w:t>
      </w:r>
      <w:proofErr w:type="spellEnd"/>
      <w:r w:rsidRPr="000B71E4">
        <w:rPr>
          <w:bCs/>
          <w:color w:val="000000"/>
          <w:sz w:val="28"/>
          <w:szCs w:val="28"/>
          <w:lang w:val="uk-UA"/>
        </w:rPr>
        <w:t xml:space="preserve"> громада; </w:t>
      </w:r>
    </w:p>
    <w:p w:rsidR="000B71E4" w:rsidRPr="000B71E4" w:rsidRDefault="000B71E4" w:rsidP="000B71E4">
      <w:pPr>
        <w:jc w:val="both"/>
        <w:rPr>
          <w:bCs/>
          <w:color w:val="000000"/>
          <w:sz w:val="28"/>
          <w:szCs w:val="28"/>
          <w:lang w:val="uk-UA"/>
        </w:rPr>
      </w:pPr>
      <w:r w:rsidRPr="000B71E4">
        <w:rPr>
          <w:bCs/>
          <w:color w:val="000000"/>
          <w:sz w:val="28"/>
          <w:szCs w:val="28"/>
          <w:lang w:val="uk-UA"/>
        </w:rPr>
        <w:t>-</w:t>
      </w:r>
      <w:r w:rsidRPr="000B71E4">
        <w:rPr>
          <w:bCs/>
          <w:color w:val="000000"/>
          <w:sz w:val="28"/>
          <w:szCs w:val="28"/>
          <w:lang w:val="uk-UA"/>
        </w:rPr>
        <w:tab/>
        <w:t xml:space="preserve">недостатня промоція інвестиційного та </w:t>
      </w:r>
      <w:proofErr w:type="spellStart"/>
      <w:r w:rsidRPr="000B71E4">
        <w:rPr>
          <w:bCs/>
          <w:color w:val="000000"/>
          <w:sz w:val="28"/>
          <w:szCs w:val="28"/>
          <w:lang w:val="uk-UA"/>
        </w:rPr>
        <w:t>неінвестиційного</w:t>
      </w:r>
      <w:proofErr w:type="spellEnd"/>
      <w:r w:rsidRPr="000B71E4">
        <w:rPr>
          <w:bCs/>
          <w:color w:val="000000"/>
          <w:sz w:val="28"/>
          <w:szCs w:val="28"/>
          <w:lang w:val="uk-UA"/>
        </w:rPr>
        <w:t xml:space="preserve"> потенціалу </w:t>
      </w:r>
      <w:proofErr w:type="spellStart"/>
      <w:r w:rsidRPr="000B71E4">
        <w:rPr>
          <w:bCs/>
          <w:color w:val="000000"/>
          <w:sz w:val="28"/>
          <w:szCs w:val="28"/>
          <w:lang w:val="uk-UA"/>
        </w:rPr>
        <w:t>Широківської</w:t>
      </w:r>
      <w:proofErr w:type="spellEnd"/>
      <w:r w:rsidRPr="000B71E4">
        <w:rPr>
          <w:bCs/>
          <w:color w:val="000000"/>
          <w:sz w:val="28"/>
          <w:szCs w:val="28"/>
          <w:lang w:val="uk-UA"/>
        </w:rPr>
        <w:t xml:space="preserve"> громади; </w:t>
      </w:r>
    </w:p>
    <w:p w:rsidR="000B71E4" w:rsidRPr="000B71E4" w:rsidRDefault="000B71E4" w:rsidP="000B71E4">
      <w:pPr>
        <w:jc w:val="both"/>
        <w:rPr>
          <w:bCs/>
          <w:color w:val="000000"/>
          <w:sz w:val="28"/>
          <w:szCs w:val="28"/>
          <w:lang w:val="uk-UA"/>
        </w:rPr>
      </w:pPr>
      <w:r w:rsidRPr="000B71E4">
        <w:rPr>
          <w:bCs/>
          <w:color w:val="000000"/>
          <w:sz w:val="28"/>
          <w:szCs w:val="28"/>
          <w:lang w:val="uk-UA"/>
        </w:rPr>
        <w:t>-</w:t>
      </w:r>
      <w:r w:rsidRPr="000B71E4">
        <w:rPr>
          <w:bCs/>
          <w:color w:val="000000"/>
          <w:sz w:val="28"/>
          <w:szCs w:val="28"/>
          <w:lang w:val="uk-UA"/>
        </w:rPr>
        <w:tab/>
        <w:t xml:space="preserve">низька інвестиційна привабливість сфери ЖКГ та інфраструктури; </w:t>
      </w:r>
    </w:p>
    <w:p w:rsidR="000B71E4" w:rsidRPr="000B71E4" w:rsidRDefault="000B71E4" w:rsidP="000B71E4">
      <w:pPr>
        <w:jc w:val="both"/>
        <w:rPr>
          <w:bCs/>
          <w:color w:val="000000"/>
          <w:sz w:val="28"/>
          <w:szCs w:val="28"/>
          <w:lang w:val="uk-UA"/>
        </w:rPr>
      </w:pPr>
      <w:r w:rsidRPr="000B71E4">
        <w:rPr>
          <w:bCs/>
          <w:color w:val="000000"/>
          <w:sz w:val="28"/>
          <w:szCs w:val="28"/>
          <w:lang w:val="uk-UA"/>
        </w:rPr>
        <w:t>-</w:t>
      </w:r>
      <w:r w:rsidRPr="000B71E4">
        <w:rPr>
          <w:bCs/>
          <w:color w:val="000000"/>
          <w:sz w:val="28"/>
          <w:szCs w:val="28"/>
          <w:lang w:val="uk-UA"/>
        </w:rPr>
        <w:tab/>
        <w:t xml:space="preserve">відсутність преференційних стимулів для потенційних інвесторів; </w:t>
      </w:r>
    </w:p>
    <w:p w:rsidR="000B71E4" w:rsidRPr="000B71E4" w:rsidRDefault="000B71E4" w:rsidP="000B71E4">
      <w:pPr>
        <w:jc w:val="both"/>
        <w:rPr>
          <w:bCs/>
          <w:color w:val="000000"/>
          <w:sz w:val="28"/>
          <w:szCs w:val="28"/>
          <w:lang w:val="uk-UA"/>
        </w:rPr>
      </w:pPr>
      <w:r w:rsidRPr="000B71E4">
        <w:rPr>
          <w:bCs/>
          <w:color w:val="000000"/>
          <w:sz w:val="28"/>
          <w:szCs w:val="28"/>
          <w:lang w:val="uk-UA"/>
        </w:rPr>
        <w:t>-</w:t>
      </w:r>
      <w:r w:rsidRPr="000B71E4">
        <w:rPr>
          <w:bCs/>
          <w:color w:val="000000"/>
          <w:sz w:val="28"/>
          <w:szCs w:val="28"/>
          <w:lang w:val="uk-UA"/>
        </w:rPr>
        <w:tab/>
        <w:t xml:space="preserve">відсутність механізму супроводу стратегічно важливого інвестора для </w:t>
      </w:r>
      <w:proofErr w:type="spellStart"/>
      <w:r w:rsidRPr="000B71E4">
        <w:rPr>
          <w:bCs/>
          <w:color w:val="000000"/>
          <w:sz w:val="28"/>
          <w:szCs w:val="28"/>
          <w:lang w:val="uk-UA"/>
        </w:rPr>
        <w:t>Широківської</w:t>
      </w:r>
      <w:proofErr w:type="spellEnd"/>
      <w:r w:rsidRPr="000B71E4">
        <w:rPr>
          <w:bCs/>
          <w:color w:val="000000"/>
          <w:sz w:val="28"/>
          <w:szCs w:val="28"/>
          <w:lang w:val="uk-UA"/>
        </w:rPr>
        <w:t xml:space="preserve"> громади;</w:t>
      </w:r>
    </w:p>
    <w:p w:rsidR="000B71E4" w:rsidRPr="000B71E4" w:rsidRDefault="000B71E4" w:rsidP="000B71E4">
      <w:pPr>
        <w:jc w:val="both"/>
        <w:rPr>
          <w:bCs/>
          <w:color w:val="000000"/>
          <w:sz w:val="28"/>
          <w:szCs w:val="28"/>
          <w:lang w:val="uk-UA"/>
        </w:rPr>
      </w:pPr>
      <w:r w:rsidRPr="000B71E4">
        <w:rPr>
          <w:bCs/>
          <w:color w:val="000000"/>
          <w:sz w:val="28"/>
          <w:szCs w:val="28"/>
          <w:lang w:val="uk-UA"/>
        </w:rPr>
        <w:t>-</w:t>
      </w:r>
      <w:r w:rsidRPr="000B71E4">
        <w:rPr>
          <w:bCs/>
          <w:color w:val="000000"/>
          <w:sz w:val="28"/>
          <w:szCs w:val="28"/>
          <w:lang w:val="uk-UA"/>
        </w:rPr>
        <w:tab/>
        <w:t xml:space="preserve">обмеженість внутрішніх інвестиційних ресурсів; </w:t>
      </w:r>
    </w:p>
    <w:p w:rsidR="000B71E4" w:rsidRPr="000B71E4" w:rsidRDefault="000B71E4" w:rsidP="000B71E4">
      <w:pPr>
        <w:jc w:val="both"/>
        <w:rPr>
          <w:bCs/>
          <w:color w:val="000000"/>
          <w:sz w:val="28"/>
          <w:szCs w:val="28"/>
          <w:lang w:val="uk-UA"/>
        </w:rPr>
      </w:pPr>
      <w:r w:rsidRPr="000B71E4">
        <w:rPr>
          <w:bCs/>
          <w:color w:val="000000"/>
          <w:sz w:val="28"/>
          <w:szCs w:val="28"/>
          <w:lang w:val="uk-UA"/>
        </w:rPr>
        <w:t>-</w:t>
      </w:r>
      <w:r w:rsidRPr="000B71E4">
        <w:rPr>
          <w:bCs/>
          <w:color w:val="000000"/>
          <w:sz w:val="28"/>
          <w:szCs w:val="28"/>
          <w:lang w:val="uk-UA"/>
        </w:rPr>
        <w:tab/>
        <w:t>відсутність проектного підходу до залучення інвестиції.</w:t>
      </w:r>
    </w:p>
    <w:p w:rsidR="000B71E4" w:rsidRPr="000B71E4" w:rsidRDefault="000B71E4" w:rsidP="000B71E4">
      <w:pPr>
        <w:jc w:val="both"/>
        <w:rPr>
          <w:bCs/>
          <w:color w:val="000000"/>
          <w:sz w:val="28"/>
          <w:szCs w:val="28"/>
          <w:lang w:val="uk-UA"/>
        </w:rPr>
      </w:pPr>
      <w:r w:rsidRPr="000B71E4">
        <w:rPr>
          <w:bCs/>
          <w:color w:val="000000"/>
          <w:sz w:val="28"/>
          <w:szCs w:val="28"/>
          <w:lang w:val="uk-UA"/>
        </w:rPr>
        <w:t xml:space="preserve">Таким чином, вирішення проблеми полягає у реалізації підтримки та сприяння стратегічним ініціативам та підготовки проектів розвитку з боку комунальної установи  «Агенція розвитку </w:t>
      </w:r>
      <w:proofErr w:type="spellStart"/>
      <w:r w:rsidRPr="000B71E4">
        <w:rPr>
          <w:bCs/>
          <w:color w:val="000000"/>
          <w:sz w:val="28"/>
          <w:szCs w:val="28"/>
          <w:lang w:val="uk-UA"/>
        </w:rPr>
        <w:t>Широківської</w:t>
      </w:r>
      <w:proofErr w:type="spellEnd"/>
      <w:r w:rsidRPr="000B71E4">
        <w:rPr>
          <w:bCs/>
          <w:color w:val="000000"/>
          <w:sz w:val="28"/>
          <w:szCs w:val="28"/>
          <w:lang w:val="uk-UA"/>
        </w:rPr>
        <w:t xml:space="preserve"> об’єднаної територіальної громади» (далі – Агенція розвитку), яка сконцентрує та розробить всі функціональні інструменти та нормативні документи для ефективного залучення інвестицій на проектній основі та реалізації проектів розвитку. </w:t>
      </w:r>
    </w:p>
    <w:p w:rsidR="000B71E4" w:rsidRPr="000B71E4" w:rsidRDefault="000B71E4" w:rsidP="000B71E4">
      <w:pPr>
        <w:jc w:val="both"/>
        <w:rPr>
          <w:bCs/>
          <w:color w:val="000000"/>
          <w:sz w:val="28"/>
          <w:szCs w:val="28"/>
          <w:lang w:val="uk-UA"/>
        </w:rPr>
      </w:pPr>
      <w:r w:rsidRPr="000B71E4">
        <w:rPr>
          <w:bCs/>
          <w:color w:val="000000"/>
          <w:sz w:val="28"/>
          <w:szCs w:val="28"/>
          <w:lang w:val="uk-UA"/>
        </w:rPr>
        <w:t xml:space="preserve"> </w:t>
      </w:r>
    </w:p>
    <w:p w:rsidR="000B71E4" w:rsidRPr="000B71E4" w:rsidRDefault="000B71E4" w:rsidP="000B71E4">
      <w:pPr>
        <w:jc w:val="both"/>
        <w:rPr>
          <w:b/>
          <w:bCs/>
          <w:color w:val="000000"/>
          <w:sz w:val="28"/>
          <w:szCs w:val="28"/>
          <w:lang w:val="uk-UA"/>
        </w:rPr>
      </w:pPr>
      <w:r w:rsidRPr="000B71E4">
        <w:rPr>
          <w:b/>
          <w:bCs/>
          <w:color w:val="000000"/>
          <w:sz w:val="28"/>
          <w:szCs w:val="28"/>
          <w:lang w:val="uk-UA"/>
        </w:rPr>
        <w:t>3.</w:t>
      </w:r>
      <w:r w:rsidRPr="000B71E4">
        <w:rPr>
          <w:b/>
          <w:bCs/>
          <w:color w:val="000000"/>
          <w:sz w:val="28"/>
          <w:szCs w:val="28"/>
          <w:lang w:val="uk-UA"/>
        </w:rPr>
        <w:tab/>
        <w:t xml:space="preserve">Мета та завдання Програми </w:t>
      </w:r>
    </w:p>
    <w:p w:rsidR="000B71E4" w:rsidRPr="000B71E4" w:rsidRDefault="000B71E4" w:rsidP="000B71E4">
      <w:pPr>
        <w:jc w:val="both"/>
        <w:rPr>
          <w:bCs/>
          <w:color w:val="000000"/>
          <w:sz w:val="28"/>
          <w:szCs w:val="28"/>
          <w:lang w:val="uk-UA"/>
        </w:rPr>
      </w:pPr>
      <w:r w:rsidRPr="000B71E4">
        <w:rPr>
          <w:bCs/>
          <w:color w:val="000000"/>
          <w:sz w:val="28"/>
          <w:szCs w:val="28"/>
          <w:lang w:val="uk-UA"/>
        </w:rPr>
        <w:t xml:space="preserve">Метою Програми організації підтримки і реалізації стратегічних ініціатив та підготовки проектів розвитку </w:t>
      </w:r>
      <w:proofErr w:type="spellStart"/>
      <w:r w:rsidRPr="000B71E4">
        <w:rPr>
          <w:bCs/>
          <w:color w:val="000000"/>
          <w:sz w:val="28"/>
          <w:szCs w:val="28"/>
          <w:lang w:val="uk-UA"/>
        </w:rPr>
        <w:t>Широківської</w:t>
      </w:r>
      <w:proofErr w:type="spellEnd"/>
      <w:r w:rsidRPr="000B71E4">
        <w:rPr>
          <w:bCs/>
          <w:color w:val="000000"/>
          <w:sz w:val="28"/>
          <w:szCs w:val="28"/>
          <w:lang w:val="uk-UA"/>
        </w:rPr>
        <w:t xml:space="preserve"> громади на період 2018-2020 років (далі – Програма) є сприяння розробці та реалізації стратегії </w:t>
      </w:r>
      <w:proofErr w:type="spellStart"/>
      <w:r w:rsidRPr="000B71E4">
        <w:rPr>
          <w:bCs/>
          <w:color w:val="000000"/>
          <w:sz w:val="28"/>
          <w:szCs w:val="28"/>
          <w:lang w:val="uk-UA"/>
        </w:rPr>
        <w:t>Широківської</w:t>
      </w:r>
      <w:proofErr w:type="spellEnd"/>
      <w:r w:rsidRPr="000B71E4">
        <w:rPr>
          <w:bCs/>
          <w:color w:val="000000"/>
          <w:sz w:val="28"/>
          <w:szCs w:val="28"/>
          <w:lang w:val="uk-UA"/>
        </w:rPr>
        <w:t xml:space="preserve"> громади та надання аналітичної підтримки з підготовки проектів розвитку </w:t>
      </w:r>
      <w:proofErr w:type="spellStart"/>
      <w:r w:rsidRPr="000B71E4">
        <w:rPr>
          <w:bCs/>
          <w:color w:val="000000"/>
          <w:sz w:val="28"/>
          <w:szCs w:val="28"/>
          <w:lang w:val="uk-UA"/>
        </w:rPr>
        <w:t>Широківської</w:t>
      </w:r>
      <w:proofErr w:type="spellEnd"/>
      <w:r w:rsidRPr="000B71E4">
        <w:rPr>
          <w:bCs/>
          <w:color w:val="000000"/>
          <w:sz w:val="28"/>
          <w:szCs w:val="28"/>
          <w:lang w:val="uk-UA"/>
        </w:rPr>
        <w:t xml:space="preserve">  громади.</w:t>
      </w:r>
    </w:p>
    <w:p w:rsidR="000B71E4" w:rsidRPr="000B71E4" w:rsidRDefault="000B71E4" w:rsidP="000B71E4">
      <w:pPr>
        <w:jc w:val="both"/>
        <w:rPr>
          <w:bCs/>
          <w:color w:val="000000"/>
          <w:sz w:val="28"/>
          <w:szCs w:val="28"/>
          <w:lang w:val="uk-UA"/>
        </w:rPr>
      </w:pPr>
      <w:r w:rsidRPr="000B71E4">
        <w:rPr>
          <w:bCs/>
          <w:color w:val="000000"/>
          <w:sz w:val="28"/>
          <w:szCs w:val="28"/>
          <w:lang w:val="uk-UA"/>
        </w:rPr>
        <w:t xml:space="preserve">Завдання: </w:t>
      </w:r>
    </w:p>
    <w:p w:rsidR="000B71E4" w:rsidRPr="000B71E4" w:rsidRDefault="000B71E4" w:rsidP="000B71E4">
      <w:pPr>
        <w:jc w:val="both"/>
        <w:rPr>
          <w:bCs/>
          <w:color w:val="000000"/>
          <w:sz w:val="28"/>
          <w:szCs w:val="28"/>
          <w:lang w:val="uk-UA"/>
        </w:rPr>
      </w:pPr>
      <w:r w:rsidRPr="000B71E4">
        <w:rPr>
          <w:bCs/>
          <w:color w:val="000000"/>
          <w:sz w:val="28"/>
          <w:szCs w:val="28"/>
          <w:lang w:val="uk-UA"/>
        </w:rPr>
        <w:t>-</w:t>
      </w:r>
      <w:r w:rsidRPr="000B71E4">
        <w:rPr>
          <w:bCs/>
          <w:color w:val="000000"/>
          <w:sz w:val="28"/>
          <w:szCs w:val="28"/>
          <w:lang w:val="uk-UA"/>
        </w:rPr>
        <w:tab/>
        <w:t xml:space="preserve">надання організаційної підтримки і координація зусиль, спрямованих на створення, затвердження і реалізацію Стратегії розвитку </w:t>
      </w:r>
      <w:proofErr w:type="spellStart"/>
      <w:r w:rsidRPr="000B71E4">
        <w:rPr>
          <w:bCs/>
          <w:color w:val="000000"/>
          <w:sz w:val="28"/>
          <w:szCs w:val="28"/>
          <w:lang w:val="uk-UA"/>
        </w:rPr>
        <w:t>Широківської</w:t>
      </w:r>
      <w:proofErr w:type="spellEnd"/>
      <w:r w:rsidRPr="000B71E4">
        <w:rPr>
          <w:bCs/>
          <w:color w:val="000000"/>
          <w:sz w:val="28"/>
          <w:szCs w:val="28"/>
          <w:lang w:val="uk-UA"/>
        </w:rPr>
        <w:t xml:space="preserve">  громади;</w:t>
      </w:r>
    </w:p>
    <w:p w:rsidR="000B71E4" w:rsidRPr="000B71E4" w:rsidRDefault="000B71E4" w:rsidP="000B71E4">
      <w:pPr>
        <w:jc w:val="both"/>
        <w:rPr>
          <w:bCs/>
          <w:color w:val="000000"/>
          <w:sz w:val="28"/>
          <w:szCs w:val="28"/>
          <w:lang w:val="uk-UA"/>
        </w:rPr>
      </w:pPr>
      <w:r w:rsidRPr="000B71E4">
        <w:rPr>
          <w:bCs/>
          <w:color w:val="000000"/>
          <w:sz w:val="28"/>
          <w:szCs w:val="28"/>
          <w:lang w:val="uk-UA"/>
        </w:rPr>
        <w:t>-</w:t>
      </w:r>
      <w:r w:rsidRPr="000B71E4">
        <w:rPr>
          <w:bCs/>
          <w:color w:val="000000"/>
          <w:sz w:val="28"/>
          <w:szCs w:val="28"/>
          <w:lang w:val="uk-UA"/>
        </w:rPr>
        <w:tab/>
        <w:t xml:space="preserve">сприяння створенню соціально-економічних, організаційно-правових умов для ефективного відтворення, розвитку і використання </w:t>
      </w:r>
      <w:proofErr w:type="spellStart"/>
      <w:r w:rsidRPr="000B71E4">
        <w:rPr>
          <w:bCs/>
          <w:color w:val="000000"/>
          <w:sz w:val="28"/>
          <w:szCs w:val="28"/>
          <w:lang w:val="uk-UA"/>
        </w:rPr>
        <w:t>науковотехнічного</w:t>
      </w:r>
      <w:proofErr w:type="spellEnd"/>
      <w:r w:rsidRPr="000B71E4">
        <w:rPr>
          <w:bCs/>
          <w:color w:val="000000"/>
          <w:sz w:val="28"/>
          <w:szCs w:val="28"/>
          <w:lang w:val="uk-UA"/>
        </w:rPr>
        <w:t xml:space="preserve"> потенціалу </w:t>
      </w:r>
      <w:proofErr w:type="spellStart"/>
      <w:r w:rsidRPr="000B71E4">
        <w:rPr>
          <w:bCs/>
          <w:color w:val="000000"/>
          <w:sz w:val="28"/>
          <w:szCs w:val="28"/>
          <w:lang w:val="uk-UA"/>
        </w:rPr>
        <w:t>Широківської</w:t>
      </w:r>
      <w:proofErr w:type="spellEnd"/>
      <w:r w:rsidRPr="000B71E4">
        <w:rPr>
          <w:bCs/>
          <w:color w:val="000000"/>
          <w:sz w:val="28"/>
          <w:szCs w:val="28"/>
          <w:lang w:val="uk-UA"/>
        </w:rPr>
        <w:t xml:space="preserve">  громади;</w:t>
      </w:r>
    </w:p>
    <w:p w:rsidR="000B71E4" w:rsidRPr="000B71E4" w:rsidRDefault="000B71E4" w:rsidP="000B71E4">
      <w:pPr>
        <w:jc w:val="both"/>
        <w:rPr>
          <w:bCs/>
          <w:color w:val="000000"/>
          <w:sz w:val="28"/>
          <w:szCs w:val="28"/>
          <w:lang w:val="uk-UA"/>
        </w:rPr>
      </w:pPr>
      <w:r w:rsidRPr="000B71E4">
        <w:rPr>
          <w:bCs/>
          <w:color w:val="000000"/>
          <w:sz w:val="28"/>
          <w:szCs w:val="28"/>
          <w:lang w:val="uk-UA"/>
        </w:rPr>
        <w:t>-</w:t>
      </w:r>
      <w:r w:rsidRPr="000B71E4">
        <w:rPr>
          <w:bCs/>
          <w:color w:val="000000"/>
          <w:sz w:val="28"/>
          <w:szCs w:val="28"/>
          <w:lang w:val="uk-UA"/>
        </w:rPr>
        <w:tab/>
        <w:t xml:space="preserve">впровадження сучасних екологічно чистих, безпечних, </w:t>
      </w:r>
      <w:proofErr w:type="spellStart"/>
      <w:r w:rsidRPr="000B71E4">
        <w:rPr>
          <w:bCs/>
          <w:color w:val="000000"/>
          <w:sz w:val="28"/>
          <w:szCs w:val="28"/>
          <w:lang w:val="uk-UA"/>
        </w:rPr>
        <w:t>енерго-</w:t>
      </w:r>
      <w:proofErr w:type="spellEnd"/>
      <w:r w:rsidRPr="000B71E4">
        <w:rPr>
          <w:bCs/>
          <w:color w:val="000000"/>
          <w:sz w:val="28"/>
          <w:szCs w:val="28"/>
          <w:lang w:val="uk-UA"/>
        </w:rPr>
        <w:t xml:space="preserve"> та ресурсозберігаючих технологій, виробництва і реалізації нових видів конкурентоздатної продукції та послуг, розвитку економіки, культури, спорту та інших сфер </w:t>
      </w:r>
      <w:proofErr w:type="spellStart"/>
      <w:r w:rsidRPr="000B71E4">
        <w:rPr>
          <w:bCs/>
          <w:color w:val="000000"/>
          <w:sz w:val="28"/>
          <w:szCs w:val="28"/>
          <w:lang w:val="uk-UA"/>
        </w:rPr>
        <w:t>Широківської</w:t>
      </w:r>
      <w:proofErr w:type="spellEnd"/>
      <w:r w:rsidRPr="000B71E4">
        <w:rPr>
          <w:bCs/>
          <w:color w:val="000000"/>
          <w:sz w:val="28"/>
          <w:szCs w:val="28"/>
          <w:lang w:val="uk-UA"/>
        </w:rPr>
        <w:t xml:space="preserve">  громади; </w:t>
      </w:r>
    </w:p>
    <w:p w:rsidR="000B71E4" w:rsidRPr="000B71E4" w:rsidRDefault="000B71E4" w:rsidP="000B71E4">
      <w:pPr>
        <w:jc w:val="both"/>
        <w:rPr>
          <w:bCs/>
          <w:color w:val="000000"/>
          <w:sz w:val="28"/>
          <w:szCs w:val="28"/>
          <w:lang w:val="uk-UA"/>
        </w:rPr>
      </w:pPr>
      <w:r w:rsidRPr="000B71E4">
        <w:rPr>
          <w:bCs/>
          <w:color w:val="000000"/>
          <w:sz w:val="28"/>
          <w:szCs w:val="28"/>
          <w:lang w:val="uk-UA"/>
        </w:rPr>
        <w:lastRenderedPageBreak/>
        <w:t>-</w:t>
      </w:r>
      <w:r w:rsidRPr="000B71E4">
        <w:rPr>
          <w:bCs/>
          <w:color w:val="000000"/>
          <w:sz w:val="28"/>
          <w:szCs w:val="28"/>
          <w:lang w:val="uk-UA"/>
        </w:rPr>
        <w:tab/>
        <w:t xml:space="preserve">проведення досліджень для визначення громадської думки, перспектив розвитку  </w:t>
      </w:r>
      <w:proofErr w:type="spellStart"/>
      <w:r w:rsidRPr="000B71E4">
        <w:rPr>
          <w:bCs/>
          <w:color w:val="000000"/>
          <w:sz w:val="28"/>
          <w:szCs w:val="28"/>
          <w:lang w:val="uk-UA"/>
        </w:rPr>
        <w:t>Широківської</w:t>
      </w:r>
      <w:proofErr w:type="spellEnd"/>
      <w:r w:rsidRPr="000B71E4">
        <w:rPr>
          <w:bCs/>
          <w:color w:val="000000"/>
          <w:sz w:val="28"/>
          <w:szCs w:val="28"/>
          <w:lang w:val="uk-UA"/>
        </w:rPr>
        <w:t xml:space="preserve">  громади у цілому та окремих її галузей; </w:t>
      </w:r>
    </w:p>
    <w:p w:rsidR="000B71E4" w:rsidRPr="000B71E4" w:rsidRDefault="000B71E4" w:rsidP="000B71E4">
      <w:pPr>
        <w:jc w:val="both"/>
        <w:rPr>
          <w:bCs/>
          <w:color w:val="000000"/>
          <w:sz w:val="28"/>
          <w:szCs w:val="28"/>
          <w:lang w:val="uk-UA"/>
        </w:rPr>
      </w:pPr>
      <w:r w:rsidRPr="000B71E4">
        <w:rPr>
          <w:bCs/>
          <w:color w:val="000000"/>
          <w:sz w:val="28"/>
          <w:szCs w:val="28"/>
          <w:lang w:val="uk-UA"/>
        </w:rPr>
        <w:t>-</w:t>
      </w:r>
      <w:r w:rsidRPr="000B71E4">
        <w:rPr>
          <w:bCs/>
          <w:color w:val="000000"/>
          <w:sz w:val="28"/>
          <w:szCs w:val="28"/>
          <w:lang w:val="uk-UA"/>
        </w:rPr>
        <w:tab/>
        <w:t xml:space="preserve">представлення </w:t>
      </w:r>
      <w:proofErr w:type="spellStart"/>
      <w:r w:rsidRPr="000B71E4">
        <w:rPr>
          <w:bCs/>
          <w:color w:val="000000"/>
          <w:sz w:val="28"/>
          <w:szCs w:val="28"/>
          <w:lang w:val="uk-UA"/>
        </w:rPr>
        <w:t>Широківської</w:t>
      </w:r>
      <w:proofErr w:type="spellEnd"/>
      <w:r w:rsidRPr="000B71E4">
        <w:rPr>
          <w:bCs/>
          <w:color w:val="000000"/>
          <w:sz w:val="28"/>
          <w:szCs w:val="28"/>
          <w:lang w:val="uk-UA"/>
        </w:rPr>
        <w:t xml:space="preserve">  громади на симпозіумах, конференціях, виставках, семінарах в Україні та за кордоном; </w:t>
      </w:r>
    </w:p>
    <w:p w:rsidR="000B71E4" w:rsidRPr="000B71E4" w:rsidRDefault="000B71E4" w:rsidP="000B71E4">
      <w:pPr>
        <w:jc w:val="both"/>
        <w:rPr>
          <w:bCs/>
          <w:color w:val="000000"/>
          <w:sz w:val="28"/>
          <w:szCs w:val="28"/>
          <w:lang w:val="uk-UA"/>
        </w:rPr>
      </w:pPr>
      <w:r w:rsidRPr="000B71E4">
        <w:rPr>
          <w:bCs/>
          <w:color w:val="000000"/>
          <w:sz w:val="28"/>
          <w:szCs w:val="28"/>
          <w:lang w:val="uk-UA"/>
        </w:rPr>
        <w:t>-</w:t>
      </w:r>
      <w:r w:rsidRPr="000B71E4">
        <w:rPr>
          <w:bCs/>
          <w:color w:val="000000"/>
          <w:sz w:val="28"/>
          <w:szCs w:val="28"/>
          <w:lang w:val="uk-UA"/>
        </w:rPr>
        <w:tab/>
        <w:t xml:space="preserve">залучення зовнішнього досвіду/знань і коштів для фінансування програм Агенцією розвитку та інших інвестиційних та </w:t>
      </w:r>
      <w:proofErr w:type="spellStart"/>
      <w:r w:rsidRPr="000B71E4">
        <w:rPr>
          <w:bCs/>
          <w:color w:val="000000"/>
          <w:sz w:val="28"/>
          <w:szCs w:val="28"/>
          <w:lang w:val="uk-UA"/>
        </w:rPr>
        <w:t>неінвестиційних</w:t>
      </w:r>
      <w:proofErr w:type="spellEnd"/>
      <w:r w:rsidRPr="000B71E4">
        <w:rPr>
          <w:bCs/>
          <w:color w:val="000000"/>
          <w:sz w:val="28"/>
          <w:szCs w:val="28"/>
          <w:lang w:val="uk-UA"/>
        </w:rPr>
        <w:t xml:space="preserve"> проектів; </w:t>
      </w:r>
    </w:p>
    <w:p w:rsidR="000B71E4" w:rsidRPr="000B71E4" w:rsidRDefault="000B71E4" w:rsidP="000B71E4">
      <w:pPr>
        <w:jc w:val="both"/>
        <w:rPr>
          <w:bCs/>
          <w:color w:val="000000"/>
          <w:sz w:val="28"/>
          <w:szCs w:val="28"/>
          <w:lang w:val="uk-UA"/>
        </w:rPr>
      </w:pPr>
      <w:r w:rsidRPr="000B71E4">
        <w:rPr>
          <w:bCs/>
          <w:color w:val="000000"/>
          <w:sz w:val="28"/>
          <w:szCs w:val="28"/>
          <w:lang w:val="uk-UA"/>
        </w:rPr>
        <w:t>-</w:t>
      </w:r>
      <w:r w:rsidRPr="000B71E4">
        <w:rPr>
          <w:bCs/>
          <w:color w:val="000000"/>
          <w:sz w:val="28"/>
          <w:szCs w:val="28"/>
          <w:lang w:val="uk-UA"/>
        </w:rPr>
        <w:tab/>
        <w:t xml:space="preserve">розробка та здійснення комплексу заходів передінвестиційного характеру; </w:t>
      </w:r>
    </w:p>
    <w:p w:rsidR="000B71E4" w:rsidRPr="000B71E4" w:rsidRDefault="000B71E4" w:rsidP="000B71E4">
      <w:pPr>
        <w:jc w:val="both"/>
        <w:rPr>
          <w:bCs/>
          <w:color w:val="000000"/>
          <w:sz w:val="28"/>
          <w:szCs w:val="28"/>
          <w:lang w:val="uk-UA"/>
        </w:rPr>
      </w:pPr>
      <w:r w:rsidRPr="000B71E4">
        <w:rPr>
          <w:bCs/>
          <w:color w:val="000000"/>
          <w:sz w:val="28"/>
          <w:szCs w:val="28"/>
          <w:lang w:val="uk-UA"/>
        </w:rPr>
        <w:t>-</w:t>
      </w:r>
      <w:r w:rsidRPr="000B71E4">
        <w:rPr>
          <w:bCs/>
          <w:color w:val="000000"/>
          <w:sz w:val="28"/>
          <w:szCs w:val="28"/>
          <w:lang w:val="uk-UA"/>
        </w:rPr>
        <w:tab/>
        <w:t xml:space="preserve">налагодження партнерства з міжнародними організаціями з метою залучення зовнішнього досвіду/знань і коштів для реалізації та фінансування програм Агенції розвитку та інших інвестиційних і </w:t>
      </w:r>
      <w:proofErr w:type="spellStart"/>
      <w:r w:rsidRPr="000B71E4">
        <w:rPr>
          <w:bCs/>
          <w:color w:val="000000"/>
          <w:sz w:val="28"/>
          <w:szCs w:val="28"/>
          <w:lang w:val="uk-UA"/>
        </w:rPr>
        <w:t>неінвестиційних</w:t>
      </w:r>
      <w:proofErr w:type="spellEnd"/>
      <w:r w:rsidRPr="000B71E4">
        <w:rPr>
          <w:bCs/>
          <w:color w:val="000000"/>
          <w:sz w:val="28"/>
          <w:szCs w:val="28"/>
          <w:lang w:val="uk-UA"/>
        </w:rPr>
        <w:t xml:space="preserve"> проектів; </w:t>
      </w:r>
    </w:p>
    <w:p w:rsidR="000B71E4" w:rsidRPr="000B71E4" w:rsidRDefault="000B71E4" w:rsidP="000B71E4">
      <w:pPr>
        <w:jc w:val="both"/>
        <w:rPr>
          <w:bCs/>
          <w:color w:val="000000"/>
          <w:sz w:val="28"/>
          <w:szCs w:val="28"/>
          <w:lang w:val="uk-UA"/>
        </w:rPr>
      </w:pPr>
      <w:r w:rsidRPr="000B71E4">
        <w:rPr>
          <w:bCs/>
          <w:color w:val="000000"/>
          <w:sz w:val="28"/>
          <w:szCs w:val="28"/>
          <w:lang w:val="uk-UA"/>
        </w:rPr>
        <w:t>-</w:t>
      </w:r>
      <w:r w:rsidRPr="000B71E4">
        <w:rPr>
          <w:bCs/>
          <w:color w:val="000000"/>
          <w:sz w:val="28"/>
          <w:szCs w:val="28"/>
          <w:lang w:val="uk-UA"/>
        </w:rPr>
        <w:tab/>
        <w:t xml:space="preserve">участь у розробці та здійсненні комплексу заходів організаційного, фінансового, економічного характеру з метою забезпечення розвитку підприємництва, підтримки малого та середнього бізнесу в інноваційній діяльності; </w:t>
      </w:r>
    </w:p>
    <w:p w:rsidR="000B71E4" w:rsidRPr="000B71E4" w:rsidRDefault="000B71E4" w:rsidP="000B71E4">
      <w:pPr>
        <w:jc w:val="both"/>
        <w:rPr>
          <w:bCs/>
          <w:color w:val="000000"/>
          <w:sz w:val="28"/>
          <w:szCs w:val="28"/>
          <w:lang w:val="uk-UA"/>
        </w:rPr>
      </w:pPr>
      <w:r w:rsidRPr="000B71E4">
        <w:rPr>
          <w:bCs/>
          <w:color w:val="000000"/>
          <w:sz w:val="28"/>
          <w:szCs w:val="28"/>
          <w:lang w:val="uk-UA"/>
        </w:rPr>
        <w:t>-</w:t>
      </w:r>
      <w:r w:rsidRPr="000B71E4">
        <w:rPr>
          <w:bCs/>
          <w:color w:val="000000"/>
          <w:sz w:val="28"/>
          <w:szCs w:val="28"/>
          <w:lang w:val="uk-UA"/>
        </w:rPr>
        <w:tab/>
        <w:t xml:space="preserve">сприяння підвищенню іміджу </w:t>
      </w:r>
      <w:proofErr w:type="spellStart"/>
      <w:r w:rsidRPr="000B71E4">
        <w:rPr>
          <w:bCs/>
          <w:color w:val="000000"/>
          <w:sz w:val="28"/>
          <w:szCs w:val="28"/>
          <w:lang w:val="uk-UA"/>
        </w:rPr>
        <w:t>Широківської</w:t>
      </w:r>
      <w:proofErr w:type="spellEnd"/>
      <w:r w:rsidRPr="000B71E4">
        <w:rPr>
          <w:bCs/>
          <w:color w:val="000000"/>
          <w:sz w:val="28"/>
          <w:szCs w:val="28"/>
          <w:lang w:val="uk-UA"/>
        </w:rPr>
        <w:t xml:space="preserve">  громади, як території, дружньої для інвестора; </w:t>
      </w:r>
    </w:p>
    <w:p w:rsidR="000B71E4" w:rsidRPr="000B71E4" w:rsidRDefault="000B71E4" w:rsidP="000B71E4">
      <w:pPr>
        <w:jc w:val="both"/>
        <w:rPr>
          <w:bCs/>
          <w:color w:val="000000"/>
          <w:sz w:val="28"/>
          <w:szCs w:val="28"/>
          <w:lang w:val="uk-UA"/>
        </w:rPr>
      </w:pPr>
      <w:r w:rsidRPr="000B71E4">
        <w:rPr>
          <w:bCs/>
          <w:color w:val="000000"/>
          <w:sz w:val="28"/>
          <w:szCs w:val="28"/>
          <w:lang w:val="uk-UA"/>
        </w:rPr>
        <w:t>-</w:t>
      </w:r>
      <w:r w:rsidRPr="000B71E4">
        <w:rPr>
          <w:bCs/>
          <w:color w:val="000000"/>
          <w:sz w:val="28"/>
          <w:szCs w:val="28"/>
          <w:lang w:val="uk-UA"/>
        </w:rPr>
        <w:tab/>
        <w:t xml:space="preserve">сприяння розвитку інвестиційної, інноваційної і підприємницької діяльності на території  </w:t>
      </w:r>
      <w:proofErr w:type="spellStart"/>
      <w:r w:rsidRPr="000B71E4">
        <w:rPr>
          <w:bCs/>
          <w:color w:val="000000"/>
          <w:sz w:val="28"/>
          <w:szCs w:val="28"/>
          <w:lang w:val="uk-UA"/>
        </w:rPr>
        <w:t>Широківської</w:t>
      </w:r>
      <w:proofErr w:type="spellEnd"/>
      <w:r w:rsidRPr="000B71E4">
        <w:rPr>
          <w:bCs/>
          <w:color w:val="000000"/>
          <w:sz w:val="28"/>
          <w:szCs w:val="28"/>
          <w:lang w:val="uk-UA"/>
        </w:rPr>
        <w:t xml:space="preserve">  громади та залученню вітчизняних та іноземних інвестицій до міста; </w:t>
      </w:r>
    </w:p>
    <w:p w:rsidR="000B71E4" w:rsidRPr="000B71E4" w:rsidRDefault="000B71E4" w:rsidP="000B71E4">
      <w:pPr>
        <w:jc w:val="both"/>
        <w:rPr>
          <w:bCs/>
          <w:color w:val="000000"/>
          <w:sz w:val="28"/>
          <w:szCs w:val="28"/>
          <w:lang w:val="uk-UA"/>
        </w:rPr>
      </w:pPr>
      <w:r w:rsidRPr="000B71E4">
        <w:rPr>
          <w:bCs/>
          <w:color w:val="000000"/>
          <w:sz w:val="28"/>
          <w:szCs w:val="28"/>
          <w:lang w:val="uk-UA"/>
        </w:rPr>
        <w:t>-</w:t>
      </w:r>
      <w:r w:rsidRPr="000B71E4">
        <w:rPr>
          <w:bCs/>
          <w:color w:val="000000"/>
          <w:sz w:val="28"/>
          <w:szCs w:val="28"/>
          <w:lang w:val="uk-UA"/>
        </w:rPr>
        <w:tab/>
        <w:t xml:space="preserve">просування та сприяння реалізації інвестиційних проектів, які увійшли до інвестиційного паспорта </w:t>
      </w:r>
      <w:proofErr w:type="spellStart"/>
      <w:r w:rsidRPr="000B71E4">
        <w:rPr>
          <w:bCs/>
          <w:color w:val="000000"/>
          <w:sz w:val="28"/>
          <w:szCs w:val="28"/>
          <w:lang w:val="uk-UA"/>
        </w:rPr>
        <w:t>Широківської</w:t>
      </w:r>
      <w:proofErr w:type="spellEnd"/>
      <w:r w:rsidRPr="000B71E4">
        <w:rPr>
          <w:bCs/>
          <w:color w:val="000000"/>
          <w:sz w:val="28"/>
          <w:szCs w:val="28"/>
          <w:lang w:val="uk-UA"/>
        </w:rPr>
        <w:t xml:space="preserve">  громади; </w:t>
      </w:r>
    </w:p>
    <w:p w:rsidR="000B71E4" w:rsidRPr="000B71E4" w:rsidRDefault="000B71E4" w:rsidP="000B71E4">
      <w:pPr>
        <w:jc w:val="both"/>
        <w:rPr>
          <w:bCs/>
          <w:color w:val="000000"/>
          <w:sz w:val="28"/>
          <w:szCs w:val="28"/>
          <w:lang w:val="uk-UA"/>
        </w:rPr>
      </w:pPr>
      <w:r w:rsidRPr="000B71E4">
        <w:rPr>
          <w:bCs/>
          <w:color w:val="000000"/>
          <w:sz w:val="28"/>
          <w:szCs w:val="28"/>
          <w:lang w:val="uk-UA"/>
        </w:rPr>
        <w:t>-</w:t>
      </w:r>
      <w:r w:rsidRPr="000B71E4">
        <w:rPr>
          <w:bCs/>
          <w:color w:val="000000"/>
          <w:sz w:val="28"/>
          <w:szCs w:val="28"/>
          <w:lang w:val="uk-UA"/>
        </w:rPr>
        <w:tab/>
        <w:t xml:space="preserve">розробка, просування та створення </w:t>
      </w:r>
      <w:proofErr w:type="spellStart"/>
      <w:r w:rsidRPr="000B71E4">
        <w:rPr>
          <w:bCs/>
          <w:color w:val="000000"/>
          <w:sz w:val="28"/>
          <w:szCs w:val="28"/>
          <w:lang w:val="uk-UA"/>
        </w:rPr>
        <w:t>неінвестиційних</w:t>
      </w:r>
      <w:proofErr w:type="spellEnd"/>
      <w:r w:rsidRPr="000B71E4">
        <w:rPr>
          <w:bCs/>
          <w:color w:val="000000"/>
          <w:sz w:val="28"/>
          <w:szCs w:val="28"/>
          <w:lang w:val="uk-UA"/>
        </w:rPr>
        <w:t xml:space="preserve"> проектів з метою залучення інвестиційних, кредитних, грантових коштів та коштів міжнародної технічної допомоги; </w:t>
      </w:r>
    </w:p>
    <w:p w:rsidR="000B71E4" w:rsidRPr="000B71E4" w:rsidRDefault="000B71E4" w:rsidP="000B71E4">
      <w:pPr>
        <w:jc w:val="both"/>
        <w:rPr>
          <w:bCs/>
          <w:color w:val="000000"/>
          <w:sz w:val="28"/>
          <w:szCs w:val="28"/>
          <w:lang w:val="uk-UA"/>
        </w:rPr>
      </w:pPr>
      <w:r w:rsidRPr="000B71E4">
        <w:rPr>
          <w:bCs/>
          <w:color w:val="000000"/>
          <w:sz w:val="28"/>
          <w:szCs w:val="28"/>
          <w:lang w:val="uk-UA"/>
        </w:rPr>
        <w:t>-</w:t>
      </w:r>
      <w:r w:rsidRPr="000B71E4">
        <w:rPr>
          <w:bCs/>
          <w:color w:val="000000"/>
          <w:sz w:val="28"/>
          <w:szCs w:val="28"/>
          <w:lang w:val="uk-UA"/>
        </w:rPr>
        <w:tab/>
        <w:t>створення умов для досягнення високого рівня життя мешканців громади, їх фізичного, духовного та інтелектуального розвитку шляхом використання сучасних досягнень науки і техніки;</w:t>
      </w:r>
    </w:p>
    <w:p w:rsidR="000B71E4" w:rsidRPr="000B71E4" w:rsidRDefault="000B71E4" w:rsidP="000B71E4">
      <w:pPr>
        <w:jc w:val="both"/>
        <w:rPr>
          <w:bCs/>
          <w:color w:val="000000"/>
          <w:sz w:val="28"/>
          <w:szCs w:val="28"/>
          <w:lang w:val="uk-UA"/>
        </w:rPr>
      </w:pPr>
      <w:r w:rsidRPr="000B71E4">
        <w:rPr>
          <w:bCs/>
          <w:color w:val="000000"/>
          <w:sz w:val="28"/>
          <w:szCs w:val="28"/>
          <w:lang w:val="uk-UA"/>
        </w:rPr>
        <w:t>-</w:t>
      </w:r>
      <w:r w:rsidRPr="000B71E4">
        <w:rPr>
          <w:bCs/>
          <w:color w:val="000000"/>
          <w:sz w:val="28"/>
          <w:szCs w:val="28"/>
          <w:lang w:val="uk-UA"/>
        </w:rPr>
        <w:tab/>
        <w:t>забезпечення вільного розвитку наукової та науково-технічної творчості;</w:t>
      </w:r>
    </w:p>
    <w:p w:rsidR="000B71E4" w:rsidRPr="000B71E4" w:rsidRDefault="000B71E4" w:rsidP="000B71E4">
      <w:pPr>
        <w:jc w:val="both"/>
        <w:rPr>
          <w:bCs/>
          <w:color w:val="000000"/>
          <w:sz w:val="28"/>
          <w:szCs w:val="28"/>
          <w:lang w:val="uk-UA"/>
        </w:rPr>
      </w:pPr>
      <w:r w:rsidRPr="000B71E4">
        <w:rPr>
          <w:bCs/>
          <w:color w:val="000000"/>
          <w:sz w:val="28"/>
          <w:szCs w:val="28"/>
          <w:lang w:val="uk-UA"/>
        </w:rPr>
        <w:t>-</w:t>
      </w:r>
      <w:r w:rsidRPr="000B71E4">
        <w:rPr>
          <w:bCs/>
          <w:color w:val="000000"/>
          <w:sz w:val="28"/>
          <w:szCs w:val="28"/>
          <w:lang w:val="uk-UA"/>
        </w:rPr>
        <w:tab/>
        <w:t>сприяння розвитку наукової і науково-технічної діяльності у підприємницькому секторі;</w:t>
      </w:r>
    </w:p>
    <w:p w:rsidR="000B71E4" w:rsidRPr="000B71E4" w:rsidRDefault="000B71E4" w:rsidP="000B71E4">
      <w:pPr>
        <w:jc w:val="both"/>
        <w:rPr>
          <w:bCs/>
          <w:color w:val="000000"/>
          <w:sz w:val="28"/>
          <w:szCs w:val="28"/>
          <w:lang w:val="uk-UA"/>
        </w:rPr>
      </w:pPr>
      <w:r w:rsidRPr="000B71E4">
        <w:rPr>
          <w:bCs/>
          <w:color w:val="000000"/>
          <w:sz w:val="28"/>
          <w:szCs w:val="28"/>
          <w:lang w:val="uk-UA"/>
        </w:rPr>
        <w:t>-</w:t>
      </w:r>
      <w:r w:rsidRPr="000B71E4">
        <w:rPr>
          <w:bCs/>
          <w:color w:val="000000"/>
          <w:sz w:val="28"/>
          <w:szCs w:val="28"/>
          <w:lang w:val="uk-UA"/>
        </w:rPr>
        <w:tab/>
        <w:t xml:space="preserve">підготовка наукових оцінок і прогнозів суспільно-політичного, соціально-економічного і культурного розвитку громади, її економічного стану, розроблення відповідних пропозицій і рекомендацій з цих питань; </w:t>
      </w:r>
    </w:p>
    <w:p w:rsidR="000B71E4" w:rsidRPr="000B71E4" w:rsidRDefault="000B71E4" w:rsidP="000B71E4">
      <w:pPr>
        <w:jc w:val="both"/>
        <w:rPr>
          <w:bCs/>
          <w:color w:val="000000"/>
          <w:sz w:val="28"/>
          <w:szCs w:val="28"/>
          <w:lang w:val="uk-UA"/>
        </w:rPr>
      </w:pPr>
      <w:r w:rsidRPr="000B71E4">
        <w:rPr>
          <w:bCs/>
          <w:color w:val="000000"/>
          <w:sz w:val="28"/>
          <w:szCs w:val="28"/>
          <w:lang w:val="uk-UA"/>
        </w:rPr>
        <w:t>-</w:t>
      </w:r>
      <w:r w:rsidRPr="000B71E4">
        <w:rPr>
          <w:bCs/>
          <w:color w:val="000000"/>
          <w:sz w:val="28"/>
          <w:szCs w:val="28"/>
          <w:lang w:val="uk-UA"/>
        </w:rPr>
        <w:tab/>
        <w:t xml:space="preserve">створення та розпорядження бренд-буком  </w:t>
      </w:r>
      <w:proofErr w:type="spellStart"/>
      <w:r w:rsidRPr="000B71E4">
        <w:rPr>
          <w:bCs/>
          <w:color w:val="000000"/>
          <w:sz w:val="28"/>
          <w:szCs w:val="28"/>
          <w:lang w:val="uk-UA"/>
        </w:rPr>
        <w:t>Широківської</w:t>
      </w:r>
      <w:proofErr w:type="spellEnd"/>
      <w:r w:rsidRPr="000B71E4">
        <w:rPr>
          <w:bCs/>
          <w:color w:val="000000"/>
          <w:sz w:val="28"/>
          <w:szCs w:val="28"/>
          <w:lang w:val="uk-UA"/>
        </w:rPr>
        <w:t xml:space="preserve">  громади.</w:t>
      </w:r>
    </w:p>
    <w:p w:rsidR="000B71E4" w:rsidRPr="000B71E4" w:rsidRDefault="000B71E4" w:rsidP="000B71E4">
      <w:pPr>
        <w:jc w:val="center"/>
        <w:rPr>
          <w:b/>
          <w:bCs/>
          <w:color w:val="000000"/>
          <w:sz w:val="28"/>
          <w:szCs w:val="28"/>
          <w:lang w:val="uk-UA"/>
        </w:rPr>
      </w:pPr>
      <w:r w:rsidRPr="000B71E4">
        <w:rPr>
          <w:b/>
          <w:bCs/>
          <w:color w:val="000000"/>
          <w:sz w:val="28"/>
          <w:szCs w:val="28"/>
          <w:lang w:val="uk-UA"/>
        </w:rPr>
        <w:t xml:space="preserve"> </w:t>
      </w:r>
    </w:p>
    <w:p w:rsidR="000B71E4" w:rsidRPr="000B71E4" w:rsidRDefault="000B71E4" w:rsidP="000B71E4">
      <w:pPr>
        <w:jc w:val="both"/>
        <w:rPr>
          <w:b/>
          <w:bCs/>
          <w:color w:val="000000"/>
          <w:sz w:val="28"/>
          <w:szCs w:val="28"/>
          <w:lang w:val="uk-UA"/>
        </w:rPr>
      </w:pPr>
      <w:r w:rsidRPr="000B71E4">
        <w:rPr>
          <w:b/>
          <w:bCs/>
          <w:color w:val="000000"/>
          <w:sz w:val="28"/>
          <w:szCs w:val="28"/>
          <w:lang w:val="uk-UA"/>
        </w:rPr>
        <w:t>4.</w:t>
      </w:r>
      <w:r w:rsidRPr="000B71E4">
        <w:rPr>
          <w:b/>
          <w:bCs/>
          <w:color w:val="000000"/>
          <w:sz w:val="28"/>
          <w:szCs w:val="28"/>
          <w:lang w:val="uk-UA"/>
        </w:rPr>
        <w:tab/>
        <w:t xml:space="preserve">Шляхи розв’язання проблеми </w:t>
      </w:r>
    </w:p>
    <w:p w:rsidR="000B71E4" w:rsidRPr="000B71E4" w:rsidRDefault="000B71E4" w:rsidP="000B71E4">
      <w:pPr>
        <w:jc w:val="both"/>
        <w:rPr>
          <w:bCs/>
          <w:color w:val="000000"/>
          <w:sz w:val="28"/>
          <w:szCs w:val="28"/>
          <w:lang w:val="uk-UA"/>
        </w:rPr>
      </w:pPr>
      <w:r w:rsidRPr="000B71E4">
        <w:rPr>
          <w:bCs/>
          <w:color w:val="000000"/>
          <w:sz w:val="28"/>
          <w:szCs w:val="28"/>
          <w:lang w:val="uk-UA"/>
        </w:rPr>
        <w:t xml:space="preserve">Діяльність, яка спрямована на розв’язання проблеми, полягає у всебічній активності Агенції розвитку щодо розробки та реалізації Стратегії розвитку </w:t>
      </w:r>
      <w:proofErr w:type="spellStart"/>
      <w:r w:rsidRPr="000B71E4">
        <w:rPr>
          <w:bCs/>
          <w:color w:val="000000"/>
          <w:sz w:val="28"/>
          <w:szCs w:val="28"/>
          <w:lang w:val="uk-UA"/>
        </w:rPr>
        <w:t>Широківської</w:t>
      </w:r>
      <w:proofErr w:type="spellEnd"/>
      <w:r w:rsidRPr="000B71E4">
        <w:rPr>
          <w:bCs/>
          <w:color w:val="000000"/>
          <w:sz w:val="28"/>
          <w:szCs w:val="28"/>
          <w:lang w:val="uk-UA"/>
        </w:rPr>
        <w:t xml:space="preserve">  громади  шляхом створення робочих груп, аналізу та досліджень, проведенні навчань та тренінгів, інформування та популяризації таких стратегічних ініціатив, як Стратегія розвитку  </w:t>
      </w:r>
      <w:proofErr w:type="spellStart"/>
      <w:r w:rsidRPr="000B71E4">
        <w:rPr>
          <w:bCs/>
          <w:color w:val="000000"/>
          <w:sz w:val="28"/>
          <w:szCs w:val="28"/>
          <w:lang w:val="uk-UA"/>
        </w:rPr>
        <w:t>Широківської</w:t>
      </w:r>
      <w:proofErr w:type="spellEnd"/>
      <w:r w:rsidRPr="000B71E4">
        <w:rPr>
          <w:bCs/>
          <w:color w:val="000000"/>
          <w:sz w:val="28"/>
          <w:szCs w:val="28"/>
          <w:lang w:val="uk-UA"/>
        </w:rPr>
        <w:t xml:space="preserve">  громади.</w:t>
      </w:r>
    </w:p>
    <w:p w:rsidR="000B71E4" w:rsidRPr="000B71E4" w:rsidRDefault="000B71E4" w:rsidP="000B71E4">
      <w:pPr>
        <w:jc w:val="both"/>
        <w:rPr>
          <w:bCs/>
          <w:color w:val="000000"/>
          <w:sz w:val="28"/>
          <w:szCs w:val="28"/>
          <w:lang w:val="uk-UA"/>
        </w:rPr>
      </w:pPr>
      <w:r w:rsidRPr="000B71E4">
        <w:rPr>
          <w:bCs/>
          <w:color w:val="000000"/>
          <w:sz w:val="28"/>
          <w:szCs w:val="28"/>
          <w:lang w:val="uk-UA"/>
        </w:rPr>
        <w:t xml:space="preserve">Основними компонентами реалізації стратегії </w:t>
      </w:r>
      <w:proofErr w:type="spellStart"/>
      <w:r w:rsidRPr="000B71E4">
        <w:rPr>
          <w:bCs/>
          <w:color w:val="000000"/>
          <w:sz w:val="28"/>
          <w:szCs w:val="28"/>
          <w:lang w:val="uk-UA"/>
        </w:rPr>
        <w:t>Широківської</w:t>
      </w:r>
      <w:proofErr w:type="spellEnd"/>
      <w:r w:rsidRPr="000B71E4">
        <w:rPr>
          <w:bCs/>
          <w:color w:val="000000"/>
          <w:sz w:val="28"/>
          <w:szCs w:val="28"/>
          <w:lang w:val="uk-UA"/>
        </w:rPr>
        <w:t xml:space="preserve"> громади є консультування та безпосередня робота над розробкою і супроводом реалізації стратегічних документів, підтримка організаційних структур реалізації, підготовка аналітичних матеріалів та проведення навчань із стратегічного планування. </w:t>
      </w:r>
    </w:p>
    <w:p w:rsidR="000B71E4" w:rsidRPr="000B71E4" w:rsidRDefault="000B71E4" w:rsidP="000B71E4">
      <w:pPr>
        <w:jc w:val="both"/>
        <w:rPr>
          <w:bCs/>
          <w:color w:val="000000"/>
          <w:sz w:val="28"/>
          <w:szCs w:val="28"/>
          <w:lang w:val="uk-UA"/>
        </w:rPr>
      </w:pPr>
      <w:r w:rsidRPr="000B71E4">
        <w:rPr>
          <w:bCs/>
          <w:color w:val="000000"/>
          <w:sz w:val="28"/>
          <w:szCs w:val="28"/>
          <w:lang w:val="uk-UA"/>
        </w:rPr>
        <w:lastRenderedPageBreak/>
        <w:t>Предметом підготовки п</w:t>
      </w:r>
      <w:r w:rsidR="0093456E">
        <w:rPr>
          <w:bCs/>
          <w:color w:val="000000"/>
          <w:sz w:val="28"/>
          <w:szCs w:val="28"/>
          <w:lang w:val="uk-UA"/>
        </w:rPr>
        <w:t xml:space="preserve">роектів розвитку </w:t>
      </w:r>
      <w:proofErr w:type="spellStart"/>
      <w:r w:rsidR="0093456E">
        <w:rPr>
          <w:bCs/>
          <w:color w:val="000000"/>
          <w:sz w:val="28"/>
          <w:szCs w:val="28"/>
          <w:lang w:val="uk-UA"/>
        </w:rPr>
        <w:t>Широківської</w:t>
      </w:r>
      <w:proofErr w:type="spellEnd"/>
      <w:r w:rsidRPr="000B71E4">
        <w:rPr>
          <w:bCs/>
          <w:color w:val="000000"/>
          <w:sz w:val="28"/>
          <w:szCs w:val="28"/>
          <w:lang w:val="uk-UA"/>
        </w:rPr>
        <w:t xml:space="preserve"> громади є заходи з розробки та реалізації проектів, що фінансуються або </w:t>
      </w:r>
      <w:proofErr w:type="spellStart"/>
      <w:r w:rsidRPr="000B71E4">
        <w:rPr>
          <w:bCs/>
          <w:color w:val="000000"/>
          <w:sz w:val="28"/>
          <w:szCs w:val="28"/>
          <w:lang w:val="uk-UA"/>
        </w:rPr>
        <w:t>співфінансуються</w:t>
      </w:r>
      <w:proofErr w:type="spellEnd"/>
      <w:r w:rsidRPr="000B71E4">
        <w:rPr>
          <w:bCs/>
          <w:color w:val="000000"/>
          <w:sz w:val="28"/>
          <w:szCs w:val="28"/>
          <w:lang w:val="uk-UA"/>
        </w:rPr>
        <w:t xml:space="preserve"> із зовнішніх джерел, у </w:t>
      </w:r>
      <w:proofErr w:type="spellStart"/>
      <w:r w:rsidRPr="000B71E4">
        <w:rPr>
          <w:bCs/>
          <w:color w:val="000000"/>
          <w:sz w:val="28"/>
          <w:szCs w:val="28"/>
          <w:lang w:val="uk-UA"/>
        </w:rPr>
        <w:t>Широківській</w:t>
      </w:r>
      <w:proofErr w:type="spellEnd"/>
      <w:r w:rsidRPr="000B71E4">
        <w:rPr>
          <w:bCs/>
          <w:color w:val="000000"/>
          <w:sz w:val="28"/>
          <w:szCs w:val="28"/>
          <w:lang w:val="uk-UA"/>
        </w:rPr>
        <w:t xml:space="preserve"> сільській  раді та її виконавчих органах. </w:t>
      </w:r>
    </w:p>
    <w:p w:rsidR="000B71E4" w:rsidRPr="000B71E4" w:rsidRDefault="000B71E4" w:rsidP="000B71E4">
      <w:pPr>
        <w:jc w:val="both"/>
        <w:rPr>
          <w:bCs/>
          <w:color w:val="000000"/>
          <w:sz w:val="28"/>
          <w:szCs w:val="28"/>
          <w:lang w:val="uk-UA"/>
        </w:rPr>
      </w:pPr>
      <w:r w:rsidRPr="000B71E4">
        <w:rPr>
          <w:bCs/>
          <w:color w:val="000000"/>
          <w:sz w:val="28"/>
          <w:szCs w:val="28"/>
          <w:lang w:val="uk-UA"/>
        </w:rPr>
        <w:t xml:space="preserve">Основними засадними компонентами підготовки проектів розвитку </w:t>
      </w:r>
      <w:proofErr w:type="spellStart"/>
      <w:r w:rsidRPr="000B71E4">
        <w:rPr>
          <w:bCs/>
          <w:color w:val="000000"/>
          <w:sz w:val="28"/>
          <w:szCs w:val="28"/>
          <w:lang w:val="uk-UA"/>
        </w:rPr>
        <w:t>Широківської</w:t>
      </w:r>
      <w:proofErr w:type="spellEnd"/>
      <w:r w:rsidRPr="000B71E4">
        <w:rPr>
          <w:bCs/>
          <w:color w:val="000000"/>
          <w:sz w:val="28"/>
          <w:szCs w:val="28"/>
          <w:lang w:val="uk-UA"/>
        </w:rPr>
        <w:t xml:space="preserve">  громади є написання, консультування та реалізація проектів міжнародної технічної допомоги з метою розробки та реалізації С</w:t>
      </w:r>
      <w:r w:rsidR="0093456E">
        <w:rPr>
          <w:bCs/>
          <w:color w:val="000000"/>
          <w:sz w:val="28"/>
          <w:szCs w:val="28"/>
          <w:lang w:val="uk-UA"/>
        </w:rPr>
        <w:t xml:space="preserve">тратегії розвитку </w:t>
      </w:r>
      <w:proofErr w:type="spellStart"/>
      <w:r w:rsidR="0093456E">
        <w:rPr>
          <w:bCs/>
          <w:color w:val="000000"/>
          <w:sz w:val="28"/>
          <w:szCs w:val="28"/>
          <w:lang w:val="uk-UA"/>
        </w:rPr>
        <w:t>Широківської</w:t>
      </w:r>
      <w:proofErr w:type="spellEnd"/>
      <w:r w:rsidR="0093456E">
        <w:rPr>
          <w:bCs/>
          <w:color w:val="000000"/>
          <w:sz w:val="28"/>
          <w:szCs w:val="28"/>
          <w:lang w:val="uk-UA"/>
        </w:rPr>
        <w:t xml:space="preserve"> </w:t>
      </w:r>
      <w:r w:rsidRPr="000B71E4">
        <w:rPr>
          <w:bCs/>
          <w:color w:val="000000"/>
          <w:sz w:val="28"/>
          <w:szCs w:val="28"/>
          <w:lang w:val="uk-UA"/>
        </w:rPr>
        <w:t xml:space="preserve">громади. </w:t>
      </w:r>
    </w:p>
    <w:p w:rsidR="000B71E4" w:rsidRPr="000B71E4" w:rsidRDefault="000B71E4" w:rsidP="000B71E4">
      <w:pPr>
        <w:jc w:val="both"/>
        <w:rPr>
          <w:bCs/>
          <w:color w:val="000000"/>
          <w:sz w:val="28"/>
          <w:szCs w:val="28"/>
          <w:lang w:val="uk-UA"/>
        </w:rPr>
      </w:pPr>
      <w:r w:rsidRPr="000B71E4">
        <w:rPr>
          <w:bCs/>
          <w:color w:val="000000"/>
          <w:sz w:val="28"/>
          <w:szCs w:val="28"/>
          <w:lang w:val="uk-UA"/>
        </w:rPr>
        <w:t xml:space="preserve">Предметом діяльності із залучення інвестицій до </w:t>
      </w:r>
      <w:proofErr w:type="spellStart"/>
      <w:r w:rsidRPr="000B71E4">
        <w:rPr>
          <w:bCs/>
          <w:color w:val="000000"/>
          <w:sz w:val="28"/>
          <w:szCs w:val="28"/>
          <w:lang w:val="uk-UA"/>
        </w:rPr>
        <w:t>Широківської</w:t>
      </w:r>
      <w:proofErr w:type="spellEnd"/>
      <w:r w:rsidRPr="000B71E4">
        <w:rPr>
          <w:bCs/>
          <w:color w:val="000000"/>
          <w:sz w:val="28"/>
          <w:szCs w:val="28"/>
          <w:lang w:val="uk-UA"/>
        </w:rPr>
        <w:t xml:space="preserve">  громади є комплекс заходів, спрямованих на дослідження об’єктів інвестування, створення інвестиційних паспортів, вжиття заходів по залученню інвесторів та заохоченню суб’єктів економіки до розширення інвестиційної діяльності в </w:t>
      </w:r>
      <w:proofErr w:type="spellStart"/>
      <w:r w:rsidRPr="000B71E4">
        <w:rPr>
          <w:bCs/>
          <w:color w:val="000000"/>
          <w:sz w:val="28"/>
          <w:szCs w:val="28"/>
          <w:lang w:val="uk-UA"/>
        </w:rPr>
        <w:t>Широківській</w:t>
      </w:r>
      <w:proofErr w:type="spellEnd"/>
      <w:r w:rsidRPr="000B71E4">
        <w:rPr>
          <w:bCs/>
          <w:color w:val="000000"/>
          <w:sz w:val="28"/>
          <w:szCs w:val="28"/>
          <w:lang w:val="uk-UA"/>
        </w:rPr>
        <w:t xml:space="preserve">  громаді.</w:t>
      </w:r>
    </w:p>
    <w:p w:rsidR="000B71E4" w:rsidRPr="000B71E4" w:rsidRDefault="000B71E4" w:rsidP="000B71E4">
      <w:pPr>
        <w:jc w:val="both"/>
        <w:rPr>
          <w:bCs/>
          <w:color w:val="000000"/>
          <w:sz w:val="28"/>
          <w:szCs w:val="28"/>
          <w:lang w:val="uk-UA"/>
        </w:rPr>
      </w:pPr>
      <w:r w:rsidRPr="000B71E4">
        <w:rPr>
          <w:bCs/>
          <w:color w:val="000000"/>
          <w:sz w:val="28"/>
          <w:szCs w:val="28"/>
          <w:lang w:val="uk-UA"/>
        </w:rPr>
        <w:t xml:space="preserve">Основними компонентами діяльності із залучення інвестицій є написання, видання, поширення аналітичних та формалізованих документів, проведення публічних заходів для розширення інвестиційного потенціалу  </w:t>
      </w:r>
      <w:proofErr w:type="spellStart"/>
      <w:r w:rsidRPr="000B71E4">
        <w:rPr>
          <w:bCs/>
          <w:color w:val="000000"/>
          <w:sz w:val="28"/>
          <w:szCs w:val="28"/>
          <w:lang w:val="uk-UA"/>
        </w:rPr>
        <w:t>Широківської</w:t>
      </w:r>
      <w:proofErr w:type="spellEnd"/>
      <w:r w:rsidRPr="000B71E4">
        <w:rPr>
          <w:bCs/>
          <w:color w:val="000000"/>
          <w:sz w:val="28"/>
          <w:szCs w:val="28"/>
          <w:lang w:val="uk-UA"/>
        </w:rPr>
        <w:t xml:space="preserve">  громади.</w:t>
      </w:r>
    </w:p>
    <w:p w:rsidR="000B71E4" w:rsidRPr="000B71E4" w:rsidRDefault="000B71E4" w:rsidP="000B71E4">
      <w:pPr>
        <w:jc w:val="center"/>
        <w:rPr>
          <w:b/>
          <w:bCs/>
          <w:color w:val="000000"/>
          <w:sz w:val="28"/>
          <w:szCs w:val="28"/>
          <w:lang w:val="uk-UA"/>
        </w:rPr>
      </w:pPr>
    </w:p>
    <w:p w:rsidR="000B71E4" w:rsidRPr="000B71E4" w:rsidRDefault="000B71E4" w:rsidP="000B71E4">
      <w:pPr>
        <w:jc w:val="both"/>
        <w:rPr>
          <w:b/>
          <w:bCs/>
          <w:color w:val="000000"/>
          <w:sz w:val="28"/>
          <w:szCs w:val="28"/>
          <w:lang w:val="uk-UA"/>
        </w:rPr>
      </w:pPr>
      <w:r w:rsidRPr="000B71E4">
        <w:rPr>
          <w:b/>
          <w:bCs/>
          <w:color w:val="000000"/>
          <w:sz w:val="28"/>
          <w:szCs w:val="28"/>
          <w:lang w:val="uk-UA"/>
        </w:rPr>
        <w:t xml:space="preserve">5. Очікувані результати виконання Програми </w:t>
      </w:r>
    </w:p>
    <w:p w:rsidR="000B71E4" w:rsidRPr="000B71E4" w:rsidRDefault="000B71E4" w:rsidP="000B71E4">
      <w:pPr>
        <w:jc w:val="both"/>
        <w:rPr>
          <w:bCs/>
          <w:color w:val="000000"/>
          <w:sz w:val="28"/>
          <w:szCs w:val="28"/>
          <w:lang w:val="uk-UA"/>
        </w:rPr>
      </w:pPr>
      <w:r w:rsidRPr="000B71E4">
        <w:rPr>
          <w:bCs/>
          <w:color w:val="000000"/>
          <w:sz w:val="28"/>
          <w:szCs w:val="28"/>
          <w:lang w:val="uk-UA"/>
        </w:rPr>
        <w:t xml:space="preserve">Очікуваними результатами реалізації Програми є: </w:t>
      </w:r>
    </w:p>
    <w:p w:rsidR="000B71E4" w:rsidRPr="000B71E4" w:rsidRDefault="000B71E4" w:rsidP="000B71E4">
      <w:pPr>
        <w:jc w:val="both"/>
        <w:rPr>
          <w:bCs/>
          <w:color w:val="000000"/>
          <w:sz w:val="28"/>
          <w:szCs w:val="28"/>
          <w:lang w:val="uk-UA"/>
        </w:rPr>
      </w:pPr>
      <w:r w:rsidRPr="000B71E4">
        <w:rPr>
          <w:bCs/>
          <w:color w:val="000000"/>
          <w:sz w:val="28"/>
          <w:szCs w:val="28"/>
          <w:lang w:val="uk-UA"/>
        </w:rPr>
        <w:t>-</w:t>
      </w:r>
      <w:r w:rsidRPr="000B71E4">
        <w:rPr>
          <w:bCs/>
          <w:color w:val="000000"/>
          <w:sz w:val="28"/>
          <w:szCs w:val="28"/>
          <w:lang w:val="uk-UA"/>
        </w:rPr>
        <w:tab/>
        <w:t xml:space="preserve">систематизація стратегічних ініціатив в </w:t>
      </w:r>
      <w:proofErr w:type="spellStart"/>
      <w:r w:rsidRPr="000B71E4">
        <w:rPr>
          <w:bCs/>
          <w:color w:val="000000"/>
          <w:sz w:val="28"/>
          <w:szCs w:val="28"/>
          <w:lang w:val="uk-UA"/>
        </w:rPr>
        <w:t>Широківській</w:t>
      </w:r>
      <w:proofErr w:type="spellEnd"/>
      <w:r w:rsidRPr="000B71E4">
        <w:rPr>
          <w:bCs/>
          <w:color w:val="000000"/>
          <w:sz w:val="28"/>
          <w:szCs w:val="28"/>
          <w:lang w:val="uk-UA"/>
        </w:rPr>
        <w:t xml:space="preserve">  громаді.</w:t>
      </w:r>
    </w:p>
    <w:p w:rsidR="000B71E4" w:rsidRPr="000B71E4" w:rsidRDefault="000B71E4" w:rsidP="000B71E4">
      <w:pPr>
        <w:jc w:val="both"/>
        <w:rPr>
          <w:bCs/>
          <w:color w:val="000000"/>
          <w:sz w:val="28"/>
          <w:szCs w:val="28"/>
          <w:lang w:val="uk-UA"/>
        </w:rPr>
      </w:pPr>
      <w:r w:rsidRPr="000B71E4">
        <w:rPr>
          <w:bCs/>
          <w:color w:val="000000"/>
          <w:sz w:val="28"/>
          <w:szCs w:val="28"/>
          <w:lang w:val="uk-UA"/>
        </w:rPr>
        <w:t>-</w:t>
      </w:r>
      <w:r w:rsidRPr="000B71E4">
        <w:rPr>
          <w:bCs/>
          <w:color w:val="000000"/>
          <w:sz w:val="28"/>
          <w:szCs w:val="28"/>
          <w:lang w:val="uk-UA"/>
        </w:rPr>
        <w:tab/>
        <w:t xml:space="preserve">розробка та створення Стратегії розвитку </w:t>
      </w:r>
      <w:proofErr w:type="spellStart"/>
      <w:r w:rsidRPr="000B71E4">
        <w:rPr>
          <w:bCs/>
          <w:color w:val="000000"/>
          <w:sz w:val="28"/>
          <w:szCs w:val="28"/>
          <w:lang w:val="uk-UA"/>
        </w:rPr>
        <w:t>Широківської</w:t>
      </w:r>
      <w:proofErr w:type="spellEnd"/>
      <w:r w:rsidRPr="000B71E4">
        <w:rPr>
          <w:bCs/>
          <w:color w:val="000000"/>
          <w:sz w:val="28"/>
          <w:szCs w:val="28"/>
          <w:lang w:val="uk-UA"/>
        </w:rPr>
        <w:t xml:space="preserve">  громади; </w:t>
      </w:r>
    </w:p>
    <w:p w:rsidR="000B71E4" w:rsidRPr="000B71E4" w:rsidRDefault="000B71E4" w:rsidP="000B71E4">
      <w:pPr>
        <w:jc w:val="both"/>
        <w:rPr>
          <w:bCs/>
          <w:color w:val="000000"/>
          <w:sz w:val="28"/>
          <w:szCs w:val="28"/>
          <w:lang w:val="uk-UA"/>
        </w:rPr>
      </w:pPr>
      <w:r w:rsidRPr="000B71E4">
        <w:rPr>
          <w:bCs/>
          <w:color w:val="000000"/>
          <w:sz w:val="28"/>
          <w:szCs w:val="28"/>
          <w:lang w:val="uk-UA"/>
        </w:rPr>
        <w:t>-</w:t>
      </w:r>
      <w:r w:rsidRPr="000B71E4">
        <w:rPr>
          <w:bCs/>
          <w:color w:val="000000"/>
          <w:sz w:val="28"/>
          <w:szCs w:val="28"/>
          <w:lang w:val="uk-UA"/>
        </w:rPr>
        <w:tab/>
        <w:t xml:space="preserve">створення привабливого інвестиційного іміджу </w:t>
      </w:r>
      <w:proofErr w:type="spellStart"/>
      <w:r w:rsidRPr="000B71E4">
        <w:rPr>
          <w:bCs/>
          <w:color w:val="000000"/>
          <w:sz w:val="28"/>
          <w:szCs w:val="28"/>
          <w:lang w:val="uk-UA"/>
        </w:rPr>
        <w:t>Широківської</w:t>
      </w:r>
      <w:proofErr w:type="spellEnd"/>
      <w:r w:rsidRPr="000B71E4">
        <w:rPr>
          <w:bCs/>
          <w:color w:val="000000"/>
          <w:sz w:val="28"/>
          <w:szCs w:val="28"/>
          <w:lang w:val="uk-UA"/>
        </w:rPr>
        <w:t xml:space="preserve">  громади  в Україні та за її межами; </w:t>
      </w:r>
    </w:p>
    <w:p w:rsidR="000B71E4" w:rsidRPr="000B71E4" w:rsidRDefault="000B71E4" w:rsidP="000B71E4">
      <w:pPr>
        <w:jc w:val="both"/>
        <w:rPr>
          <w:bCs/>
          <w:color w:val="000000"/>
          <w:sz w:val="28"/>
          <w:szCs w:val="28"/>
          <w:lang w:val="uk-UA"/>
        </w:rPr>
      </w:pPr>
      <w:r w:rsidRPr="000B71E4">
        <w:rPr>
          <w:bCs/>
          <w:color w:val="000000"/>
          <w:sz w:val="28"/>
          <w:szCs w:val="28"/>
          <w:lang w:val="uk-UA"/>
        </w:rPr>
        <w:t>-</w:t>
      </w:r>
      <w:r w:rsidRPr="000B71E4">
        <w:rPr>
          <w:bCs/>
          <w:color w:val="000000"/>
          <w:sz w:val="28"/>
          <w:szCs w:val="28"/>
          <w:lang w:val="uk-UA"/>
        </w:rPr>
        <w:tab/>
        <w:t xml:space="preserve">активізація залучення технічної допомоги через міжнародні організації та їх програми співробітництва; </w:t>
      </w:r>
    </w:p>
    <w:p w:rsidR="000B71E4" w:rsidRPr="000B71E4" w:rsidRDefault="000B71E4" w:rsidP="000B71E4">
      <w:pPr>
        <w:jc w:val="both"/>
        <w:rPr>
          <w:bCs/>
          <w:color w:val="000000"/>
          <w:sz w:val="28"/>
          <w:szCs w:val="28"/>
          <w:lang w:val="uk-UA"/>
        </w:rPr>
      </w:pPr>
      <w:r w:rsidRPr="000B71E4">
        <w:rPr>
          <w:bCs/>
          <w:color w:val="000000"/>
          <w:sz w:val="28"/>
          <w:szCs w:val="28"/>
          <w:lang w:val="uk-UA"/>
        </w:rPr>
        <w:t>-</w:t>
      </w:r>
      <w:r w:rsidRPr="000B71E4">
        <w:rPr>
          <w:bCs/>
          <w:color w:val="000000"/>
          <w:sz w:val="28"/>
          <w:szCs w:val="28"/>
          <w:lang w:val="uk-UA"/>
        </w:rPr>
        <w:tab/>
        <w:t xml:space="preserve">покращання інформованості потенційних інвесторів про можливості вкладання коштів у </w:t>
      </w:r>
      <w:proofErr w:type="spellStart"/>
      <w:r w:rsidRPr="000B71E4">
        <w:rPr>
          <w:bCs/>
          <w:color w:val="000000"/>
          <w:sz w:val="28"/>
          <w:szCs w:val="28"/>
          <w:lang w:val="uk-UA"/>
        </w:rPr>
        <w:t>Широківську</w:t>
      </w:r>
      <w:proofErr w:type="spellEnd"/>
      <w:r w:rsidRPr="000B71E4">
        <w:rPr>
          <w:bCs/>
          <w:color w:val="000000"/>
          <w:sz w:val="28"/>
          <w:szCs w:val="28"/>
          <w:lang w:val="uk-UA"/>
        </w:rPr>
        <w:t xml:space="preserve"> громаду. </w:t>
      </w:r>
    </w:p>
    <w:p w:rsidR="000B71E4" w:rsidRPr="000B71E4" w:rsidRDefault="000B71E4" w:rsidP="000B71E4">
      <w:pPr>
        <w:jc w:val="both"/>
        <w:rPr>
          <w:bCs/>
          <w:color w:val="000000"/>
          <w:sz w:val="28"/>
          <w:szCs w:val="28"/>
          <w:lang w:val="uk-UA"/>
        </w:rPr>
      </w:pPr>
      <w:r w:rsidRPr="000B71E4">
        <w:rPr>
          <w:bCs/>
          <w:color w:val="000000"/>
          <w:sz w:val="28"/>
          <w:szCs w:val="28"/>
          <w:lang w:val="uk-UA"/>
        </w:rPr>
        <w:t>-</w:t>
      </w:r>
      <w:r w:rsidRPr="000B71E4">
        <w:rPr>
          <w:bCs/>
          <w:color w:val="000000"/>
          <w:sz w:val="28"/>
          <w:szCs w:val="28"/>
          <w:lang w:val="uk-UA"/>
        </w:rPr>
        <w:tab/>
        <w:t xml:space="preserve">просування </w:t>
      </w:r>
      <w:proofErr w:type="spellStart"/>
      <w:r w:rsidRPr="000B71E4">
        <w:rPr>
          <w:bCs/>
          <w:color w:val="000000"/>
          <w:sz w:val="28"/>
          <w:szCs w:val="28"/>
          <w:lang w:val="uk-UA"/>
        </w:rPr>
        <w:t>неінвестиційних</w:t>
      </w:r>
      <w:proofErr w:type="spellEnd"/>
      <w:r w:rsidRPr="000B71E4">
        <w:rPr>
          <w:bCs/>
          <w:color w:val="000000"/>
          <w:sz w:val="28"/>
          <w:szCs w:val="28"/>
          <w:lang w:val="uk-UA"/>
        </w:rPr>
        <w:t xml:space="preserve"> та інвестиційних проектів тощо. </w:t>
      </w:r>
    </w:p>
    <w:p w:rsidR="000B71E4" w:rsidRPr="000B71E4" w:rsidRDefault="000B71E4" w:rsidP="000B71E4">
      <w:pPr>
        <w:jc w:val="center"/>
        <w:rPr>
          <w:b/>
          <w:bCs/>
          <w:color w:val="000000"/>
          <w:sz w:val="28"/>
          <w:szCs w:val="28"/>
          <w:lang w:val="uk-UA"/>
        </w:rPr>
      </w:pPr>
    </w:p>
    <w:p w:rsidR="000B71E4" w:rsidRPr="000B71E4" w:rsidRDefault="000B71E4" w:rsidP="000B71E4">
      <w:pPr>
        <w:jc w:val="both"/>
        <w:rPr>
          <w:b/>
          <w:bCs/>
          <w:color w:val="000000"/>
          <w:sz w:val="28"/>
          <w:szCs w:val="28"/>
          <w:lang w:val="uk-UA"/>
        </w:rPr>
      </w:pPr>
      <w:r w:rsidRPr="000B71E4">
        <w:rPr>
          <w:b/>
          <w:bCs/>
          <w:color w:val="000000"/>
          <w:sz w:val="28"/>
          <w:szCs w:val="28"/>
          <w:lang w:val="uk-UA"/>
        </w:rPr>
        <w:t xml:space="preserve">Система оцінювання результативності </w:t>
      </w:r>
    </w:p>
    <w:p w:rsidR="000B71E4" w:rsidRPr="000B71E4" w:rsidRDefault="000B71E4" w:rsidP="000B71E4">
      <w:pPr>
        <w:jc w:val="both"/>
        <w:rPr>
          <w:bCs/>
          <w:color w:val="000000"/>
          <w:sz w:val="28"/>
          <w:szCs w:val="28"/>
          <w:lang w:val="uk-UA"/>
        </w:rPr>
      </w:pPr>
      <w:r w:rsidRPr="000B71E4">
        <w:rPr>
          <w:bCs/>
          <w:color w:val="000000"/>
          <w:sz w:val="28"/>
          <w:szCs w:val="28"/>
          <w:lang w:val="uk-UA"/>
        </w:rPr>
        <w:t xml:space="preserve">Система оцінювання результативності та ефективності Програми – одна з ключових умов її успішного впровадження. Моніторинг здійснення інвестиційної політики буде проводитись шляхом встановлення відповідних індикаторів та методів їх обрахування. Система моніторингу здійснення підтримки та сприяння реалізації стратегічних ініціатив та підготовки проектів розвитку </w:t>
      </w:r>
      <w:proofErr w:type="spellStart"/>
      <w:r w:rsidRPr="000B71E4">
        <w:rPr>
          <w:bCs/>
          <w:color w:val="000000"/>
          <w:sz w:val="28"/>
          <w:szCs w:val="28"/>
          <w:lang w:val="uk-UA"/>
        </w:rPr>
        <w:t>Широківської</w:t>
      </w:r>
      <w:proofErr w:type="spellEnd"/>
      <w:r w:rsidRPr="000B71E4">
        <w:rPr>
          <w:bCs/>
          <w:color w:val="000000"/>
          <w:sz w:val="28"/>
          <w:szCs w:val="28"/>
          <w:lang w:val="uk-UA"/>
        </w:rPr>
        <w:t xml:space="preserve">  громади  включає наступні індикатори: </w:t>
      </w:r>
    </w:p>
    <w:p w:rsidR="000B71E4" w:rsidRPr="000B71E4" w:rsidRDefault="000B71E4" w:rsidP="000B71E4">
      <w:pPr>
        <w:jc w:val="both"/>
        <w:rPr>
          <w:bCs/>
          <w:color w:val="000000"/>
          <w:sz w:val="28"/>
          <w:szCs w:val="28"/>
          <w:lang w:val="uk-UA"/>
        </w:rPr>
      </w:pPr>
      <w:r w:rsidRPr="000B71E4">
        <w:rPr>
          <w:bCs/>
          <w:color w:val="000000"/>
          <w:sz w:val="28"/>
          <w:szCs w:val="28"/>
          <w:lang w:val="uk-UA"/>
        </w:rPr>
        <w:t>1)</w:t>
      </w:r>
      <w:r w:rsidRPr="000B71E4">
        <w:rPr>
          <w:bCs/>
          <w:color w:val="000000"/>
          <w:sz w:val="28"/>
          <w:szCs w:val="28"/>
          <w:lang w:val="uk-UA"/>
        </w:rPr>
        <w:tab/>
        <w:t xml:space="preserve">проведені публічні заходи (прес-конференції, круглі столи, форуми) з розробки та затвердження Стратегії розвитку  </w:t>
      </w:r>
      <w:proofErr w:type="spellStart"/>
      <w:r w:rsidRPr="000B71E4">
        <w:rPr>
          <w:bCs/>
          <w:color w:val="000000"/>
          <w:sz w:val="28"/>
          <w:szCs w:val="28"/>
          <w:lang w:val="uk-UA"/>
        </w:rPr>
        <w:t>Широківської</w:t>
      </w:r>
      <w:proofErr w:type="spellEnd"/>
      <w:r w:rsidRPr="000B71E4">
        <w:rPr>
          <w:bCs/>
          <w:color w:val="000000"/>
          <w:sz w:val="28"/>
          <w:szCs w:val="28"/>
          <w:lang w:val="uk-UA"/>
        </w:rPr>
        <w:t xml:space="preserve">  громади; </w:t>
      </w:r>
    </w:p>
    <w:p w:rsidR="000B71E4" w:rsidRPr="000B71E4" w:rsidRDefault="000B71E4" w:rsidP="000B71E4">
      <w:pPr>
        <w:jc w:val="both"/>
        <w:rPr>
          <w:bCs/>
          <w:color w:val="000000"/>
          <w:sz w:val="28"/>
          <w:szCs w:val="28"/>
          <w:lang w:val="uk-UA"/>
        </w:rPr>
      </w:pPr>
      <w:r w:rsidRPr="000B71E4">
        <w:rPr>
          <w:bCs/>
          <w:color w:val="000000"/>
          <w:sz w:val="28"/>
          <w:szCs w:val="28"/>
          <w:lang w:val="uk-UA"/>
        </w:rPr>
        <w:t>2)</w:t>
      </w:r>
      <w:r w:rsidRPr="000B71E4">
        <w:rPr>
          <w:bCs/>
          <w:color w:val="000000"/>
          <w:sz w:val="28"/>
          <w:szCs w:val="28"/>
          <w:lang w:val="uk-UA"/>
        </w:rPr>
        <w:tab/>
        <w:t xml:space="preserve">проведені соціологічні дослідження, опитування, фокус-групи; </w:t>
      </w:r>
    </w:p>
    <w:p w:rsidR="000B71E4" w:rsidRPr="000B71E4" w:rsidRDefault="000B71E4" w:rsidP="000B71E4">
      <w:pPr>
        <w:jc w:val="both"/>
        <w:rPr>
          <w:bCs/>
          <w:color w:val="000000"/>
          <w:sz w:val="28"/>
          <w:szCs w:val="28"/>
          <w:lang w:val="uk-UA"/>
        </w:rPr>
      </w:pPr>
      <w:r w:rsidRPr="000B71E4">
        <w:rPr>
          <w:bCs/>
          <w:color w:val="000000"/>
          <w:sz w:val="28"/>
          <w:szCs w:val="28"/>
          <w:lang w:val="uk-UA"/>
        </w:rPr>
        <w:t>3)</w:t>
      </w:r>
      <w:r w:rsidRPr="000B71E4">
        <w:rPr>
          <w:bCs/>
          <w:color w:val="000000"/>
          <w:sz w:val="28"/>
          <w:szCs w:val="28"/>
          <w:lang w:val="uk-UA"/>
        </w:rPr>
        <w:tab/>
        <w:t xml:space="preserve">надані експертні висновки, розроблені аналітичні матеріали із стратегічного планування; </w:t>
      </w:r>
    </w:p>
    <w:p w:rsidR="000B71E4" w:rsidRPr="000B71E4" w:rsidRDefault="000B71E4" w:rsidP="000B71E4">
      <w:pPr>
        <w:jc w:val="both"/>
        <w:rPr>
          <w:bCs/>
          <w:color w:val="000000"/>
          <w:sz w:val="28"/>
          <w:szCs w:val="28"/>
          <w:lang w:val="uk-UA"/>
        </w:rPr>
      </w:pPr>
      <w:r w:rsidRPr="000B71E4">
        <w:rPr>
          <w:bCs/>
          <w:color w:val="000000"/>
          <w:sz w:val="28"/>
          <w:szCs w:val="28"/>
          <w:lang w:val="uk-UA"/>
        </w:rPr>
        <w:t>4)</w:t>
      </w:r>
      <w:r w:rsidRPr="000B71E4">
        <w:rPr>
          <w:bCs/>
          <w:color w:val="000000"/>
          <w:sz w:val="28"/>
          <w:szCs w:val="28"/>
          <w:lang w:val="uk-UA"/>
        </w:rPr>
        <w:tab/>
        <w:t xml:space="preserve">проведені навчання та тренінги з стратегічного планування та проектного менеджменту; </w:t>
      </w:r>
    </w:p>
    <w:p w:rsidR="000B71E4" w:rsidRPr="000B71E4" w:rsidRDefault="000B71E4" w:rsidP="000B71E4">
      <w:pPr>
        <w:jc w:val="both"/>
        <w:rPr>
          <w:bCs/>
          <w:color w:val="000000"/>
          <w:sz w:val="28"/>
          <w:szCs w:val="28"/>
          <w:lang w:val="uk-UA"/>
        </w:rPr>
      </w:pPr>
      <w:r w:rsidRPr="000B71E4">
        <w:rPr>
          <w:bCs/>
          <w:color w:val="000000"/>
          <w:sz w:val="28"/>
          <w:szCs w:val="28"/>
          <w:lang w:val="uk-UA"/>
        </w:rPr>
        <w:t>5)</w:t>
      </w:r>
      <w:r w:rsidRPr="000B71E4">
        <w:rPr>
          <w:bCs/>
          <w:color w:val="000000"/>
          <w:sz w:val="28"/>
          <w:szCs w:val="28"/>
          <w:lang w:val="uk-UA"/>
        </w:rPr>
        <w:tab/>
        <w:t xml:space="preserve">розроблена та затверджена Стратегія розвитку </w:t>
      </w:r>
      <w:proofErr w:type="spellStart"/>
      <w:r w:rsidRPr="000B71E4">
        <w:rPr>
          <w:bCs/>
          <w:color w:val="000000"/>
          <w:sz w:val="28"/>
          <w:szCs w:val="28"/>
          <w:lang w:val="uk-UA"/>
        </w:rPr>
        <w:t>Широківської</w:t>
      </w:r>
      <w:proofErr w:type="spellEnd"/>
      <w:r w:rsidRPr="000B71E4">
        <w:rPr>
          <w:bCs/>
          <w:color w:val="000000"/>
          <w:sz w:val="28"/>
          <w:szCs w:val="28"/>
          <w:lang w:val="uk-UA"/>
        </w:rPr>
        <w:t xml:space="preserve"> громади ; </w:t>
      </w:r>
    </w:p>
    <w:p w:rsidR="000B71E4" w:rsidRPr="000B71E4" w:rsidRDefault="000B71E4" w:rsidP="000B71E4">
      <w:pPr>
        <w:jc w:val="both"/>
        <w:rPr>
          <w:bCs/>
          <w:color w:val="000000"/>
          <w:sz w:val="28"/>
          <w:szCs w:val="28"/>
          <w:lang w:val="uk-UA"/>
        </w:rPr>
      </w:pPr>
      <w:r w:rsidRPr="000B71E4">
        <w:rPr>
          <w:bCs/>
          <w:color w:val="000000"/>
          <w:sz w:val="28"/>
          <w:szCs w:val="28"/>
          <w:lang w:val="uk-UA"/>
        </w:rPr>
        <w:t>6)</w:t>
      </w:r>
      <w:r w:rsidRPr="000B71E4">
        <w:rPr>
          <w:bCs/>
          <w:color w:val="000000"/>
          <w:sz w:val="28"/>
          <w:szCs w:val="28"/>
          <w:lang w:val="uk-UA"/>
        </w:rPr>
        <w:tab/>
        <w:t xml:space="preserve">розроблені </w:t>
      </w:r>
      <w:r w:rsidRPr="000B71E4">
        <w:rPr>
          <w:bCs/>
          <w:color w:val="000000"/>
          <w:sz w:val="28"/>
          <w:szCs w:val="28"/>
          <w:lang w:val="uk-UA"/>
        </w:rPr>
        <w:tab/>
        <w:t xml:space="preserve">та подані до донорських організацій заявки для фінансування проектів – 40 заявок на рік; </w:t>
      </w:r>
    </w:p>
    <w:p w:rsidR="000B71E4" w:rsidRPr="000B71E4" w:rsidRDefault="000B71E4" w:rsidP="000B71E4">
      <w:pPr>
        <w:jc w:val="both"/>
        <w:rPr>
          <w:bCs/>
          <w:color w:val="000000"/>
          <w:sz w:val="28"/>
          <w:szCs w:val="28"/>
          <w:lang w:val="uk-UA"/>
        </w:rPr>
      </w:pPr>
      <w:r w:rsidRPr="000B71E4">
        <w:rPr>
          <w:bCs/>
          <w:color w:val="000000"/>
          <w:sz w:val="28"/>
          <w:szCs w:val="28"/>
          <w:lang w:val="uk-UA"/>
        </w:rPr>
        <w:lastRenderedPageBreak/>
        <w:t>7)</w:t>
      </w:r>
      <w:r w:rsidRPr="000B71E4">
        <w:rPr>
          <w:bCs/>
          <w:color w:val="000000"/>
          <w:sz w:val="28"/>
          <w:szCs w:val="28"/>
          <w:lang w:val="uk-UA"/>
        </w:rPr>
        <w:tab/>
        <w:t xml:space="preserve">залучені для реалізації розроблених проектів грантові, донорські кошти або кошти міжнародної технічної допомоги; </w:t>
      </w:r>
    </w:p>
    <w:p w:rsidR="000B71E4" w:rsidRPr="000B71E4" w:rsidRDefault="000B71E4" w:rsidP="000B71E4">
      <w:pPr>
        <w:jc w:val="both"/>
        <w:rPr>
          <w:bCs/>
          <w:color w:val="000000"/>
          <w:sz w:val="28"/>
          <w:szCs w:val="28"/>
          <w:lang w:val="uk-UA"/>
        </w:rPr>
      </w:pPr>
      <w:r w:rsidRPr="000B71E4">
        <w:rPr>
          <w:bCs/>
          <w:color w:val="000000"/>
          <w:sz w:val="28"/>
          <w:szCs w:val="28"/>
          <w:lang w:val="uk-UA"/>
        </w:rPr>
        <w:t>8)</w:t>
      </w:r>
      <w:r w:rsidRPr="000B71E4">
        <w:rPr>
          <w:bCs/>
          <w:color w:val="000000"/>
          <w:sz w:val="28"/>
          <w:szCs w:val="28"/>
          <w:lang w:val="uk-UA"/>
        </w:rPr>
        <w:tab/>
        <w:t xml:space="preserve">створений бренд-бук Агенції розвитку; </w:t>
      </w:r>
    </w:p>
    <w:p w:rsidR="000B71E4" w:rsidRPr="000B71E4" w:rsidRDefault="000B71E4" w:rsidP="000B71E4">
      <w:pPr>
        <w:jc w:val="both"/>
        <w:rPr>
          <w:bCs/>
          <w:color w:val="000000"/>
          <w:sz w:val="28"/>
          <w:szCs w:val="28"/>
          <w:lang w:val="uk-UA"/>
        </w:rPr>
      </w:pPr>
      <w:r w:rsidRPr="000B71E4">
        <w:rPr>
          <w:bCs/>
          <w:color w:val="000000"/>
          <w:sz w:val="28"/>
          <w:szCs w:val="28"/>
          <w:lang w:val="uk-UA"/>
        </w:rPr>
        <w:t>9)</w:t>
      </w:r>
      <w:r w:rsidRPr="000B71E4">
        <w:rPr>
          <w:bCs/>
          <w:color w:val="000000"/>
          <w:sz w:val="28"/>
          <w:szCs w:val="28"/>
          <w:lang w:val="uk-UA"/>
        </w:rPr>
        <w:tab/>
        <w:t xml:space="preserve">створений </w:t>
      </w:r>
      <w:proofErr w:type="spellStart"/>
      <w:r w:rsidRPr="000B71E4">
        <w:rPr>
          <w:bCs/>
          <w:color w:val="000000"/>
          <w:sz w:val="28"/>
          <w:szCs w:val="28"/>
          <w:lang w:val="uk-UA"/>
        </w:rPr>
        <w:t>веб-сайт</w:t>
      </w:r>
      <w:proofErr w:type="spellEnd"/>
      <w:r w:rsidRPr="000B71E4">
        <w:rPr>
          <w:bCs/>
          <w:color w:val="000000"/>
          <w:sz w:val="28"/>
          <w:szCs w:val="28"/>
          <w:lang w:val="uk-UA"/>
        </w:rPr>
        <w:t xml:space="preserve"> Агенції розвитку; </w:t>
      </w:r>
    </w:p>
    <w:p w:rsidR="000B71E4" w:rsidRPr="000B71E4" w:rsidRDefault="000B71E4" w:rsidP="000B71E4">
      <w:pPr>
        <w:jc w:val="both"/>
        <w:rPr>
          <w:bCs/>
          <w:color w:val="000000"/>
          <w:sz w:val="28"/>
          <w:szCs w:val="28"/>
          <w:lang w:val="uk-UA"/>
        </w:rPr>
      </w:pPr>
      <w:r w:rsidRPr="000B71E4">
        <w:rPr>
          <w:bCs/>
          <w:color w:val="000000"/>
          <w:sz w:val="28"/>
          <w:szCs w:val="28"/>
          <w:lang w:val="uk-UA"/>
        </w:rPr>
        <w:t>10)</w:t>
      </w:r>
      <w:r w:rsidRPr="000B71E4">
        <w:rPr>
          <w:bCs/>
          <w:color w:val="000000"/>
          <w:sz w:val="28"/>
          <w:szCs w:val="28"/>
          <w:lang w:val="uk-UA"/>
        </w:rPr>
        <w:tab/>
        <w:t xml:space="preserve">50 інформаційних повідомлень на рік у ЗМІ та соціальні мережі щодо діяльності Агенції розвитку; </w:t>
      </w:r>
    </w:p>
    <w:p w:rsidR="000B71E4" w:rsidRPr="000B71E4" w:rsidRDefault="000B71E4" w:rsidP="000B71E4">
      <w:pPr>
        <w:jc w:val="both"/>
        <w:rPr>
          <w:bCs/>
          <w:color w:val="000000"/>
          <w:sz w:val="28"/>
          <w:szCs w:val="28"/>
          <w:lang w:val="uk-UA"/>
        </w:rPr>
      </w:pPr>
      <w:r w:rsidRPr="000B71E4">
        <w:rPr>
          <w:bCs/>
          <w:color w:val="000000"/>
          <w:sz w:val="28"/>
          <w:szCs w:val="28"/>
          <w:lang w:val="uk-UA"/>
        </w:rPr>
        <w:t>11)</w:t>
      </w:r>
      <w:r w:rsidRPr="000B71E4">
        <w:rPr>
          <w:bCs/>
          <w:color w:val="000000"/>
          <w:sz w:val="28"/>
          <w:szCs w:val="28"/>
          <w:lang w:val="uk-UA"/>
        </w:rPr>
        <w:tab/>
        <w:t>організаційні заходи з прийому представників донорських організацій;</w:t>
      </w:r>
    </w:p>
    <w:p w:rsidR="000B71E4" w:rsidRPr="000B71E4" w:rsidRDefault="000B71E4" w:rsidP="000B71E4">
      <w:pPr>
        <w:jc w:val="both"/>
        <w:rPr>
          <w:bCs/>
          <w:color w:val="000000"/>
          <w:sz w:val="28"/>
          <w:szCs w:val="28"/>
          <w:lang w:val="uk-UA"/>
        </w:rPr>
      </w:pPr>
      <w:r w:rsidRPr="000B71E4">
        <w:rPr>
          <w:bCs/>
          <w:color w:val="000000"/>
          <w:sz w:val="28"/>
          <w:szCs w:val="28"/>
          <w:lang w:val="uk-UA"/>
        </w:rPr>
        <w:t>12)</w:t>
      </w:r>
      <w:r w:rsidRPr="000B71E4">
        <w:rPr>
          <w:bCs/>
          <w:color w:val="000000"/>
          <w:sz w:val="28"/>
          <w:szCs w:val="28"/>
          <w:lang w:val="uk-UA"/>
        </w:rPr>
        <w:tab/>
        <w:t xml:space="preserve">розробка програм </w:t>
      </w:r>
      <w:proofErr w:type="spellStart"/>
      <w:r w:rsidRPr="000B71E4">
        <w:rPr>
          <w:bCs/>
          <w:color w:val="000000"/>
          <w:sz w:val="28"/>
          <w:szCs w:val="28"/>
          <w:lang w:val="uk-UA"/>
        </w:rPr>
        <w:t>кваліфікаційно</w:t>
      </w:r>
      <w:proofErr w:type="spellEnd"/>
      <w:r w:rsidRPr="000B71E4">
        <w:rPr>
          <w:bCs/>
          <w:color w:val="000000"/>
          <w:sz w:val="28"/>
          <w:szCs w:val="28"/>
          <w:lang w:val="uk-UA"/>
        </w:rPr>
        <w:t xml:space="preserve"> кадрової підготовки;</w:t>
      </w:r>
    </w:p>
    <w:p w:rsidR="000B71E4" w:rsidRPr="000B71E4" w:rsidRDefault="000B71E4" w:rsidP="000B71E4">
      <w:pPr>
        <w:jc w:val="both"/>
        <w:rPr>
          <w:bCs/>
          <w:color w:val="000000"/>
          <w:sz w:val="28"/>
          <w:szCs w:val="28"/>
          <w:lang w:val="uk-UA"/>
        </w:rPr>
      </w:pPr>
      <w:r w:rsidRPr="000B71E4">
        <w:rPr>
          <w:bCs/>
          <w:color w:val="000000"/>
          <w:sz w:val="28"/>
          <w:szCs w:val="28"/>
          <w:lang w:val="uk-UA"/>
        </w:rPr>
        <w:t>13)</w:t>
      </w:r>
      <w:r w:rsidRPr="000B71E4">
        <w:rPr>
          <w:bCs/>
          <w:color w:val="000000"/>
          <w:sz w:val="28"/>
          <w:szCs w:val="28"/>
          <w:lang w:val="uk-UA"/>
        </w:rPr>
        <w:tab/>
        <w:t>організаційні заходи з наукової діяльності.</w:t>
      </w:r>
    </w:p>
    <w:p w:rsidR="000B71E4" w:rsidRPr="000B71E4" w:rsidRDefault="000B71E4" w:rsidP="000B71E4">
      <w:pPr>
        <w:jc w:val="center"/>
        <w:rPr>
          <w:b/>
          <w:bCs/>
          <w:color w:val="000000"/>
          <w:sz w:val="28"/>
          <w:szCs w:val="28"/>
          <w:lang w:val="uk-UA"/>
        </w:rPr>
      </w:pPr>
      <w:r w:rsidRPr="000B71E4">
        <w:rPr>
          <w:b/>
          <w:bCs/>
          <w:color w:val="000000"/>
          <w:sz w:val="28"/>
          <w:szCs w:val="28"/>
          <w:lang w:val="uk-UA"/>
        </w:rPr>
        <w:t xml:space="preserve"> </w:t>
      </w:r>
    </w:p>
    <w:p w:rsidR="000B71E4" w:rsidRPr="000B71E4" w:rsidRDefault="000B71E4" w:rsidP="000B71E4">
      <w:pPr>
        <w:jc w:val="both"/>
        <w:rPr>
          <w:b/>
          <w:bCs/>
          <w:color w:val="000000"/>
          <w:sz w:val="28"/>
          <w:szCs w:val="28"/>
          <w:lang w:val="uk-UA"/>
        </w:rPr>
      </w:pPr>
      <w:r w:rsidRPr="000B71E4">
        <w:rPr>
          <w:b/>
          <w:bCs/>
          <w:color w:val="000000"/>
          <w:sz w:val="28"/>
          <w:szCs w:val="28"/>
          <w:lang w:val="uk-UA"/>
        </w:rPr>
        <w:t>6.</w:t>
      </w:r>
      <w:r w:rsidRPr="000B71E4">
        <w:rPr>
          <w:b/>
          <w:bCs/>
          <w:color w:val="000000"/>
          <w:sz w:val="28"/>
          <w:szCs w:val="28"/>
          <w:lang w:val="uk-UA"/>
        </w:rPr>
        <w:tab/>
        <w:t xml:space="preserve">Фінансове забезпечення </w:t>
      </w:r>
    </w:p>
    <w:p w:rsidR="000B71E4" w:rsidRPr="000B71E4" w:rsidRDefault="000B71E4" w:rsidP="000B71E4">
      <w:pPr>
        <w:jc w:val="both"/>
        <w:rPr>
          <w:bCs/>
          <w:color w:val="000000"/>
          <w:sz w:val="28"/>
          <w:szCs w:val="28"/>
          <w:lang w:val="uk-UA"/>
        </w:rPr>
      </w:pPr>
      <w:r w:rsidRPr="000B71E4">
        <w:rPr>
          <w:bCs/>
          <w:color w:val="000000"/>
          <w:sz w:val="28"/>
          <w:szCs w:val="28"/>
          <w:lang w:val="uk-UA"/>
        </w:rPr>
        <w:t xml:space="preserve">Фінансування заходів, передбачених Програмою, здійснюється за рахунок власних коштів Агенції розвитку, коштів бюджету </w:t>
      </w:r>
      <w:proofErr w:type="spellStart"/>
      <w:r w:rsidRPr="000B71E4">
        <w:rPr>
          <w:bCs/>
          <w:color w:val="000000"/>
          <w:sz w:val="28"/>
          <w:szCs w:val="28"/>
          <w:lang w:val="uk-UA"/>
        </w:rPr>
        <w:t>Широківської</w:t>
      </w:r>
      <w:proofErr w:type="spellEnd"/>
      <w:r w:rsidRPr="000B71E4">
        <w:rPr>
          <w:bCs/>
          <w:color w:val="000000"/>
          <w:sz w:val="28"/>
          <w:szCs w:val="28"/>
          <w:lang w:val="uk-UA"/>
        </w:rPr>
        <w:t xml:space="preserve"> сільської ради та інших джерел фінансування, не заборонених чинним законодавством, у тому числі інвестиційних фінансових і грантових ресурсів. </w:t>
      </w:r>
    </w:p>
    <w:p w:rsidR="000B71E4" w:rsidRPr="000B71E4" w:rsidRDefault="000B71E4" w:rsidP="000B71E4">
      <w:pPr>
        <w:jc w:val="both"/>
        <w:rPr>
          <w:bCs/>
          <w:color w:val="000000"/>
          <w:sz w:val="28"/>
          <w:szCs w:val="28"/>
          <w:lang w:val="uk-UA"/>
        </w:rPr>
      </w:pPr>
      <w:r w:rsidRPr="000B71E4">
        <w:rPr>
          <w:bCs/>
          <w:color w:val="000000"/>
          <w:sz w:val="28"/>
          <w:szCs w:val="28"/>
          <w:lang w:val="uk-UA"/>
        </w:rPr>
        <w:t xml:space="preserve"> </w:t>
      </w:r>
    </w:p>
    <w:p w:rsidR="000B71E4" w:rsidRPr="000B71E4" w:rsidRDefault="000B71E4" w:rsidP="000B71E4">
      <w:pPr>
        <w:jc w:val="both"/>
        <w:rPr>
          <w:b/>
          <w:bCs/>
          <w:color w:val="000000"/>
          <w:sz w:val="28"/>
          <w:szCs w:val="28"/>
          <w:lang w:val="uk-UA"/>
        </w:rPr>
      </w:pPr>
      <w:r w:rsidRPr="000B71E4">
        <w:rPr>
          <w:b/>
          <w:bCs/>
          <w:color w:val="000000"/>
          <w:sz w:val="28"/>
          <w:szCs w:val="28"/>
          <w:lang w:val="uk-UA"/>
        </w:rPr>
        <w:t>7.</w:t>
      </w:r>
      <w:r w:rsidRPr="000B71E4">
        <w:rPr>
          <w:b/>
          <w:bCs/>
          <w:color w:val="000000"/>
          <w:sz w:val="28"/>
          <w:szCs w:val="28"/>
          <w:lang w:val="uk-UA"/>
        </w:rPr>
        <w:tab/>
        <w:t xml:space="preserve">Координація та контроль за ходом виконання Програми </w:t>
      </w:r>
    </w:p>
    <w:p w:rsidR="000B71E4" w:rsidRPr="000B71E4" w:rsidRDefault="000B71E4" w:rsidP="000B71E4">
      <w:pPr>
        <w:jc w:val="center"/>
        <w:rPr>
          <w:b/>
          <w:bCs/>
          <w:color w:val="000000"/>
          <w:sz w:val="28"/>
          <w:szCs w:val="28"/>
          <w:lang w:val="uk-UA"/>
        </w:rPr>
      </w:pPr>
      <w:r w:rsidRPr="000B71E4">
        <w:rPr>
          <w:b/>
          <w:bCs/>
          <w:color w:val="000000"/>
          <w:sz w:val="28"/>
          <w:szCs w:val="28"/>
          <w:lang w:val="uk-UA"/>
        </w:rPr>
        <w:t xml:space="preserve"> </w:t>
      </w:r>
    </w:p>
    <w:p w:rsidR="000B71E4" w:rsidRPr="000B71E4" w:rsidRDefault="000B71E4" w:rsidP="000B71E4">
      <w:pPr>
        <w:jc w:val="both"/>
        <w:rPr>
          <w:bCs/>
          <w:color w:val="000000"/>
          <w:sz w:val="28"/>
          <w:szCs w:val="28"/>
          <w:lang w:val="uk-UA"/>
        </w:rPr>
      </w:pPr>
      <w:r w:rsidRPr="000B71E4">
        <w:rPr>
          <w:bCs/>
          <w:color w:val="000000"/>
          <w:sz w:val="28"/>
          <w:szCs w:val="28"/>
          <w:lang w:val="uk-UA"/>
        </w:rPr>
        <w:t xml:space="preserve">Агенція розвитку та інші виконавці, зазначені в Програмі, щороку до  грудня наступного за звітним року надають </w:t>
      </w:r>
      <w:proofErr w:type="spellStart"/>
      <w:r w:rsidRPr="000B71E4">
        <w:rPr>
          <w:bCs/>
          <w:color w:val="000000"/>
          <w:sz w:val="28"/>
          <w:szCs w:val="28"/>
          <w:lang w:val="uk-UA"/>
        </w:rPr>
        <w:t>Широківській</w:t>
      </w:r>
      <w:proofErr w:type="spellEnd"/>
      <w:r w:rsidRPr="000B71E4">
        <w:rPr>
          <w:bCs/>
          <w:color w:val="000000"/>
          <w:sz w:val="28"/>
          <w:szCs w:val="28"/>
          <w:lang w:val="uk-UA"/>
        </w:rPr>
        <w:t xml:space="preserve"> сільській  раді інформацію про стан виконання заходів Програми. </w:t>
      </w:r>
    </w:p>
    <w:p w:rsidR="000B71E4" w:rsidRPr="000B71E4" w:rsidRDefault="000B71E4" w:rsidP="000B71E4">
      <w:pPr>
        <w:jc w:val="both"/>
        <w:rPr>
          <w:bCs/>
          <w:color w:val="000000"/>
          <w:sz w:val="28"/>
          <w:szCs w:val="28"/>
          <w:lang w:val="uk-UA"/>
        </w:rPr>
      </w:pPr>
      <w:r w:rsidRPr="000B71E4">
        <w:rPr>
          <w:bCs/>
          <w:color w:val="000000"/>
          <w:sz w:val="28"/>
          <w:szCs w:val="28"/>
          <w:lang w:val="uk-UA"/>
        </w:rPr>
        <w:t xml:space="preserve">Відповідальний виконавець – Агенція розвитку надає узагальнену інформацію у вигляді письмового звіту за календарний рік, який складається з описової частини, звіту про використання коштів, звіту про досягнення індикаторів Програми. </w:t>
      </w:r>
    </w:p>
    <w:p w:rsidR="000B71E4" w:rsidRPr="000B71E4" w:rsidRDefault="000B71E4" w:rsidP="000B71E4">
      <w:pPr>
        <w:jc w:val="both"/>
        <w:rPr>
          <w:bCs/>
          <w:color w:val="000000"/>
          <w:sz w:val="28"/>
          <w:szCs w:val="28"/>
          <w:lang w:val="uk-UA"/>
        </w:rPr>
      </w:pPr>
      <w:r w:rsidRPr="000B71E4">
        <w:rPr>
          <w:bCs/>
          <w:color w:val="000000"/>
          <w:sz w:val="28"/>
          <w:szCs w:val="28"/>
          <w:lang w:val="uk-UA"/>
        </w:rPr>
        <w:t xml:space="preserve"> </w:t>
      </w:r>
    </w:p>
    <w:p w:rsidR="000B71E4" w:rsidRPr="000B71E4" w:rsidRDefault="000B71E4" w:rsidP="000B71E4">
      <w:pPr>
        <w:jc w:val="both"/>
        <w:rPr>
          <w:bCs/>
          <w:color w:val="000000"/>
          <w:sz w:val="28"/>
          <w:szCs w:val="28"/>
          <w:lang w:val="uk-UA"/>
        </w:rPr>
      </w:pPr>
      <w:r w:rsidRPr="000B71E4">
        <w:rPr>
          <w:bCs/>
          <w:color w:val="000000"/>
          <w:sz w:val="28"/>
          <w:szCs w:val="28"/>
          <w:lang w:val="uk-UA"/>
        </w:rPr>
        <w:t xml:space="preserve">Додатки: </w:t>
      </w:r>
    </w:p>
    <w:p w:rsidR="000B71E4" w:rsidRPr="0093456E" w:rsidRDefault="0093456E" w:rsidP="0093456E">
      <w:pPr>
        <w:pStyle w:val="aa"/>
        <w:numPr>
          <w:ilvl w:val="0"/>
          <w:numId w:val="13"/>
        </w:numPr>
        <w:jc w:val="both"/>
        <w:rPr>
          <w:bCs/>
          <w:color w:val="000000"/>
          <w:sz w:val="28"/>
          <w:szCs w:val="28"/>
          <w:lang w:val="uk-UA"/>
        </w:rPr>
      </w:pPr>
      <w:r w:rsidRPr="0093456E">
        <w:rPr>
          <w:bCs/>
          <w:color w:val="000000"/>
          <w:sz w:val="28"/>
          <w:szCs w:val="28"/>
          <w:lang w:val="uk-UA"/>
        </w:rPr>
        <w:t xml:space="preserve">Паспорт </w:t>
      </w:r>
      <w:proofErr w:type="spellStart"/>
      <w:r w:rsidRPr="0093456E">
        <w:rPr>
          <w:bCs/>
          <w:color w:val="000000"/>
          <w:sz w:val="28"/>
          <w:szCs w:val="28"/>
          <w:lang w:val="uk-UA"/>
        </w:rPr>
        <w:t>Широківської</w:t>
      </w:r>
      <w:proofErr w:type="spellEnd"/>
      <w:r w:rsidRPr="0093456E">
        <w:rPr>
          <w:bCs/>
          <w:color w:val="000000"/>
          <w:sz w:val="28"/>
          <w:szCs w:val="28"/>
          <w:lang w:val="uk-UA"/>
        </w:rPr>
        <w:t xml:space="preserve"> громади</w:t>
      </w:r>
      <w:r w:rsidR="000B71E4" w:rsidRPr="0093456E">
        <w:rPr>
          <w:bCs/>
          <w:color w:val="000000"/>
          <w:sz w:val="28"/>
          <w:szCs w:val="28"/>
          <w:lang w:val="uk-UA"/>
        </w:rPr>
        <w:t xml:space="preserve"> Програми організації підтримки і реалізації стратегічних </w:t>
      </w:r>
      <w:r w:rsidR="000B71E4" w:rsidRPr="0093456E">
        <w:rPr>
          <w:bCs/>
          <w:color w:val="000000"/>
          <w:sz w:val="28"/>
          <w:szCs w:val="28"/>
          <w:lang w:val="uk-UA"/>
        </w:rPr>
        <w:tab/>
        <w:t xml:space="preserve">ініціатив </w:t>
      </w:r>
      <w:r w:rsidR="000B71E4" w:rsidRPr="0093456E">
        <w:rPr>
          <w:bCs/>
          <w:color w:val="000000"/>
          <w:sz w:val="28"/>
          <w:szCs w:val="28"/>
          <w:lang w:val="uk-UA"/>
        </w:rPr>
        <w:tab/>
        <w:t xml:space="preserve">та </w:t>
      </w:r>
      <w:r w:rsidR="000B71E4" w:rsidRPr="0093456E">
        <w:rPr>
          <w:bCs/>
          <w:color w:val="000000"/>
          <w:sz w:val="28"/>
          <w:szCs w:val="28"/>
          <w:lang w:val="uk-UA"/>
        </w:rPr>
        <w:tab/>
      </w:r>
      <w:r w:rsidRPr="0093456E">
        <w:rPr>
          <w:bCs/>
          <w:color w:val="000000"/>
          <w:sz w:val="28"/>
          <w:szCs w:val="28"/>
          <w:lang w:val="uk-UA"/>
        </w:rPr>
        <w:t xml:space="preserve">підготовки </w:t>
      </w:r>
      <w:r w:rsidRPr="0093456E">
        <w:rPr>
          <w:bCs/>
          <w:color w:val="000000"/>
          <w:sz w:val="28"/>
          <w:szCs w:val="28"/>
          <w:lang w:val="uk-UA"/>
        </w:rPr>
        <w:tab/>
        <w:t xml:space="preserve">проектів </w:t>
      </w:r>
      <w:r w:rsidRPr="0093456E">
        <w:rPr>
          <w:bCs/>
          <w:color w:val="000000"/>
          <w:sz w:val="28"/>
          <w:szCs w:val="28"/>
          <w:lang w:val="uk-UA"/>
        </w:rPr>
        <w:tab/>
        <w:t xml:space="preserve">розвитку </w:t>
      </w:r>
      <w:proofErr w:type="spellStart"/>
      <w:r w:rsidRPr="0093456E">
        <w:rPr>
          <w:bCs/>
          <w:color w:val="000000"/>
          <w:sz w:val="28"/>
          <w:szCs w:val="28"/>
          <w:lang w:val="uk-UA"/>
        </w:rPr>
        <w:t>Широківської</w:t>
      </w:r>
      <w:proofErr w:type="spellEnd"/>
      <w:r w:rsidR="000B71E4" w:rsidRPr="0093456E">
        <w:rPr>
          <w:bCs/>
          <w:color w:val="000000"/>
          <w:sz w:val="28"/>
          <w:szCs w:val="28"/>
          <w:lang w:val="uk-UA"/>
        </w:rPr>
        <w:t xml:space="preserve"> гро</w:t>
      </w:r>
      <w:r w:rsidRPr="0093456E">
        <w:rPr>
          <w:bCs/>
          <w:color w:val="000000"/>
          <w:sz w:val="28"/>
          <w:szCs w:val="28"/>
          <w:lang w:val="uk-UA"/>
        </w:rPr>
        <w:t>м</w:t>
      </w:r>
      <w:r w:rsidR="008F2A28">
        <w:rPr>
          <w:bCs/>
          <w:color w:val="000000"/>
          <w:sz w:val="28"/>
          <w:szCs w:val="28"/>
          <w:lang w:val="uk-UA"/>
        </w:rPr>
        <w:t>ади на період 2019-2021 років (додаток</w:t>
      </w:r>
      <w:r w:rsidRPr="0093456E">
        <w:rPr>
          <w:bCs/>
          <w:color w:val="000000"/>
          <w:sz w:val="28"/>
          <w:szCs w:val="28"/>
          <w:lang w:val="uk-UA"/>
        </w:rPr>
        <w:t xml:space="preserve"> 1</w:t>
      </w:r>
      <w:r w:rsidR="008F2A28">
        <w:rPr>
          <w:bCs/>
          <w:color w:val="000000"/>
          <w:sz w:val="28"/>
          <w:szCs w:val="28"/>
          <w:lang w:val="uk-UA"/>
        </w:rPr>
        <w:t>)</w:t>
      </w:r>
      <w:r w:rsidRPr="0093456E">
        <w:rPr>
          <w:bCs/>
          <w:color w:val="000000"/>
          <w:sz w:val="28"/>
          <w:szCs w:val="28"/>
          <w:lang w:val="uk-UA"/>
        </w:rPr>
        <w:t>.</w:t>
      </w:r>
    </w:p>
    <w:p w:rsidR="000B71E4" w:rsidRPr="008F2A28" w:rsidRDefault="000B71E4" w:rsidP="008F2A28">
      <w:pPr>
        <w:pStyle w:val="aa"/>
        <w:numPr>
          <w:ilvl w:val="0"/>
          <w:numId w:val="13"/>
        </w:numPr>
        <w:jc w:val="both"/>
        <w:rPr>
          <w:bCs/>
          <w:color w:val="000000"/>
          <w:sz w:val="28"/>
          <w:szCs w:val="28"/>
          <w:lang w:val="uk-UA"/>
        </w:rPr>
      </w:pPr>
      <w:r w:rsidRPr="008F2A28">
        <w:rPr>
          <w:bCs/>
          <w:color w:val="000000"/>
          <w:sz w:val="28"/>
          <w:szCs w:val="28"/>
          <w:lang w:val="uk-UA"/>
        </w:rPr>
        <w:t>Перелік завдань і заходів сільської Програми організації підтримки і реалізації стратегічних ініціатив та підготовки</w:t>
      </w:r>
      <w:r w:rsidR="0093456E" w:rsidRPr="008F2A28">
        <w:rPr>
          <w:bCs/>
          <w:color w:val="000000"/>
          <w:sz w:val="28"/>
          <w:szCs w:val="28"/>
          <w:lang w:val="uk-UA"/>
        </w:rPr>
        <w:t xml:space="preserve"> проектів розвитку </w:t>
      </w:r>
      <w:proofErr w:type="spellStart"/>
      <w:r w:rsidR="0093456E" w:rsidRPr="008F2A28">
        <w:rPr>
          <w:bCs/>
          <w:color w:val="000000"/>
          <w:sz w:val="28"/>
          <w:szCs w:val="28"/>
          <w:lang w:val="uk-UA"/>
        </w:rPr>
        <w:t>Широківської</w:t>
      </w:r>
      <w:proofErr w:type="spellEnd"/>
      <w:r w:rsidR="0093456E" w:rsidRPr="008F2A28">
        <w:rPr>
          <w:bCs/>
          <w:color w:val="000000"/>
          <w:sz w:val="28"/>
          <w:szCs w:val="28"/>
          <w:lang w:val="uk-UA"/>
        </w:rPr>
        <w:t xml:space="preserve"> громади </w:t>
      </w:r>
      <w:r w:rsidR="008F2A28">
        <w:rPr>
          <w:bCs/>
          <w:color w:val="000000"/>
          <w:sz w:val="28"/>
          <w:szCs w:val="28"/>
          <w:lang w:val="uk-UA"/>
        </w:rPr>
        <w:t>на період 2019-2021 років (додаток 2).</w:t>
      </w:r>
    </w:p>
    <w:p w:rsidR="000B71E4" w:rsidRDefault="000B71E4" w:rsidP="0093456E">
      <w:pPr>
        <w:rPr>
          <w:b/>
          <w:bCs/>
          <w:color w:val="000000"/>
          <w:sz w:val="28"/>
          <w:szCs w:val="28"/>
          <w:lang w:val="uk-UA"/>
        </w:rPr>
      </w:pPr>
    </w:p>
    <w:p w:rsidR="0093456E" w:rsidRDefault="0093456E" w:rsidP="0093456E">
      <w:pPr>
        <w:rPr>
          <w:b/>
          <w:bCs/>
          <w:color w:val="000000"/>
          <w:sz w:val="28"/>
          <w:szCs w:val="28"/>
          <w:lang w:val="uk-UA"/>
        </w:rPr>
      </w:pPr>
    </w:p>
    <w:p w:rsidR="0093456E" w:rsidRPr="000B71E4" w:rsidRDefault="0093456E" w:rsidP="0093456E">
      <w:pPr>
        <w:rPr>
          <w:b/>
          <w:bCs/>
          <w:color w:val="000000"/>
          <w:sz w:val="28"/>
          <w:szCs w:val="28"/>
          <w:lang w:val="uk-UA"/>
        </w:rPr>
      </w:pPr>
    </w:p>
    <w:p w:rsidR="000F3830" w:rsidRPr="0093456E" w:rsidRDefault="0093456E" w:rsidP="000B71E4">
      <w:pPr>
        <w:jc w:val="center"/>
        <w:rPr>
          <w:bCs/>
          <w:color w:val="000000"/>
          <w:sz w:val="40"/>
          <w:szCs w:val="40"/>
          <w:lang w:val="uk-UA"/>
        </w:rPr>
      </w:pPr>
      <w:r>
        <w:rPr>
          <w:bCs/>
          <w:color w:val="000000"/>
          <w:sz w:val="28"/>
          <w:szCs w:val="28"/>
          <w:lang w:val="uk-UA"/>
        </w:rPr>
        <w:t>Секретар сільської ради</w:t>
      </w:r>
      <w:r>
        <w:rPr>
          <w:bCs/>
          <w:color w:val="000000"/>
          <w:sz w:val="28"/>
          <w:szCs w:val="28"/>
          <w:lang w:val="uk-UA"/>
        </w:rPr>
        <w:tab/>
        <w:t xml:space="preserve">                                                                     </w:t>
      </w:r>
      <w:r w:rsidR="000B71E4" w:rsidRPr="0093456E">
        <w:rPr>
          <w:bCs/>
          <w:color w:val="000000"/>
          <w:sz w:val="28"/>
          <w:szCs w:val="28"/>
          <w:lang w:val="uk-UA"/>
        </w:rPr>
        <w:t>О.А.</w:t>
      </w:r>
      <w:proofErr w:type="spellStart"/>
      <w:r w:rsidR="000B71E4" w:rsidRPr="0093456E">
        <w:rPr>
          <w:bCs/>
          <w:color w:val="000000"/>
          <w:sz w:val="28"/>
          <w:szCs w:val="28"/>
          <w:lang w:val="uk-UA"/>
        </w:rPr>
        <w:t>Правдюк</w:t>
      </w:r>
      <w:proofErr w:type="spellEnd"/>
    </w:p>
    <w:p w:rsidR="000F3830" w:rsidRDefault="000F3830" w:rsidP="00AA21EE">
      <w:pPr>
        <w:jc w:val="center"/>
        <w:rPr>
          <w:bCs/>
          <w:color w:val="000000"/>
          <w:sz w:val="40"/>
          <w:szCs w:val="40"/>
          <w:lang w:val="uk-UA"/>
        </w:rPr>
      </w:pPr>
    </w:p>
    <w:p w:rsidR="008105B9" w:rsidRPr="00834D4E" w:rsidRDefault="008105B9" w:rsidP="008105B9">
      <w:pPr>
        <w:jc w:val="center"/>
        <w:rPr>
          <w:bCs/>
          <w:color w:val="000000"/>
          <w:sz w:val="40"/>
          <w:szCs w:val="40"/>
          <w:lang w:val="uk-UA"/>
        </w:rPr>
      </w:pPr>
    </w:p>
    <w:p w:rsidR="008105B9" w:rsidRPr="00BF60E2" w:rsidRDefault="008105B9" w:rsidP="008105B9">
      <w:pPr>
        <w:jc w:val="both"/>
        <w:rPr>
          <w:b/>
          <w:bCs/>
          <w:color w:val="000000"/>
          <w:sz w:val="28"/>
          <w:szCs w:val="28"/>
          <w:lang w:val="uk-UA"/>
        </w:rPr>
      </w:pPr>
    </w:p>
    <w:p w:rsidR="008105B9" w:rsidRPr="00BF60E2" w:rsidRDefault="008105B9" w:rsidP="008105B9">
      <w:pPr>
        <w:jc w:val="both"/>
        <w:rPr>
          <w:b/>
          <w:bCs/>
          <w:color w:val="000000"/>
          <w:sz w:val="28"/>
          <w:szCs w:val="28"/>
          <w:lang w:val="uk-UA"/>
        </w:rPr>
      </w:pPr>
    </w:p>
    <w:p w:rsidR="008105B9" w:rsidRPr="00BF60E2" w:rsidRDefault="008105B9" w:rsidP="000F3830">
      <w:pPr>
        <w:jc w:val="center"/>
        <w:rPr>
          <w:b/>
          <w:bCs/>
          <w:color w:val="000000"/>
          <w:sz w:val="28"/>
          <w:szCs w:val="28"/>
          <w:lang w:val="uk-UA"/>
        </w:rPr>
      </w:pPr>
    </w:p>
    <w:p w:rsidR="008105B9" w:rsidRPr="00BF60E2" w:rsidRDefault="008105B9" w:rsidP="008105B9">
      <w:pPr>
        <w:jc w:val="both"/>
        <w:rPr>
          <w:b/>
          <w:bCs/>
          <w:color w:val="000000"/>
          <w:sz w:val="28"/>
          <w:szCs w:val="28"/>
          <w:lang w:val="uk-UA"/>
        </w:rPr>
      </w:pPr>
    </w:p>
    <w:p w:rsidR="008105B9" w:rsidRPr="00BF60E2" w:rsidRDefault="008105B9" w:rsidP="008105B9">
      <w:pPr>
        <w:jc w:val="both"/>
        <w:rPr>
          <w:b/>
          <w:bCs/>
          <w:color w:val="000000"/>
          <w:sz w:val="28"/>
          <w:szCs w:val="28"/>
          <w:lang w:val="uk-UA"/>
        </w:rPr>
      </w:pPr>
    </w:p>
    <w:p w:rsidR="008105B9" w:rsidRPr="00BF60E2" w:rsidRDefault="008105B9" w:rsidP="008105B9">
      <w:pPr>
        <w:jc w:val="both"/>
        <w:rPr>
          <w:b/>
          <w:bCs/>
          <w:color w:val="000000"/>
          <w:sz w:val="28"/>
          <w:szCs w:val="28"/>
          <w:lang w:val="uk-UA"/>
        </w:rPr>
      </w:pPr>
    </w:p>
    <w:p w:rsidR="008105B9" w:rsidRPr="00BF60E2" w:rsidRDefault="008105B9" w:rsidP="008105B9">
      <w:pPr>
        <w:jc w:val="both"/>
        <w:rPr>
          <w:b/>
          <w:bCs/>
          <w:color w:val="000000"/>
          <w:sz w:val="28"/>
          <w:szCs w:val="28"/>
          <w:lang w:val="uk-UA"/>
        </w:rPr>
      </w:pPr>
    </w:p>
    <w:p w:rsidR="008105B9" w:rsidRPr="0093456E" w:rsidRDefault="008105B9" w:rsidP="0093456E">
      <w:pPr>
        <w:jc w:val="both"/>
        <w:rPr>
          <w:b/>
          <w:bCs/>
          <w:color w:val="000000"/>
          <w:sz w:val="28"/>
          <w:szCs w:val="28"/>
          <w:lang w:val="uk-UA"/>
        </w:rPr>
      </w:pPr>
      <w:r w:rsidRPr="00BF60E2">
        <w:rPr>
          <w:b/>
          <w:bCs/>
          <w:color w:val="000000"/>
          <w:sz w:val="28"/>
          <w:szCs w:val="28"/>
          <w:lang w:val="uk-UA"/>
        </w:rPr>
        <w:t> </w:t>
      </w:r>
    </w:p>
    <w:p w:rsidR="00F334F3" w:rsidRDefault="00F334F3" w:rsidP="00F334F3">
      <w:pPr>
        <w:ind w:left="6372"/>
        <w:rPr>
          <w:bCs/>
          <w:color w:val="000000"/>
          <w:sz w:val="28"/>
          <w:szCs w:val="28"/>
          <w:lang w:val="uk-UA"/>
        </w:rPr>
      </w:pPr>
      <w:r>
        <w:rPr>
          <w:bCs/>
          <w:color w:val="000000"/>
          <w:sz w:val="28"/>
          <w:szCs w:val="28"/>
          <w:lang w:val="uk-UA"/>
        </w:rPr>
        <w:lastRenderedPageBreak/>
        <w:t>Додаток №2</w:t>
      </w:r>
    </w:p>
    <w:p w:rsidR="00F334F3" w:rsidRDefault="00F334F3" w:rsidP="00F334F3">
      <w:pPr>
        <w:ind w:left="6372"/>
        <w:rPr>
          <w:bCs/>
          <w:color w:val="000000"/>
          <w:sz w:val="28"/>
          <w:szCs w:val="28"/>
          <w:lang w:val="uk-UA"/>
        </w:rPr>
      </w:pPr>
      <w:r>
        <w:rPr>
          <w:bCs/>
          <w:color w:val="000000"/>
          <w:sz w:val="28"/>
          <w:szCs w:val="28"/>
          <w:lang w:val="uk-UA"/>
        </w:rPr>
        <w:t>ЗАТВЕРДЖЕНО</w:t>
      </w:r>
    </w:p>
    <w:p w:rsidR="00F334F3" w:rsidRPr="00BF60E2" w:rsidRDefault="00F334F3" w:rsidP="00F334F3">
      <w:pPr>
        <w:ind w:left="6372"/>
        <w:rPr>
          <w:bCs/>
          <w:color w:val="000000"/>
          <w:sz w:val="28"/>
          <w:szCs w:val="28"/>
          <w:lang w:val="uk-UA"/>
        </w:rPr>
      </w:pPr>
      <w:r>
        <w:rPr>
          <w:bCs/>
          <w:color w:val="000000"/>
          <w:sz w:val="28"/>
          <w:szCs w:val="28"/>
          <w:lang w:val="uk-UA"/>
        </w:rPr>
        <w:t xml:space="preserve">рішенням </w:t>
      </w:r>
      <w:r w:rsidR="0093456E">
        <w:rPr>
          <w:bCs/>
          <w:color w:val="000000"/>
          <w:sz w:val="28"/>
          <w:szCs w:val="28"/>
          <w:lang w:val="uk-UA"/>
        </w:rPr>
        <w:t xml:space="preserve">двадцять шостої сесії сьомого скликання </w:t>
      </w:r>
      <w:proofErr w:type="spellStart"/>
      <w:r>
        <w:rPr>
          <w:bCs/>
          <w:color w:val="000000"/>
          <w:sz w:val="28"/>
          <w:szCs w:val="28"/>
          <w:lang w:val="uk-UA"/>
        </w:rPr>
        <w:t>Широківської</w:t>
      </w:r>
      <w:proofErr w:type="spellEnd"/>
      <w:r>
        <w:rPr>
          <w:bCs/>
          <w:color w:val="000000"/>
          <w:sz w:val="28"/>
          <w:szCs w:val="28"/>
          <w:lang w:val="uk-UA"/>
        </w:rPr>
        <w:t xml:space="preserve"> сільської ради Запорізького району Запорізької області</w:t>
      </w:r>
    </w:p>
    <w:p w:rsidR="00F334F3" w:rsidRDefault="00F334F3" w:rsidP="00F334F3">
      <w:pPr>
        <w:ind w:left="6372"/>
        <w:rPr>
          <w:bCs/>
          <w:color w:val="000000"/>
          <w:sz w:val="28"/>
          <w:szCs w:val="28"/>
          <w:lang w:val="uk-UA"/>
        </w:rPr>
      </w:pPr>
      <w:r>
        <w:rPr>
          <w:bCs/>
          <w:color w:val="000000"/>
          <w:sz w:val="28"/>
          <w:szCs w:val="28"/>
          <w:lang w:val="uk-UA"/>
        </w:rPr>
        <w:t>від 21.12.2018</w:t>
      </w:r>
      <w:r w:rsidR="0093456E">
        <w:rPr>
          <w:bCs/>
          <w:color w:val="000000"/>
          <w:sz w:val="28"/>
          <w:szCs w:val="28"/>
          <w:lang w:val="uk-UA"/>
        </w:rPr>
        <w:t xml:space="preserve"> р.</w:t>
      </w:r>
      <w:r w:rsidRPr="00BF60E2">
        <w:rPr>
          <w:bCs/>
          <w:color w:val="000000"/>
          <w:sz w:val="28"/>
          <w:szCs w:val="28"/>
          <w:lang w:val="uk-UA"/>
        </w:rPr>
        <w:t>№</w:t>
      </w:r>
      <w:r>
        <w:rPr>
          <w:bCs/>
          <w:color w:val="000000"/>
          <w:sz w:val="28"/>
          <w:szCs w:val="28"/>
          <w:lang w:val="uk-UA"/>
        </w:rPr>
        <w:t xml:space="preserve"> </w:t>
      </w:r>
      <w:r w:rsidR="0093456E">
        <w:rPr>
          <w:bCs/>
          <w:color w:val="000000"/>
          <w:sz w:val="28"/>
          <w:szCs w:val="28"/>
          <w:lang w:val="uk-UA"/>
        </w:rPr>
        <w:t>43</w:t>
      </w:r>
    </w:p>
    <w:p w:rsidR="00FE6E67" w:rsidRDefault="00FE6E67" w:rsidP="0093456E">
      <w:pPr>
        <w:pStyle w:val="Pro"/>
        <w:spacing w:after="57"/>
        <w:ind w:right="0"/>
        <w:rPr>
          <w:b w:val="0"/>
          <w:color w:val="000000"/>
          <w:sz w:val="28"/>
          <w:szCs w:val="28"/>
          <w:lang w:eastAsia="ru-RU" w:bidi="ar-SA"/>
        </w:rPr>
      </w:pPr>
    </w:p>
    <w:p w:rsidR="0093456E" w:rsidRDefault="0093456E" w:rsidP="0093456E">
      <w:pPr>
        <w:pStyle w:val="Pro"/>
        <w:spacing w:after="57"/>
        <w:ind w:right="0"/>
        <w:rPr>
          <w:b w:val="0"/>
          <w:spacing w:val="-15"/>
          <w:sz w:val="28"/>
          <w:szCs w:val="28"/>
        </w:rPr>
      </w:pPr>
    </w:p>
    <w:p w:rsidR="009E1FB8" w:rsidRDefault="00F334F3" w:rsidP="00FE6E67">
      <w:pPr>
        <w:pStyle w:val="Pro"/>
        <w:spacing w:after="57"/>
        <w:ind w:right="0"/>
        <w:jc w:val="center"/>
        <w:rPr>
          <w:b w:val="0"/>
          <w:spacing w:val="-15"/>
          <w:sz w:val="28"/>
          <w:szCs w:val="28"/>
        </w:rPr>
      </w:pPr>
      <w:r w:rsidRPr="00F334F3">
        <w:rPr>
          <w:b w:val="0"/>
          <w:spacing w:val="-15"/>
          <w:sz w:val="28"/>
          <w:szCs w:val="28"/>
        </w:rPr>
        <w:t>Комплексн</w:t>
      </w:r>
      <w:r>
        <w:rPr>
          <w:b w:val="0"/>
          <w:spacing w:val="-15"/>
          <w:sz w:val="28"/>
          <w:szCs w:val="28"/>
        </w:rPr>
        <w:t>а</w:t>
      </w:r>
      <w:r w:rsidRPr="00F334F3">
        <w:rPr>
          <w:b w:val="0"/>
          <w:spacing w:val="-15"/>
          <w:sz w:val="28"/>
          <w:szCs w:val="28"/>
        </w:rPr>
        <w:t xml:space="preserve"> цільов</w:t>
      </w:r>
      <w:r>
        <w:rPr>
          <w:b w:val="0"/>
          <w:spacing w:val="-15"/>
          <w:sz w:val="28"/>
          <w:szCs w:val="28"/>
        </w:rPr>
        <w:t>а</w:t>
      </w:r>
      <w:r w:rsidRPr="00F334F3">
        <w:rPr>
          <w:b w:val="0"/>
          <w:spacing w:val="-15"/>
          <w:sz w:val="28"/>
          <w:szCs w:val="28"/>
        </w:rPr>
        <w:t xml:space="preserve"> «Програм</w:t>
      </w:r>
      <w:r>
        <w:rPr>
          <w:b w:val="0"/>
          <w:spacing w:val="-15"/>
          <w:sz w:val="28"/>
          <w:szCs w:val="28"/>
        </w:rPr>
        <w:t>а</w:t>
      </w:r>
      <w:r w:rsidRPr="00F334F3">
        <w:rPr>
          <w:b w:val="0"/>
          <w:spacing w:val="-15"/>
          <w:sz w:val="28"/>
          <w:szCs w:val="28"/>
        </w:rPr>
        <w:t xml:space="preserve"> підтримки засобів масової інформації на 2019-202</w:t>
      </w:r>
      <w:r>
        <w:rPr>
          <w:b w:val="0"/>
          <w:spacing w:val="-15"/>
          <w:sz w:val="28"/>
          <w:szCs w:val="28"/>
        </w:rPr>
        <w:t>3</w:t>
      </w:r>
      <w:r w:rsidRPr="00F334F3">
        <w:rPr>
          <w:b w:val="0"/>
          <w:spacing w:val="-15"/>
          <w:sz w:val="28"/>
          <w:szCs w:val="28"/>
        </w:rPr>
        <w:t xml:space="preserve"> роки </w:t>
      </w:r>
      <w:proofErr w:type="spellStart"/>
      <w:r w:rsidRPr="00F334F3">
        <w:rPr>
          <w:b w:val="0"/>
          <w:spacing w:val="-15"/>
          <w:sz w:val="28"/>
          <w:szCs w:val="28"/>
        </w:rPr>
        <w:t>КУ</w:t>
      </w:r>
      <w:proofErr w:type="spellEnd"/>
      <w:r w:rsidRPr="00F334F3">
        <w:rPr>
          <w:b w:val="0"/>
          <w:spacing w:val="-15"/>
          <w:sz w:val="28"/>
          <w:szCs w:val="28"/>
        </w:rPr>
        <w:t xml:space="preserve"> «Агенція розвитку </w:t>
      </w:r>
      <w:proofErr w:type="spellStart"/>
      <w:r w:rsidRPr="00F334F3">
        <w:rPr>
          <w:b w:val="0"/>
          <w:spacing w:val="-15"/>
          <w:sz w:val="28"/>
          <w:szCs w:val="28"/>
        </w:rPr>
        <w:t>Широківської</w:t>
      </w:r>
      <w:proofErr w:type="spellEnd"/>
      <w:r w:rsidRPr="00F334F3">
        <w:rPr>
          <w:b w:val="0"/>
          <w:spacing w:val="-15"/>
          <w:sz w:val="28"/>
          <w:szCs w:val="28"/>
        </w:rPr>
        <w:t xml:space="preserve"> сільської ради»</w:t>
      </w:r>
    </w:p>
    <w:p w:rsidR="009E1FB8" w:rsidRDefault="009E1FB8" w:rsidP="00FE6E67">
      <w:pPr>
        <w:pStyle w:val="Pro"/>
        <w:spacing w:after="57"/>
        <w:ind w:right="0"/>
        <w:jc w:val="center"/>
        <w:rPr>
          <w:b w:val="0"/>
          <w:spacing w:val="-15"/>
          <w:sz w:val="28"/>
          <w:szCs w:val="28"/>
        </w:rPr>
      </w:pPr>
    </w:p>
    <w:p w:rsidR="00F334F3" w:rsidRPr="00704748" w:rsidRDefault="00F334F3" w:rsidP="00F334F3">
      <w:pPr>
        <w:ind w:right="603"/>
        <w:jc w:val="center"/>
        <w:rPr>
          <w:sz w:val="28"/>
        </w:rPr>
      </w:pPr>
      <w:r>
        <w:rPr>
          <w:sz w:val="28"/>
        </w:rPr>
        <w:t>ЗМІ</w:t>
      </w:r>
      <w:proofErr w:type="gramStart"/>
      <w:r>
        <w:rPr>
          <w:sz w:val="28"/>
        </w:rPr>
        <w:t>СТ</w:t>
      </w:r>
      <w:proofErr w:type="gramEnd"/>
    </w:p>
    <w:p w:rsidR="00F334F3" w:rsidRPr="00704748" w:rsidRDefault="00F334F3" w:rsidP="00F334F3">
      <w:pPr>
        <w:ind w:right="603"/>
        <w:jc w:val="both"/>
        <w:rPr>
          <w:sz w:val="28"/>
        </w:rPr>
      </w:pPr>
    </w:p>
    <w:p w:rsidR="00F334F3" w:rsidRDefault="00F334F3" w:rsidP="00F334F3">
      <w:pPr>
        <w:pStyle w:val="aa"/>
        <w:numPr>
          <w:ilvl w:val="0"/>
          <w:numId w:val="10"/>
        </w:numPr>
        <w:ind w:right="603"/>
        <w:jc w:val="both"/>
        <w:rPr>
          <w:sz w:val="28"/>
        </w:rPr>
      </w:pPr>
      <w:r w:rsidRPr="00704748">
        <w:rPr>
          <w:sz w:val="28"/>
        </w:rPr>
        <w:t xml:space="preserve">Паспорт </w:t>
      </w:r>
      <w:proofErr w:type="spellStart"/>
      <w:r w:rsidRPr="00704748">
        <w:rPr>
          <w:sz w:val="28"/>
        </w:rPr>
        <w:t>Програми</w:t>
      </w:r>
      <w:proofErr w:type="spellEnd"/>
    </w:p>
    <w:p w:rsidR="00F334F3" w:rsidRDefault="00F334F3" w:rsidP="00F334F3">
      <w:pPr>
        <w:pStyle w:val="aa"/>
        <w:numPr>
          <w:ilvl w:val="0"/>
          <w:numId w:val="10"/>
        </w:numPr>
        <w:ind w:right="603"/>
        <w:jc w:val="both"/>
        <w:rPr>
          <w:sz w:val="28"/>
        </w:rPr>
      </w:pPr>
      <w:proofErr w:type="spellStart"/>
      <w:r w:rsidRPr="00704748">
        <w:rPr>
          <w:sz w:val="28"/>
        </w:rPr>
        <w:t>Загальні</w:t>
      </w:r>
      <w:proofErr w:type="spellEnd"/>
      <w:r w:rsidRPr="00704748">
        <w:rPr>
          <w:sz w:val="28"/>
        </w:rPr>
        <w:t xml:space="preserve"> </w:t>
      </w:r>
      <w:proofErr w:type="spellStart"/>
      <w:r w:rsidRPr="00704748">
        <w:rPr>
          <w:sz w:val="28"/>
        </w:rPr>
        <w:t>положення</w:t>
      </w:r>
      <w:proofErr w:type="spellEnd"/>
    </w:p>
    <w:p w:rsidR="00F334F3" w:rsidRDefault="00F334F3" w:rsidP="00F334F3">
      <w:pPr>
        <w:pStyle w:val="aa"/>
        <w:numPr>
          <w:ilvl w:val="0"/>
          <w:numId w:val="10"/>
        </w:numPr>
        <w:ind w:right="603"/>
        <w:jc w:val="both"/>
        <w:rPr>
          <w:sz w:val="28"/>
        </w:rPr>
      </w:pPr>
      <w:r w:rsidRPr="00704748">
        <w:rPr>
          <w:sz w:val="28"/>
        </w:rPr>
        <w:t xml:space="preserve">Мета </w:t>
      </w:r>
      <w:proofErr w:type="spellStart"/>
      <w:r w:rsidRPr="00704748">
        <w:rPr>
          <w:sz w:val="28"/>
        </w:rPr>
        <w:t>Програми</w:t>
      </w:r>
      <w:proofErr w:type="spellEnd"/>
    </w:p>
    <w:p w:rsidR="00F334F3" w:rsidRDefault="00F334F3" w:rsidP="00F334F3">
      <w:pPr>
        <w:pStyle w:val="aa"/>
        <w:numPr>
          <w:ilvl w:val="0"/>
          <w:numId w:val="10"/>
        </w:numPr>
        <w:ind w:right="603"/>
        <w:jc w:val="both"/>
        <w:rPr>
          <w:sz w:val="28"/>
        </w:rPr>
      </w:pPr>
      <w:proofErr w:type="gramStart"/>
      <w:r w:rsidRPr="00704748">
        <w:rPr>
          <w:sz w:val="28"/>
        </w:rPr>
        <w:t>Напрямки</w:t>
      </w:r>
      <w:proofErr w:type="gramEnd"/>
      <w:r w:rsidRPr="00704748">
        <w:rPr>
          <w:sz w:val="28"/>
        </w:rPr>
        <w:t xml:space="preserve"> та заходи </w:t>
      </w:r>
      <w:proofErr w:type="spellStart"/>
      <w:r w:rsidRPr="00704748">
        <w:rPr>
          <w:sz w:val="28"/>
        </w:rPr>
        <w:t>виконання</w:t>
      </w:r>
      <w:proofErr w:type="spellEnd"/>
      <w:r w:rsidRPr="00704748">
        <w:rPr>
          <w:sz w:val="28"/>
        </w:rPr>
        <w:t xml:space="preserve"> </w:t>
      </w:r>
      <w:proofErr w:type="spellStart"/>
      <w:r w:rsidRPr="00704748">
        <w:rPr>
          <w:sz w:val="28"/>
        </w:rPr>
        <w:t>Програми</w:t>
      </w:r>
      <w:proofErr w:type="spellEnd"/>
    </w:p>
    <w:p w:rsidR="00F334F3" w:rsidRDefault="00F334F3" w:rsidP="00F334F3">
      <w:pPr>
        <w:pStyle w:val="aa"/>
        <w:numPr>
          <w:ilvl w:val="0"/>
          <w:numId w:val="10"/>
        </w:numPr>
        <w:ind w:right="603"/>
        <w:jc w:val="both"/>
        <w:rPr>
          <w:sz w:val="28"/>
        </w:rPr>
      </w:pPr>
      <w:proofErr w:type="spellStart"/>
      <w:r w:rsidRPr="00704748">
        <w:rPr>
          <w:sz w:val="28"/>
        </w:rPr>
        <w:t>Джерела</w:t>
      </w:r>
      <w:proofErr w:type="spellEnd"/>
      <w:r w:rsidRPr="00704748">
        <w:rPr>
          <w:sz w:val="28"/>
        </w:rPr>
        <w:t xml:space="preserve"> </w:t>
      </w:r>
      <w:proofErr w:type="spellStart"/>
      <w:r w:rsidRPr="00704748">
        <w:rPr>
          <w:sz w:val="28"/>
        </w:rPr>
        <w:t>фінансування</w:t>
      </w:r>
      <w:proofErr w:type="spellEnd"/>
    </w:p>
    <w:p w:rsidR="00F334F3" w:rsidRPr="00704748" w:rsidRDefault="00F334F3" w:rsidP="00F334F3">
      <w:pPr>
        <w:pStyle w:val="aa"/>
        <w:numPr>
          <w:ilvl w:val="0"/>
          <w:numId w:val="10"/>
        </w:numPr>
        <w:ind w:right="603"/>
        <w:jc w:val="both"/>
        <w:rPr>
          <w:sz w:val="28"/>
        </w:rPr>
      </w:pPr>
      <w:proofErr w:type="spellStart"/>
      <w:r w:rsidRPr="00704748">
        <w:rPr>
          <w:sz w:val="28"/>
        </w:rPr>
        <w:t>Очікувані</w:t>
      </w:r>
      <w:proofErr w:type="spellEnd"/>
      <w:r w:rsidRPr="00704748">
        <w:rPr>
          <w:sz w:val="28"/>
        </w:rPr>
        <w:t xml:space="preserve"> </w:t>
      </w:r>
      <w:proofErr w:type="spellStart"/>
      <w:r w:rsidRPr="00704748">
        <w:rPr>
          <w:sz w:val="28"/>
        </w:rPr>
        <w:t>результати</w:t>
      </w:r>
      <w:proofErr w:type="spellEnd"/>
      <w:r w:rsidRPr="00704748">
        <w:rPr>
          <w:sz w:val="28"/>
        </w:rPr>
        <w:t xml:space="preserve"> </w:t>
      </w:r>
      <w:proofErr w:type="spellStart"/>
      <w:r w:rsidRPr="00704748">
        <w:rPr>
          <w:sz w:val="28"/>
        </w:rPr>
        <w:t>виконання</w:t>
      </w:r>
      <w:proofErr w:type="spellEnd"/>
      <w:r w:rsidRPr="00704748">
        <w:rPr>
          <w:sz w:val="28"/>
        </w:rPr>
        <w:t xml:space="preserve"> </w:t>
      </w:r>
      <w:proofErr w:type="spellStart"/>
      <w:r w:rsidRPr="00704748">
        <w:rPr>
          <w:sz w:val="28"/>
        </w:rPr>
        <w:t>Програми</w:t>
      </w:r>
      <w:proofErr w:type="spellEnd"/>
    </w:p>
    <w:p w:rsidR="00F334F3" w:rsidRPr="00704748" w:rsidRDefault="00F334F3" w:rsidP="00F334F3">
      <w:pPr>
        <w:ind w:right="603"/>
        <w:jc w:val="both"/>
        <w:rPr>
          <w:sz w:val="28"/>
        </w:rPr>
      </w:pPr>
    </w:p>
    <w:p w:rsidR="00F334F3" w:rsidRPr="00704748" w:rsidRDefault="00F334F3" w:rsidP="00F334F3">
      <w:pPr>
        <w:ind w:right="603"/>
        <w:jc w:val="both"/>
        <w:rPr>
          <w:sz w:val="28"/>
        </w:rPr>
      </w:pPr>
    </w:p>
    <w:p w:rsidR="00F334F3" w:rsidRPr="00E15B3C" w:rsidRDefault="00F334F3" w:rsidP="00F334F3">
      <w:pPr>
        <w:pStyle w:val="aa"/>
        <w:numPr>
          <w:ilvl w:val="0"/>
          <w:numId w:val="11"/>
        </w:numPr>
        <w:ind w:right="603"/>
        <w:jc w:val="both"/>
        <w:rPr>
          <w:sz w:val="28"/>
        </w:rPr>
      </w:pPr>
      <w:r w:rsidRPr="00E15B3C">
        <w:rPr>
          <w:sz w:val="28"/>
        </w:rPr>
        <w:t>ПАСПОРТ ПРОГРАМИ</w:t>
      </w:r>
    </w:p>
    <w:p w:rsidR="00F334F3" w:rsidRPr="00F334F3" w:rsidRDefault="00F334F3" w:rsidP="00F334F3">
      <w:pPr>
        <w:ind w:right="601"/>
        <w:jc w:val="both"/>
        <w:rPr>
          <w:sz w:val="28"/>
          <w:lang w:val="uk-UA"/>
        </w:rPr>
      </w:pPr>
      <w:r w:rsidRPr="00F334F3">
        <w:rPr>
          <w:sz w:val="28"/>
          <w:lang w:val="uk-UA"/>
        </w:rPr>
        <w:t>Назва Програми:</w:t>
      </w:r>
    </w:p>
    <w:p w:rsidR="00F334F3" w:rsidRPr="00F334F3" w:rsidRDefault="00F334F3" w:rsidP="00F334F3">
      <w:pPr>
        <w:ind w:right="601"/>
        <w:jc w:val="both"/>
        <w:rPr>
          <w:sz w:val="28"/>
          <w:lang w:val="uk-UA"/>
        </w:rPr>
      </w:pPr>
      <w:r w:rsidRPr="00F334F3">
        <w:rPr>
          <w:sz w:val="28"/>
          <w:lang w:val="uk-UA"/>
        </w:rPr>
        <w:t xml:space="preserve">Комплексна цільова програма підтримки засобів масової інформації місцевого значення комунальної установи «Агенція розвитку </w:t>
      </w:r>
      <w:proofErr w:type="spellStart"/>
      <w:r w:rsidRPr="00F334F3">
        <w:rPr>
          <w:sz w:val="28"/>
          <w:lang w:val="uk-UA"/>
        </w:rPr>
        <w:t>Широківської</w:t>
      </w:r>
      <w:proofErr w:type="spellEnd"/>
      <w:r w:rsidRPr="00F334F3">
        <w:rPr>
          <w:sz w:val="28"/>
          <w:lang w:val="uk-UA"/>
        </w:rPr>
        <w:t xml:space="preserve"> громади» на 2019 -2023 рік (далі — Програма).</w:t>
      </w:r>
    </w:p>
    <w:p w:rsidR="00F334F3" w:rsidRPr="00F334F3" w:rsidRDefault="00F334F3" w:rsidP="00F334F3">
      <w:pPr>
        <w:ind w:right="601"/>
        <w:jc w:val="both"/>
        <w:rPr>
          <w:sz w:val="28"/>
          <w:lang w:val="uk-UA"/>
        </w:rPr>
      </w:pPr>
    </w:p>
    <w:p w:rsidR="00F334F3" w:rsidRPr="00F334F3" w:rsidRDefault="00F334F3" w:rsidP="00F334F3">
      <w:pPr>
        <w:ind w:right="601"/>
        <w:jc w:val="both"/>
        <w:rPr>
          <w:sz w:val="28"/>
          <w:lang w:val="uk-UA"/>
        </w:rPr>
      </w:pPr>
      <w:r w:rsidRPr="00F334F3">
        <w:rPr>
          <w:sz w:val="28"/>
          <w:lang w:val="uk-UA"/>
        </w:rPr>
        <w:t>Підстава для розроблення Програми:</w:t>
      </w:r>
    </w:p>
    <w:p w:rsidR="00F334F3" w:rsidRPr="00F334F3" w:rsidRDefault="00F334F3" w:rsidP="00F334F3">
      <w:pPr>
        <w:ind w:right="601"/>
        <w:jc w:val="both"/>
        <w:rPr>
          <w:sz w:val="28"/>
          <w:lang w:val="uk-UA"/>
        </w:rPr>
      </w:pPr>
    </w:p>
    <w:p w:rsidR="00F334F3" w:rsidRPr="00F334F3" w:rsidRDefault="00F334F3" w:rsidP="00F334F3">
      <w:pPr>
        <w:ind w:right="601"/>
        <w:jc w:val="both"/>
        <w:rPr>
          <w:sz w:val="28"/>
          <w:lang w:val="uk-UA"/>
        </w:rPr>
      </w:pPr>
      <w:r w:rsidRPr="00F334F3">
        <w:rPr>
          <w:sz w:val="28"/>
          <w:lang w:val="uk-UA"/>
        </w:rPr>
        <w:t>- Закон України «Про місцеве самоврядування в Україні»;</w:t>
      </w:r>
    </w:p>
    <w:p w:rsidR="00F334F3" w:rsidRPr="00F334F3" w:rsidRDefault="00F334F3" w:rsidP="00F334F3">
      <w:pPr>
        <w:ind w:right="601"/>
        <w:jc w:val="both"/>
        <w:rPr>
          <w:sz w:val="28"/>
          <w:lang w:val="uk-UA"/>
        </w:rPr>
      </w:pPr>
      <w:r w:rsidRPr="00F334F3">
        <w:rPr>
          <w:sz w:val="28"/>
          <w:lang w:val="uk-UA"/>
        </w:rPr>
        <w:t>- Закон України «Про інформацію»;</w:t>
      </w:r>
    </w:p>
    <w:p w:rsidR="00F334F3" w:rsidRPr="00F334F3" w:rsidRDefault="00F334F3" w:rsidP="00F334F3">
      <w:pPr>
        <w:ind w:right="601"/>
        <w:jc w:val="both"/>
        <w:rPr>
          <w:sz w:val="28"/>
          <w:lang w:val="uk-UA"/>
        </w:rPr>
      </w:pPr>
      <w:r w:rsidRPr="00F334F3">
        <w:rPr>
          <w:sz w:val="28"/>
          <w:lang w:val="uk-UA"/>
        </w:rPr>
        <w:t>- Закон України «Про друковані засоби масової інформації (пресу) в Україні»;</w:t>
      </w:r>
    </w:p>
    <w:p w:rsidR="00F334F3" w:rsidRPr="00F334F3" w:rsidRDefault="00F334F3" w:rsidP="00F334F3">
      <w:pPr>
        <w:ind w:right="601"/>
        <w:jc w:val="both"/>
        <w:rPr>
          <w:sz w:val="28"/>
          <w:lang w:val="uk-UA"/>
        </w:rPr>
      </w:pPr>
      <w:r w:rsidRPr="00F334F3">
        <w:rPr>
          <w:sz w:val="28"/>
          <w:lang w:val="uk-UA"/>
        </w:rPr>
        <w:t>- Закон України «Про порядок висвітлення діяльності органів державної влади та органів місцевого самоврядування в Україні засобами масової інформації»;</w:t>
      </w:r>
    </w:p>
    <w:p w:rsidR="00F334F3" w:rsidRPr="00F334F3" w:rsidRDefault="00F334F3" w:rsidP="00F334F3">
      <w:pPr>
        <w:ind w:right="601"/>
        <w:jc w:val="both"/>
        <w:rPr>
          <w:sz w:val="28"/>
          <w:lang w:val="uk-UA"/>
        </w:rPr>
      </w:pPr>
      <w:r w:rsidRPr="00F334F3">
        <w:rPr>
          <w:sz w:val="28"/>
          <w:lang w:val="uk-UA"/>
        </w:rPr>
        <w:t>- Закон України «Про державну підтримку засобів масової інформації та соціальний захист журналістів»;</w:t>
      </w:r>
    </w:p>
    <w:p w:rsidR="00F334F3" w:rsidRPr="00F334F3" w:rsidRDefault="00F334F3" w:rsidP="00F334F3">
      <w:pPr>
        <w:ind w:right="601"/>
        <w:jc w:val="both"/>
        <w:rPr>
          <w:sz w:val="28"/>
          <w:lang w:val="uk-UA"/>
        </w:rPr>
      </w:pPr>
      <w:r w:rsidRPr="00F334F3">
        <w:rPr>
          <w:sz w:val="28"/>
          <w:lang w:val="uk-UA"/>
        </w:rPr>
        <w:t>- Бюджетний кодекс України.</w:t>
      </w:r>
    </w:p>
    <w:p w:rsidR="00F334F3" w:rsidRPr="00E15B3C" w:rsidRDefault="00F334F3" w:rsidP="00F334F3">
      <w:pPr>
        <w:ind w:right="603"/>
        <w:jc w:val="both"/>
        <w:rPr>
          <w:sz w:val="28"/>
        </w:rPr>
      </w:pPr>
    </w:p>
    <w:p w:rsidR="00F334F3" w:rsidRPr="00E15B3C" w:rsidRDefault="00F334F3" w:rsidP="00F334F3">
      <w:pPr>
        <w:ind w:right="603"/>
        <w:jc w:val="both"/>
        <w:rPr>
          <w:sz w:val="28"/>
        </w:rPr>
      </w:pPr>
      <w:proofErr w:type="spellStart"/>
      <w:r w:rsidRPr="00E15B3C">
        <w:rPr>
          <w:sz w:val="28"/>
        </w:rPr>
        <w:t>Замовник</w:t>
      </w:r>
      <w:proofErr w:type="spellEnd"/>
      <w:r w:rsidRPr="00E15B3C">
        <w:rPr>
          <w:sz w:val="28"/>
        </w:rPr>
        <w:t xml:space="preserve"> </w:t>
      </w:r>
      <w:proofErr w:type="spellStart"/>
      <w:r w:rsidRPr="00E15B3C">
        <w:rPr>
          <w:sz w:val="28"/>
        </w:rPr>
        <w:t>Програми</w:t>
      </w:r>
      <w:proofErr w:type="spellEnd"/>
      <w:r w:rsidRPr="00E15B3C">
        <w:rPr>
          <w:sz w:val="28"/>
        </w:rPr>
        <w:t>:</w:t>
      </w:r>
    </w:p>
    <w:p w:rsidR="00F334F3" w:rsidRPr="00E15B3C" w:rsidRDefault="00F334F3" w:rsidP="00F334F3">
      <w:pPr>
        <w:ind w:right="603"/>
        <w:jc w:val="both"/>
        <w:rPr>
          <w:sz w:val="28"/>
        </w:rPr>
      </w:pPr>
      <w:proofErr w:type="spellStart"/>
      <w:r w:rsidRPr="00E15B3C">
        <w:rPr>
          <w:sz w:val="28"/>
          <w:lang w:val="uk-UA"/>
        </w:rPr>
        <w:t>Широківська</w:t>
      </w:r>
      <w:proofErr w:type="spellEnd"/>
      <w:r w:rsidRPr="00E15B3C">
        <w:rPr>
          <w:sz w:val="28"/>
          <w:lang w:val="uk-UA"/>
        </w:rPr>
        <w:t xml:space="preserve"> сільська </w:t>
      </w:r>
      <w:r w:rsidRPr="00E15B3C">
        <w:rPr>
          <w:sz w:val="28"/>
        </w:rPr>
        <w:t>рада.</w:t>
      </w:r>
    </w:p>
    <w:p w:rsidR="00F334F3" w:rsidRPr="00E15B3C" w:rsidRDefault="00F334F3" w:rsidP="00F334F3">
      <w:pPr>
        <w:ind w:right="603"/>
        <w:jc w:val="both"/>
        <w:rPr>
          <w:sz w:val="28"/>
        </w:rPr>
      </w:pPr>
      <w:proofErr w:type="spellStart"/>
      <w:r w:rsidRPr="00E15B3C">
        <w:rPr>
          <w:sz w:val="28"/>
        </w:rPr>
        <w:t>Головний</w:t>
      </w:r>
      <w:proofErr w:type="spellEnd"/>
      <w:r w:rsidRPr="00E15B3C">
        <w:rPr>
          <w:sz w:val="28"/>
        </w:rPr>
        <w:t xml:space="preserve"> </w:t>
      </w:r>
      <w:proofErr w:type="spellStart"/>
      <w:r w:rsidRPr="00E15B3C">
        <w:rPr>
          <w:sz w:val="28"/>
        </w:rPr>
        <w:t>розробник</w:t>
      </w:r>
      <w:proofErr w:type="spellEnd"/>
      <w:r w:rsidRPr="00E15B3C">
        <w:rPr>
          <w:sz w:val="28"/>
        </w:rPr>
        <w:t xml:space="preserve"> </w:t>
      </w:r>
      <w:proofErr w:type="spellStart"/>
      <w:r w:rsidRPr="00E15B3C">
        <w:rPr>
          <w:sz w:val="28"/>
        </w:rPr>
        <w:t>Програми</w:t>
      </w:r>
      <w:proofErr w:type="spellEnd"/>
      <w:r w:rsidRPr="00E15B3C">
        <w:rPr>
          <w:sz w:val="28"/>
        </w:rPr>
        <w:t>:</w:t>
      </w:r>
    </w:p>
    <w:p w:rsidR="00F334F3" w:rsidRPr="00E15B3C" w:rsidRDefault="00F334F3" w:rsidP="00F334F3">
      <w:pPr>
        <w:ind w:right="603"/>
        <w:jc w:val="both"/>
        <w:rPr>
          <w:sz w:val="28"/>
        </w:rPr>
      </w:pPr>
    </w:p>
    <w:p w:rsidR="00F334F3" w:rsidRPr="00E15B3C" w:rsidRDefault="00F334F3" w:rsidP="00F334F3">
      <w:pPr>
        <w:ind w:right="603"/>
        <w:jc w:val="both"/>
        <w:rPr>
          <w:sz w:val="28"/>
        </w:rPr>
      </w:pPr>
      <w:proofErr w:type="spellStart"/>
      <w:r w:rsidRPr="00E15B3C">
        <w:rPr>
          <w:sz w:val="28"/>
        </w:rPr>
        <w:lastRenderedPageBreak/>
        <w:t>Комунальна</w:t>
      </w:r>
      <w:proofErr w:type="spellEnd"/>
      <w:r w:rsidRPr="00E15B3C">
        <w:rPr>
          <w:sz w:val="28"/>
        </w:rPr>
        <w:t xml:space="preserve"> </w:t>
      </w:r>
      <w:proofErr w:type="spellStart"/>
      <w:r w:rsidRPr="00E15B3C">
        <w:rPr>
          <w:sz w:val="28"/>
        </w:rPr>
        <w:t>установа</w:t>
      </w:r>
      <w:proofErr w:type="spellEnd"/>
      <w:r w:rsidRPr="00E15B3C">
        <w:rPr>
          <w:sz w:val="28"/>
        </w:rPr>
        <w:t xml:space="preserve"> «</w:t>
      </w:r>
      <w:r w:rsidRPr="00E15B3C">
        <w:rPr>
          <w:sz w:val="28"/>
          <w:lang w:val="uk-UA"/>
        </w:rPr>
        <w:t xml:space="preserve">Агенція розвитку </w:t>
      </w:r>
      <w:r w:rsidRPr="00E15B3C">
        <w:rPr>
          <w:sz w:val="28"/>
        </w:rPr>
        <w:t xml:space="preserve">» </w:t>
      </w:r>
      <w:proofErr w:type="spellStart"/>
      <w:r w:rsidRPr="00E15B3C">
        <w:rPr>
          <w:sz w:val="28"/>
          <w:lang w:val="uk-UA"/>
        </w:rPr>
        <w:t>Широківської</w:t>
      </w:r>
      <w:proofErr w:type="spellEnd"/>
      <w:r w:rsidRPr="00E15B3C">
        <w:rPr>
          <w:sz w:val="28"/>
          <w:lang w:val="uk-UA"/>
        </w:rPr>
        <w:t xml:space="preserve"> сільської </w:t>
      </w:r>
      <w:r w:rsidRPr="00E15B3C">
        <w:rPr>
          <w:sz w:val="28"/>
        </w:rPr>
        <w:t xml:space="preserve">ради, </w:t>
      </w:r>
      <w:proofErr w:type="spellStart"/>
      <w:r w:rsidRPr="00E15B3C">
        <w:rPr>
          <w:sz w:val="28"/>
        </w:rPr>
        <w:t>відділ</w:t>
      </w:r>
      <w:proofErr w:type="spellEnd"/>
      <w:r w:rsidRPr="00E15B3C">
        <w:rPr>
          <w:sz w:val="28"/>
        </w:rPr>
        <w:t xml:space="preserve"> </w:t>
      </w:r>
      <w:proofErr w:type="spellStart"/>
      <w:r w:rsidRPr="00E15B3C">
        <w:rPr>
          <w:sz w:val="28"/>
        </w:rPr>
        <w:t>внутрішньої</w:t>
      </w:r>
      <w:proofErr w:type="spellEnd"/>
      <w:r w:rsidRPr="00E15B3C">
        <w:rPr>
          <w:sz w:val="28"/>
        </w:rPr>
        <w:t xml:space="preserve"> та </w:t>
      </w:r>
      <w:proofErr w:type="spellStart"/>
      <w:r w:rsidRPr="00E15B3C">
        <w:rPr>
          <w:sz w:val="28"/>
        </w:rPr>
        <w:t>інформаційної</w:t>
      </w:r>
      <w:proofErr w:type="spellEnd"/>
      <w:r w:rsidRPr="00E15B3C">
        <w:rPr>
          <w:sz w:val="28"/>
        </w:rPr>
        <w:t xml:space="preserve"> </w:t>
      </w:r>
      <w:proofErr w:type="spellStart"/>
      <w:r w:rsidRPr="00E15B3C">
        <w:rPr>
          <w:sz w:val="28"/>
        </w:rPr>
        <w:t>політики</w:t>
      </w:r>
      <w:proofErr w:type="spellEnd"/>
      <w:r w:rsidRPr="00E15B3C">
        <w:rPr>
          <w:sz w:val="28"/>
        </w:rPr>
        <w:t xml:space="preserve"> </w:t>
      </w:r>
      <w:proofErr w:type="spellStart"/>
      <w:r w:rsidRPr="00E15B3C">
        <w:rPr>
          <w:sz w:val="28"/>
        </w:rPr>
        <w:t>Широківської</w:t>
      </w:r>
      <w:proofErr w:type="spellEnd"/>
      <w:r w:rsidRPr="00E15B3C">
        <w:rPr>
          <w:sz w:val="28"/>
        </w:rPr>
        <w:t xml:space="preserve"> </w:t>
      </w:r>
      <w:proofErr w:type="spellStart"/>
      <w:r w:rsidRPr="00E15B3C">
        <w:rPr>
          <w:sz w:val="28"/>
        </w:rPr>
        <w:t>сільської</w:t>
      </w:r>
      <w:proofErr w:type="spellEnd"/>
      <w:r w:rsidRPr="00E15B3C">
        <w:rPr>
          <w:sz w:val="28"/>
        </w:rPr>
        <w:t xml:space="preserve"> </w:t>
      </w:r>
      <w:proofErr w:type="gramStart"/>
      <w:r w:rsidRPr="00E15B3C">
        <w:rPr>
          <w:sz w:val="28"/>
        </w:rPr>
        <w:t>ради</w:t>
      </w:r>
      <w:proofErr w:type="gramEnd"/>
      <w:r w:rsidRPr="00E15B3C">
        <w:rPr>
          <w:sz w:val="28"/>
        </w:rPr>
        <w:t>.</w:t>
      </w:r>
    </w:p>
    <w:p w:rsidR="00F334F3" w:rsidRPr="00E15B3C" w:rsidRDefault="00F334F3" w:rsidP="00F334F3">
      <w:pPr>
        <w:ind w:right="603"/>
        <w:jc w:val="both"/>
        <w:rPr>
          <w:sz w:val="28"/>
        </w:rPr>
      </w:pPr>
    </w:p>
    <w:p w:rsidR="00F334F3" w:rsidRPr="00E15B3C" w:rsidRDefault="00F334F3" w:rsidP="00F334F3">
      <w:pPr>
        <w:ind w:right="603"/>
        <w:jc w:val="both"/>
        <w:rPr>
          <w:sz w:val="28"/>
        </w:rPr>
      </w:pPr>
      <w:r w:rsidRPr="00E15B3C">
        <w:rPr>
          <w:sz w:val="28"/>
        </w:rPr>
        <w:t xml:space="preserve">Головна мета </w:t>
      </w:r>
      <w:proofErr w:type="spellStart"/>
      <w:r w:rsidRPr="00E15B3C">
        <w:rPr>
          <w:sz w:val="28"/>
        </w:rPr>
        <w:t>Програми</w:t>
      </w:r>
      <w:proofErr w:type="spellEnd"/>
      <w:r w:rsidRPr="00E15B3C">
        <w:rPr>
          <w:sz w:val="28"/>
        </w:rPr>
        <w:t>:</w:t>
      </w:r>
    </w:p>
    <w:p w:rsidR="00F334F3" w:rsidRPr="00E15B3C" w:rsidRDefault="00F334F3" w:rsidP="00F334F3">
      <w:pPr>
        <w:ind w:right="603"/>
        <w:jc w:val="both"/>
        <w:rPr>
          <w:sz w:val="28"/>
        </w:rPr>
      </w:pPr>
    </w:p>
    <w:p w:rsidR="00F334F3" w:rsidRPr="00E15B3C" w:rsidRDefault="00F334F3" w:rsidP="00F334F3">
      <w:pPr>
        <w:ind w:right="603"/>
        <w:jc w:val="both"/>
        <w:rPr>
          <w:sz w:val="28"/>
        </w:rPr>
      </w:pPr>
      <w:proofErr w:type="spellStart"/>
      <w:r w:rsidRPr="00E15B3C">
        <w:rPr>
          <w:sz w:val="28"/>
        </w:rPr>
        <w:t>Забезпечення</w:t>
      </w:r>
      <w:proofErr w:type="spellEnd"/>
      <w:r w:rsidRPr="00E15B3C">
        <w:rPr>
          <w:sz w:val="28"/>
        </w:rPr>
        <w:t xml:space="preserve"> у </w:t>
      </w:r>
      <w:proofErr w:type="spellStart"/>
      <w:r w:rsidRPr="00E15B3C">
        <w:rPr>
          <w:sz w:val="28"/>
          <w:lang w:val="uk-UA"/>
        </w:rPr>
        <w:t>Широківській</w:t>
      </w:r>
      <w:proofErr w:type="spellEnd"/>
      <w:r w:rsidRPr="00E15B3C">
        <w:rPr>
          <w:sz w:val="28"/>
          <w:lang w:val="uk-UA"/>
        </w:rPr>
        <w:t xml:space="preserve"> громаді </w:t>
      </w:r>
      <w:r w:rsidRPr="00E15B3C">
        <w:rPr>
          <w:sz w:val="28"/>
        </w:rPr>
        <w:t xml:space="preserve">умов для </w:t>
      </w:r>
      <w:proofErr w:type="spellStart"/>
      <w:r w:rsidRPr="00E15B3C">
        <w:rPr>
          <w:sz w:val="28"/>
        </w:rPr>
        <w:t>організації</w:t>
      </w:r>
      <w:proofErr w:type="spellEnd"/>
      <w:r w:rsidRPr="00E15B3C">
        <w:rPr>
          <w:sz w:val="28"/>
        </w:rPr>
        <w:t xml:space="preserve"> </w:t>
      </w:r>
      <w:proofErr w:type="spellStart"/>
      <w:r w:rsidRPr="00E15B3C">
        <w:rPr>
          <w:sz w:val="28"/>
        </w:rPr>
        <w:t>всебічного</w:t>
      </w:r>
      <w:proofErr w:type="spellEnd"/>
      <w:r w:rsidRPr="00E15B3C">
        <w:rPr>
          <w:sz w:val="28"/>
        </w:rPr>
        <w:t xml:space="preserve"> </w:t>
      </w:r>
      <w:proofErr w:type="spellStart"/>
      <w:r w:rsidRPr="00E15B3C">
        <w:rPr>
          <w:sz w:val="28"/>
        </w:rPr>
        <w:t>висвітлення</w:t>
      </w:r>
      <w:proofErr w:type="spellEnd"/>
      <w:r w:rsidRPr="00E15B3C">
        <w:rPr>
          <w:sz w:val="28"/>
        </w:rPr>
        <w:t xml:space="preserve"> </w:t>
      </w:r>
      <w:proofErr w:type="spellStart"/>
      <w:r w:rsidRPr="00E15B3C">
        <w:rPr>
          <w:sz w:val="28"/>
        </w:rPr>
        <w:t>діяльності</w:t>
      </w:r>
      <w:proofErr w:type="spellEnd"/>
      <w:r w:rsidRPr="00E15B3C">
        <w:rPr>
          <w:sz w:val="28"/>
        </w:rPr>
        <w:t xml:space="preserve"> </w:t>
      </w:r>
      <w:proofErr w:type="spellStart"/>
      <w:r w:rsidRPr="00E15B3C">
        <w:rPr>
          <w:sz w:val="28"/>
        </w:rPr>
        <w:t>органів</w:t>
      </w:r>
      <w:proofErr w:type="spellEnd"/>
      <w:r w:rsidRPr="00E15B3C">
        <w:rPr>
          <w:sz w:val="28"/>
        </w:rPr>
        <w:t xml:space="preserve"> </w:t>
      </w:r>
      <w:proofErr w:type="spellStart"/>
      <w:r w:rsidRPr="00E15B3C">
        <w:rPr>
          <w:sz w:val="28"/>
        </w:rPr>
        <w:t>місцевого</w:t>
      </w:r>
      <w:proofErr w:type="spellEnd"/>
      <w:r w:rsidRPr="00E15B3C">
        <w:rPr>
          <w:sz w:val="28"/>
        </w:rPr>
        <w:t xml:space="preserve"> </w:t>
      </w:r>
      <w:proofErr w:type="spellStart"/>
      <w:r w:rsidRPr="00E15B3C">
        <w:rPr>
          <w:sz w:val="28"/>
        </w:rPr>
        <w:t>самоврядування</w:t>
      </w:r>
      <w:proofErr w:type="spellEnd"/>
      <w:r w:rsidRPr="00E15B3C">
        <w:rPr>
          <w:sz w:val="28"/>
        </w:rPr>
        <w:t xml:space="preserve">, </w:t>
      </w:r>
      <w:proofErr w:type="spellStart"/>
      <w:r w:rsidRPr="00E15B3C">
        <w:rPr>
          <w:sz w:val="28"/>
        </w:rPr>
        <w:t>інститутів</w:t>
      </w:r>
      <w:proofErr w:type="spellEnd"/>
      <w:r w:rsidRPr="00E15B3C">
        <w:rPr>
          <w:sz w:val="28"/>
        </w:rPr>
        <w:t xml:space="preserve"> </w:t>
      </w:r>
      <w:proofErr w:type="spellStart"/>
      <w:r w:rsidRPr="00E15B3C">
        <w:rPr>
          <w:sz w:val="28"/>
        </w:rPr>
        <w:t>державної</w:t>
      </w:r>
      <w:proofErr w:type="spellEnd"/>
      <w:r w:rsidRPr="00E15B3C">
        <w:rPr>
          <w:sz w:val="28"/>
        </w:rPr>
        <w:t xml:space="preserve"> </w:t>
      </w:r>
      <w:proofErr w:type="spellStart"/>
      <w:r w:rsidRPr="00E15B3C">
        <w:rPr>
          <w:sz w:val="28"/>
        </w:rPr>
        <w:t>влади</w:t>
      </w:r>
      <w:proofErr w:type="spellEnd"/>
      <w:r w:rsidRPr="00E15B3C">
        <w:rPr>
          <w:sz w:val="28"/>
        </w:rPr>
        <w:t xml:space="preserve">, </w:t>
      </w:r>
      <w:proofErr w:type="spellStart"/>
      <w:r w:rsidRPr="00E15B3C">
        <w:rPr>
          <w:sz w:val="28"/>
        </w:rPr>
        <w:t>висвітлення</w:t>
      </w:r>
      <w:proofErr w:type="spellEnd"/>
      <w:r w:rsidRPr="00E15B3C">
        <w:rPr>
          <w:sz w:val="28"/>
        </w:rPr>
        <w:t xml:space="preserve"> </w:t>
      </w:r>
      <w:proofErr w:type="spellStart"/>
      <w:r w:rsidRPr="00E15B3C">
        <w:rPr>
          <w:sz w:val="28"/>
        </w:rPr>
        <w:t>діяльності</w:t>
      </w:r>
      <w:proofErr w:type="spellEnd"/>
      <w:r w:rsidRPr="00E15B3C">
        <w:rPr>
          <w:sz w:val="28"/>
        </w:rPr>
        <w:t xml:space="preserve"> </w:t>
      </w:r>
      <w:proofErr w:type="spellStart"/>
      <w:r w:rsidRPr="00E15B3C">
        <w:rPr>
          <w:sz w:val="28"/>
        </w:rPr>
        <w:t>депутатів</w:t>
      </w:r>
      <w:proofErr w:type="spellEnd"/>
      <w:r w:rsidRPr="00E15B3C">
        <w:rPr>
          <w:sz w:val="28"/>
        </w:rPr>
        <w:t xml:space="preserve"> </w:t>
      </w:r>
      <w:proofErr w:type="spellStart"/>
      <w:r w:rsidRPr="00E15B3C">
        <w:rPr>
          <w:sz w:val="28"/>
          <w:lang w:val="uk-UA"/>
        </w:rPr>
        <w:t>Широківської</w:t>
      </w:r>
      <w:proofErr w:type="spellEnd"/>
      <w:r w:rsidRPr="00E15B3C">
        <w:rPr>
          <w:sz w:val="28"/>
          <w:lang w:val="uk-UA"/>
        </w:rPr>
        <w:t xml:space="preserve"> сільської </w:t>
      </w:r>
      <w:r w:rsidRPr="00E15B3C">
        <w:rPr>
          <w:sz w:val="28"/>
        </w:rPr>
        <w:t xml:space="preserve">ради, а </w:t>
      </w:r>
      <w:proofErr w:type="spellStart"/>
      <w:r w:rsidRPr="00E15B3C">
        <w:rPr>
          <w:sz w:val="28"/>
        </w:rPr>
        <w:t>також</w:t>
      </w:r>
      <w:proofErr w:type="spellEnd"/>
      <w:r w:rsidRPr="00E15B3C">
        <w:rPr>
          <w:sz w:val="28"/>
        </w:rPr>
        <w:t xml:space="preserve"> </w:t>
      </w:r>
      <w:proofErr w:type="spellStart"/>
      <w:r w:rsidRPr="00E15B3C">
        <w:rPr>
          <w:sz w:val="28"/>
        </w:rPr>
        <w:t>надання</w:t>
      </w:r>
      <w:proofErr w:type="spellEnd"/>
      <w:r w:rsidRPr="00E15B3C">
        <w:rPr>
          <w:sz w:val="28"/>
        </w:rPr>
        <w:t xml:space="preserve"> </w:t>
      </w:r>
      <w:proofErr w:type="spellStart"/>
      <w:r w:rsidRPr="00E15B3C">
        <w:rPr>
          <w:sz w:val="28"/>
        </w:rPr>
        <w:t>територіальній</w:t>
      </w:r>
      <w:proofErr w:type="spellEnd"/>
      <w:r w:rsidRPr="00E15B3C">
        <w:rPr>
          <w:sz w:val="28"/>
        </w:rPr>
        <w:t xml:space="preserve"> </w:t>
      </w:r>
      <w:proofErr w:type="spellStart"/>
      <w:r w:rsidRPr="00E15B3C">
        <w:rPr>
          <w:sz w:val="28"/>
        </w:rPr>
        <w:t>громаді</w:t>
      </w:r>
      <w:proofErr w:type="spellEnd"/>
      <w:r w:rsidRPr="00E15B3C">
        <w:rPr>
          <w:sz w:val="28"/>
        </w:rPr>
        <w:t xml:space="preserve"> </w:t>
      </w:r>
      <w:proofErr w:type="spellStart"/>
      <w:r w:rsidRPr="00E15B3C">
        <w:rPr>
          <w:sz w:val="28"/>
        </w:rPr>
        <w:t>всебічної</w:t>
      </w:r>
      <w:proofErr w:type="spellEnd"/>
      <w:r w:rsidRPr="00E15B3C">
        <w:rPr>
          <w:sz w:val="28"/>
        </w:rPr>
        <w:t xml:space="preserve"> </w:t>
      </w:r>
      <w:proofErr w:type="spellStart"/>
      <w:r w:rsidRPr="00E15B3C">
        <w:rPr>
          <w:sz w:val="28"/>
        </w:rPr>
        <w:t>суспільно</w:t>
      </w:r>
      <w:proofErr w:type="spellEnd"/>
      <w:r w:rsidRPr="00E15B3C">
        <w:rPr>
          <w:sz w:val="28"/>
        </w:rPr>
        <w:t xml:space="preserve"> </w:t>
      </w:r>
      <w:proofErr w:type="spellStart"/>
      <w:r w:rsidRPr="00E15B3C">
        <w:rPr>
          <w:sz w:val="28"/>
        </w:rPr>
        <w:t>значущої</w:t>
      </w:r>
      <w:proofErr w:type="spellEnd"/>
      <w:r w:rsidRPr="00E15B3C">
        <w:rPr>
          <w:sz w:val="28"/>
        </w:rPr>
        <w:t xml:space="preserve"> </w:t>
      </w:r>
      <w:proofErr w:type="spellStart"/>
      <w:r w:rsidRPr="00E15B3C">
        <w:rPr>
          <w:sz w:val="28"/>
        </w:rPr>
        <w:t>інформації</w:t>
      </w:r>
      <w:proofErr w:type="spellEnd"/>
      <w:r w:rsidRPr="00E15B3C">
        <w:rPr>
          <w:sz w:val="28"/>
        </w:rPr>
        <w:t xml:space="preserve"> про </w:t>
      </w:r>
      <w:proofErr w:type="spellStart"/>
      <w:proofErr w:type="gramStart"/>
      <w:r w:rsidRPr="00E15B3C">
        <w:rPr>
          <w:sz w:val="28"/>
        </w:rPr>
        <w:t>соц</w:t>
      </w:r>
      <w:proofErr w:type="gramEnd"/>
      <w:r w:rsidRPr="00E15B3C">
        <w:rPr>
          <w:sz w:val="28"/>
        </w:rPr>
        <w:t>іальне</w:t>
      </w:r>
      <w:proofErr w:type="spellEnd"/>
      <w:r w:rsidRPr="00E15B3C">
        <w:rPr>
          <w:sz w:val="28"/>
        </w:rPr>
        <w:t xml:space="preserve">, </w:t>
      </w:r>
      <w:proofErr w:type="spellStart"/>
      <w:r w:rsidRPr="00E15B3C">
        <w:rPr>
          <w:sz w:val="28"/>
        </w:rPr>
        <w:t>політичне</w:t>
      </w:r>
      <w:proofErr w:type="spellEnd"/>
      <w:r w:rsidRPr="00E15B3C">
        <w:rPr>
          <w:sz w:val="28"/>
        </w:rPr>
        <w:t xml:space="preserve"> та </w:t>
      </w:r>
      <w:proofErr w:type="spellStart"/>
      <w:r w:rsidRPr="00E15B3C">
        <w:rPr>
          <w:sz w:val="28"/>
        </w:rPr>
        <w:t>культурне</w:t>
      </w:r>
      <w:proofErr w:type="spellEnd"/>
      <w:r w:rsidRPr="00E15B3C">
        <w:rPr>
          <w:sz w:val="28"/>
        </w:rPr>
        <w:t xml:space="preserve"> </w:t>
      </w:r>
      <w:proofErr w:type="spellStart"/>
      <w:r w:rsidRPr="00E15B3C">
        <w:rPr>
          <w:sz w:val="28"/>
        </w:rPr>
        <w:t>життя</w:t>
      </w:r>
      <w:proofErr w:type="spellEnd"/>
      <w:r w:rsidRPr="00E15B3C">
        <w:rPr>
          <w:sz w:val="28"/>
        </w:rPr>
        <w:t xml:space="preserve"> </w:t>
      </w:r>
      <w:r w:rsidRPr="00E15B3C">
        <w:rPr>
          <w:sz w:val="28"/>
          <w:lang w:val="uk-UA"/>
        </w:rPr>
        <w:t>сіл, громади, області</w:t>
      </w:r>
      <w:r w:rsidRPr="00E15B3C">
        <w:rPr>
          <w:sz w:val="28"/>
        </w:rPr>
        <w:t xml:space="preserve">, </w:t>
      </w:r>
      <w:proofErr w:type="spellStart"/>
      <w:r w:rsidRPr="00E15B3C">
        <w:rPr>
          <w:sz w:val="28"/>
        </w:rPr>
        <w:t>України</w:t>
      </w:r>
      <w:proofErr w:type="spellEnd"/>
      <w:r w:rsidRPr="00E15B3C">
        <w:rPr>
          <w:sz w:val="28"/>
        </w:rPr>
        <w:t>.</w:t>
      </w:r>
    </w:p>
    <w:p w:rsidR="00F334F3" w:rsidRPr="00E15B3C" w:rsidRDefault="00F334F3" w:rsidP="00F334F3">
      <w:pPr>
        <w:ind w:right="603"/>
        <w:jc w:val="both"/>
        <w:rPr>
          <w:sz w:val="28"/>
          <w:lang w:val="uk-UA"/>
        </w:rPr>
      </w:pPr>
      <w:r w:rsidRPr="00E15B3C">
        <w:rPr>
          <w:sz w:val="28"/>
        </w:rPr>
        <w:t xml:space="preserve">Строк </w:t>
      </w:r>
      <w:proofErr w:type="spellStart"/>
      <w:r w:rsidRPr="00E15B3C">
        <w:rPr>
          <w:sz w:val="28"/>
        </w:rPr>
        <w:t>реалізації</w:t>
      </w:r>
      <w:proofErr w:type="spellEnd"/>
      <w:r w:rsidRPr="00E15B3C">
        <w:rPr>
          <w:sz w:val="28"/>
        </w:rPr>
        <w:t xml:space="preserve"> </w:t>
      </w:r>
      <w:proofErr w:type="spellStart"/>
      <w:r w:rsidRPr="00E15B3C">
        <w:rPr>
          <w:sz w:val="28"/>
        </w:rPr>
        <w:t>Програми</w:t>
      </w:r>
      <w:proofErr w:type="spellEnd"/>
      <w:r w:rsidRPr="00E15B3C">
        <w:rPr>
          <w:sz w:val="28"/>
        </w:rPr>
        <w:t>:</w:t>
      </w:r>
      <w:r w:rsidRPr="00E15B3C">
        <w:rPr>
          <w:sz w:val="28"/>
          <w:lang w:val="uk-UA"/>
        </w:rPr>
        <w:t xml:space="preserve"> 2019-202</w:t>
      </w:r>
      <w:r>
        <w:rPr>
          <w:sz w:val="28"/>
          <w:lang w:val="uk-UA"/>
        </w:rPr>
        <w:t>3</w:t>
      </w:r>
      <w:r w:rsidRPr="00E15B3C">
        <w:rPr>
          <w:sz w:val="28"/>
          <w:lang w:val="uk-UA"/>
        </w:rPr>
        <w:t xml:space="preserve"> роки</w:t>
      </w:r>
    </w:p>
    <w:p w:rsidR="00F334F3" w:rsidRPr="00E15B3C" w:rsidRDefault="00F334F3" w:rsidP="00F334F3">
      <w:pPr>
        <w:ind w:right="603"/>
        <w:jc w:val="both"/>
        <w:rPr>
          <w:sz w:val="28"/>
        </w:rPr>
      </w:pPr>
    </w:p>
    <w:p w:rsidR="00F334F3" w:rsidRPr="00E15B3C" w:rsidRDefault="00F334F3" w:rsidP="00F334F3">
      <w:pPr>
        <w:ind w:right="603"/>
        <w:jc w:val="both"/>
        <w:rPr>
          <w:sz w:val="28"/>
        </w:rPr>
      </w:pPr>
      <w:proofErr w:type="spellStart"/>
      <w:r w:rsidRPr="00E15B3C">
        <w:rPr>
          <w:sz w:val="28"/>
        </w:rPr>
        <w:t>Джерела</w:t>
      </w:r>
      <w:proofErr w:type="spellEnd"/>
      <w:r w:rsidRPr="00E15B3C">
        <w:rPr>
          <w:sz w:val="28"/>
        </w:rPr>
        <w:t xml:space="preserve"> </w:t>
      </w:r>
      <w:proofErr w:type="spellStart"/>
      <w:r w:rsidRPr="00E15B3C">
        <w:rPr>
          <w:sz w:val="28"/>
        </w:rPr>
        <w:t>фінансування</w:t>
      </w:r>
      <w:proofErr w:type="spellEnd"/>
      <w:r w:rsidRPr="00E15B3C">
        <w:rPr>
          <w:sz w:val="28"/>
        </w:rPr>
        <w:t xml:space="preserve"> </w:t>
      </w:r>
      <w:proofErr w:type="spellStart"/>
      <w:r w:rsidRPr="00E15B3C">
        <w:rPr>
          <w:sz w:val="28"/>
        </w:rPr>
        <w:t>Програми</w:t>
      </w:r>
      <w:proofErr w:type="spellEnd"/>
      <w:r w:rsidRPr="00E15B3C">
        <w:rPr>
          <w:sz w:val="28"/>
        </w:rPr>
        <w:t>:</w:t>
      </w:r>
    </w:p>
    <w:p w:rsidR="00F334F3" w:rsidRPr="00E15B3C" w:rsidRDefault="00F334F3" w:rsidP="00F334F3">
      <w:pPr>
        <w:ind w:right="603"/>
        <w:jc w:val="both"/>
        <w:rPr>
          <w:sz w:val="28"/>
        </w:rPr>
      </w:pPr>
      <w:r w:rsidRPr="00E15B3C">
        <w:rPr>
          <w:sz w:val="28"/>
        </w:rPr>
        <w:t xml:space="preserve">- бюджет </w:t>
      </w:r>
      <w:proofErr w:type="spellStart"/>
      <w:r w:rsidRPr="00E15B3C">
        <w:rPr>
          <w:sz w:val="28"/>
          <w:lang w:val="uk-UA"/>
        </w:rPr>
        <w:t>Широківської</w:t>
      </w:r>
      <w:proofErr w:type="spellEnd"/>
      <w:r w:rsidRPr="00E15B3C">
        <w:rPr>
          <w:sz w:val="28"/>
          <w:lang w:val="uk-UA"/>
        </w:rPr>
        <w:t xml:space="preserve"> сільської </w:t>
      </w:r>
      <w:proofErr w:type="gramStart"/>
      <w:r w:rsidRPr="00E15B3C">
        <w:rPr>
          <w:sz w:val="28"/>
          <w:lang w:val="uk-UA"/>
        </w:rPr>
        <w:t>ради</w:t>
      </w:r>
      <w:proofErr w:type="gramEnd"/>
      <w:r w:rsidRPr="00E15B3C">
        <w:rPr>
          <w:sz w:val="28"/>
        </w:rPr>
        <w:t>;</w:t>
      </w:r>
    </w:p>
    <w:p w:rsidR="00F334F3" w:rsidRPr="00E15B3C" w:rsidRDefault="00F334F3" w:rsidP="00F334F3">
      <w:pPr>
        <w:ind w:right="603"/>
        <w:jc w:val="both"/>
        <w:rPr>
          <w:sz w:val="28"/>
        </w:rPr>
      </w:pPr>
      <w:r w:rsidRPr="00E15B3C">
        <w:rPr>
          <w:sz w:val="28"/>
        </w:rPr>
        <w:t xml:space="preserve">- </w:t>
      </w:r>
      <w:proofErr w:type="spellStart"/>
      <w:r w:rsidRPr="00E15B3C">
        <w:rPr>
          <w:sz w:val="28"/>
        </w:rPr>
        <w:t>власні</w:t>
      </w:r>
      <w:proofErr w:type="spellEnd"/>
      <w:r w:rsidRPr="00E15B3C">
        <w:rPr>
          <w:sz w:val="28"/>
        </w:rPr>
        <w:t xml:space="preserve"> </w:t>
      </w:r>
      <w:proofErr w:type="spellStart"/>
      <w:r w:rsidRPr="00E15B3C">
        <w:rPr>
          <w:sz w:val="28"/>
        </w:rPr>
        <w:t>кошти</w:t>
      </w:r>
      <w:proofErr w:type="spellEnd"/>
      <w:r w:rsidRPr="00E15B3C">
        <w:rPr>
          <w:sz w:val="28"/>
        </w:rPr>
        <w:t xml:space="preserve"> </w:t>
      </w:r>
      <w:proofErr w:type="spellStart"/>
      <w:r w:rsidRPr="00E15B3C">
        <w:rPr>
          <w:sz w:val="28"/>
        </w:rPr>
        <w:t>комунальної</w:t>
      </w:r>
      <w:proofErr w:type="spellEnd"/>
      <w:r w:rsidRPr="00E15B3C">
        <w:rPr>
          <w:sz w:val="28"/>
        </w:rPr>
        <w:t xml:space="preserve"> </w:t>
      </w:r>
      <w:r w:rsidRPr="00E15B3C">
        <w:rPr>
          <w:sz w:val="28"/>
          <w:lang w:val="uk-UA"/>
        </w:rPr>
        <w:t xml:space="preserve">установи </w:t>
      </w:r>
      <w:r w:rsidRPr="00E15B3C">
        <w:rPr>
          <w:sz w:val="28"/>
        </w:rPr>
        <w:t>«</w:t>
      </w:r>
      <w:r w:rsidRPr="00E15B3C">
        <w:rPr>
          <w:sz w:val="28"/>
          <w:lang w:val="uk-UA"/>
        </w:rPr>
        <w:t xml:space="preserve">Агенція розвитку </w:t>
      </w:r>
      <w:proofErr w:type="spellStart"/>
      <w:r w:rsidRPr="00E15B3C">
        <w:rPr>
          <w:sz w:val="28"/>
          <w:lang w:val="uk-UA"/>
        </w:rPr>
        <w:t>Широківської</w:t>
      </w:r>
      <w:proofErr w:type="spellEnd"/>
      <w:r w:rsidRPr="00E15B3C">
        <w:rPr>
          <w:sz w:val="28"/>
          <w:lang w:val="uk-UA"/>
        </w:rPr>
        <w:t xml:space="preserve"> сільської </w:t>
      </w:r>
      <w:proofErr w:type="gramStart"/>
      <w:r w:rsidRPr="00E15B3C">
        <w:rPr>
          <w:sz w:val="28"/>
          <w:lang w:val="uk-UA"/>
        </w:rPr>
        <w:t>ради</w:t>
      </w:r>
      <w:proofErr w:type="gramEnd"/>
      <w:r w:rsidRPr="00E15B3C">
        <w:rPr>
          <w:sz w:val="28"/>
        </w:rPr>
        <w:t>»;</w:t>
      </w:r>
    </w:p>
    <w:p w:rsidR="00F334F3" w:rsidRPr="00E15B3C" w:rsidRDefault="00F334F3" w:rsidP="00F334F3">
      <w:pPr>
        <w:ind w:right="603"/>
        <w:jc w:val="both"/>
        <w:rPr>
          <w:sz w:val="28"/>
        </w:rPr>
      </w:pPr>
      <w:r w:rsidRPr="00E15B3C">
        <w:rPr>
          <w:sz w:val="28"/>
        </w:rPr>
        <w:t xml:space="preserve">- </w:t>
      </w:r>
      <w:proofErr w:type="spellStart"/>
      <w:r w:rsidRPr="00E15B3C">
        <w:rPr>
          <w:sz w:val="28"/>
        </w:rPr>
        <w:t>інші</w:t>
      </w:r>
      <w:proofErr w:type="spellEnd"/>
      <w:r w:rsidRPr="00E15B3C">
        <w:rPr>
          <w:sz w:val="28"/>
        </w:rPr>
        <w:t xml:space="preserve"> </w:t>
      </w:r>
      <w:proofErr w:type="spellStart"/>
      <w:r w:rsidRPr="00E15B3C">
        <w:rPr>
          <w:sz w:val="28"/>
        </w:rPr>
        <w:t>джерела</w:t>
      </w:r>
      <w:proofErr w:type="spellEnd"/>
      <w:r w:rsidRPr="00E15B3C">
        <w:rPr>
          <w:sz w:val="28"/>
        </w:rPr>
        <w:t xml:space="preserve"> </w:t>
      </w:r>
      <w:proofErr w:type="spellStart"/>
      <w:r w:rsidRPr="00E15B3C">
        <w:rPr>
          <w:sz w:val="28"/>
        </w:rPr>
        <w:t>фінансування</w:t>
      </w:r>
      <w:proofErr w:type="spellEnd"/>
      <w:r w:rsidRPr="00E15B3C">
        <w:rPr>
          <w:sz w:val="28"/>
        </w:rPr>
        <w:t xml:space="preserve">, не </w:t>
      </w:r>
      <w:proofErr w:type="spellStart"/>
      <w:r w:rsidRPr="00E15B3C">
        <w:rPr>
          <w:sz w:val="28"/>
        </w:rPr>
        <w:t>заборонені</w:t>
      </w:r>
      <w:proofErr w:type="spellEnd"/>
      <w:r w:rsidRPr="00E15B3C">
        <w:rPr>
          <w:sz w:val="28"/>
        </w:rPr>
        <w:t xml:space="preserve"> </w:t>
      </w:r>
      <w:proofErr w:type="spellStart"/>
      <w:r w:rsidRPr="00E15B3C">
        <w:rPr>
          <w:sz w:val="28"/>
        </w:rPr>
        <w:t>чинним</w:t>
      </w:r>
      <w:proofErr w:type="spellEnd"/>
      <w:r w:rsidRPr="00E15B3C">
        <w:rPr>
          <w:sz w:val="28"/>
        </w:rPr>
        <w:t xml:space="preserve"> </w:t>
      </w:r>
      <w:proofErr w:type="spellStart"/>
      <w:r w:rsidRPr="00E15B3C">
        <w:rPr>
          <w:sz w:val="28"/>
        </w:rPr>
        <w:t>законодавством</w:t>
      </w:r>
      <w:proofErr w:type="spellEnd"/>
      <w:r w:rsidRPr="00E15B3C">
        <w:rPr>
          <w:sz w:val="28"/>
        </w:rPr>
        <w:t>.</w:t>
      </w:r>
    </w:p>
    <w:p w:rsidR="00F334F3" w:rsidRPr="00E15B3C" w:rsidRDefault="00F334F3" w:rsidP="00F334F3">
      <w:pPr>
        <w:ind w:right="603"/>
        <w:jc w:val="both"/>
        <w:rPr>
          <w:sz w:val="28"/>
        </w:rPr>
      </w:pPr>
    </w:p>
    <w:p w:rsidR="00F334F3" w:rsidRPr="00E15B3C" w:rsidRDefault="00F334F3" w:rsidP="00F334F3">
      <w:pPr>
        <w:ind w:right="603"/>
        <w:jc w:val="both"/>
        <w:rPr>
          <w:sz w:val="28"/>
        </w:rPr>
      </w:pPr>
      <w:proofErr w:type="spellStart"/>
      <w:r w:rsidRPr="00E15B3C">
        <w:rPr>
          <w:sz w:val="28"/>
        </w:rPr>
        <w:t>Обсяги</w:t>
      </w:r>
      <w:proofErr w:type="spellEnd"/>
      <w:r w:rsidRPr="00E15B3C">
        <w:rPr>
          <w:sz w:val="28"/>
        </w:rPr>
        <w:t xml:space="preserve"> </w:t>
      </w:r>
      <w:proofErr w:type="spellStart"/>
      <w:r w:rsidRPr="00E15B3C">
        <w:rPr>
          <w:sz w:val="28"/>
        </w:rPr>
        <w:t>фінансування</w:t>
      </w:r>
      <w:proofErr w:type="spellEnd"/>
      <w:r w:rsidRPr="00E15B3C">
        <w:rPr>
          <w:sz w:val="28"/>
        </w:rPr>
        <w:t xml:space="preserve"> </w:t>
      </w:r>
      <w:proofErr w:type="spellStart"/>
      <w:r w:rsidRPr="00E15B3C">
        <w:rPr>
          <w:sz w:val="28"/>
        </w:rPr>
        <w:t>Програми</w:t>
      </w:r>
      <w:proofErr w:type="spellEnd"/>
      <w:r w:rsidRPr="00E15B3C">
        <w:rPr>
          <w:sz w:val="28"/>
        </w:rPr>
        <w:t>:</w:t>
      </w:r>
    </w:p>
    <w:p w:rsidR="00F334F3" w:rsidRPr="00704748" w:rsidRDefault="00F334F3" w:rsidP="00F334F3">
      <w:pPr>
        <w:ind w:right="603"/>
        <w:jc w:val="both"/>
        <w:rPr>
          <w:sz w:val="28"/>
        </w:rPr>
      </w:pPr>
      <w:proofErr w:type="spellStart"/>
      <w:r w:rsidRPr="00704748">
        <w:rPr>
          <w:sz w:val="28"/>
        </w:rPr>
        <w:t>Фінансування</w:t>
      </w:r>
      <w:proofErr w:type="spellEnd"/>
      <w:r w:rsidRPr="00704748">
        <w:rPr>
          <w:sz w:val="28"/>
        </w:rPr>
        <w:t xml:space="preserve"> </w:t>
      </w:r>
      <w:proofErr w:type="spellStart"/>
      <w:r w:rsidRPr="00704748">
        <w:rPr>
          <w:sz w:val="28"/>
        </w:rPr>
        <w:t>Програми</w:t>
      </w:r>
      <w:proofErr w:type="spellEnd"/>
      <w:r w:rsidRPr="00704748">
        <w:rPr>
          <w:sz w:val="28"/>
        </w:rPr>
        <w:t xml:space="preserve"> на 2017-2018 роки </w:t>
      </w:r>
      <w:proofErr w:type="spellStart"/>
      <w:r w:rsidRPr="00704748">
        <w:rPr>
          <w:sz w:val="28"/>
        </w:rPr>
        <w:t>здійснюється</w:t>
      </w:r>
      <w:proofErr w:type="spellEnd"/>
      <w:r w:rsidRPr="00704748">
        <w:rPr>
          <w:sz w:val="28"/>
        </w:rPr>
        <w:t xml:space="preserve"> у </w:t>
      </w:r>
      <w:proofErr w:type="spellStart"/>
      <w:r w:rsidRPr="00704748">
        <w:rPr>
          <w:sz w:val="28"/>
        </w:rPr>
        <w:t>встановленому</w:t>
      </w:r>
      <w:proofErr w:type="spellEnd"/>
      <w:r w:rsidRPr="00704748">
        <w:rPr>
          <w:sz w:val="28"/>
        </w:rPr>
        <w:t xml:space="preserve"> </w:t>
      </w:r>
      <w:proofErr w:type="spellStart"/>
      <w:r w:rsidRPr="00704748">
        <w:rPr>
          <w:sz w:val="28"/>
        </w:rPr>
        <w:t>законодавством</w:t>
      </w:r>
      <w:proofErr w:type="spellEnd"/>
      <w:r w:rsidRPr="00704748">
        <w:rPr>
          <w:sz w:val="28"/>
        </w:rPr>
        <w:t xml:space="preserve"> порядку </w:t>
      </w:r>
      <w:proofErr w:type="spellStart"/>
      <w:r w:rsidRPr="00704748">
        <w:rPr>
          <w:sz w:val="28"/>
        </w:rPr>
        <w:t>згідно</w:t>
      </w:r>
      <w:proofErr w:type="spellEnd"/>
      <w:r w:rsidRPr="00704748">
        <w:rPr>
          <w:sz w:val="28"/>
        </w:rPr>
        <w:t xml:space="preserve"> </w:t>
      </w:r>
      <w:proofErr w:type="spellStart"/>
      <w:r w:rsidRPr="00704748">
        <w:rPr>
          <w:sz w:val="28"/>
        </w:rPr>
        <w:t>із</w:t>
      </w:r>
      <w:proofErr w:type="spellEnd"/>
      <w:r w:rsidRPr="00704748">
        <w:rPr>
          <w:sz w:val="28"/>
        </w:rPr>
        <w:t xml:space="preserve"> </w:t>
      </w:r>
      <w:proofErr w:type="spellStart"/>
      <w:r>
        <w:rPr>
          <w:sz w:val="28"/>
        </w:rPr>
        <w:t>затвердженим</w:t>
      </w:r>
      <w:proofErr w:type="spellEnd"/>
      <w:r>
        <w:rPr>
          <w:sz w:val="28"/>
        </w:rPr>
        <w:t xml:space="preserve"> </w:t>
      </w:r>
      <w:proofErr w:type="spellStart"/>
      <w:r>
        <w:rPr>
          <w:sz w:val="28"/>
        </w:rPr>
        <w:t>кошторисом</w:t>
      </w:r>
      <w:proofErr w:type="spellEnd"/>
      <w:r>
        <w:rPr>
          <w:sz w:val="28"/>
        </w:rPr>
        <w:t xml:space="preserve"> </w:t>
      </w:r>
      <w:proofErr w:type="spellStart"/>
      <w:r>
        <w:rPr>
          <w:sz w:val="28"/>
        </w:rPr>
        <w:t>витрат</w:t>
      </w:r>
      <w:proofErr w:type="spellEnd"/>
      <w:r>
        <w:rPr>
          <w:sz w:val="28"/>
        </w:rPr>
        <w:t>.</w:t>
      </w:r>
    </w:p>
    <w:p w:rsidR="00F334F3" w:rsidRPr="00704748" w:rsidRDefault="00F334F3" w:rsidP="00F334F3">
      <w:pPr>
        <w:ind w:right="603"/>
        <w:jc w:val="both"/>
        <w:rPr>
          <w:sz w:val="28"/>
        </w:rPr>
      </w:pPr>
    </w:p>
    <w:p w:rsidR="00F334F3" w:rsidRPr="00704748" w:rsidRDefault="00F334F3" w:rsidP="00F334F3">
      <w:pPr>
        <w:ind w:right="603"/>
        <w:jc w:val="both"/>
        <w:rPr>
          <w:sz w:val="28"/>
        </w:rPr>
      </w:pPr>
      <w:r>
        <w:rPr>
          <w:sz w:val="28"/>
        </w:rPr>
        <w:t>2</w:t>
      </w:r>
      <w:r w:rsidRPr="00704748">
        <w:rPr>
          <w:sz w:val="28"/>
        </w:rPr>
        <w:t>. ЗАГАЛЬНІ ПОЛОЖЕННЯ</w:t>
      </w:r>
    </w:p>
    <w:p w:rsidR="00F334F3" w:rsidRPr="00704748" w:rsidRDefault="00F334F3" w:rsidP="00F334F3">
      <w:pPr>
        <w:ind w:right="603"/>
        <w:jc w:val="both"/>
        <w:rPr>
          <w:sz w:val="28"/>
        </w:rPr>
      </w:pPr>
    </w:p>
    <w:p w:rsidR="00F334F3" w:rsidRPr="00704748" w:rsidRDefault="00F334F3" w:rsidP="00F334F3">
      <w:pPr>
        <w:ind w:right="603"/>
        <w:jc w:val="both"/>
        <w:rPr>
          <w:sz w:val="28"/>
        </w:rPr>
      </w:pPr>
      <w:proofErr w:type="spellStart"/>
      <w:r w:rsidRPr="00704748">
        <w:rPr>
          <w:sz w:val="28"/>
        </w:rPr>
        <w:t>Комунальне</w:t>
      </w:r>
      <w:proofErr w:type="spellEnd"/>
      <w:r w:rsidRPr="00704748">
        <w:rPr>
          <w:sz w:val="28"/>
        </w:rPr>
        <w:t xml:space="preserve"> </w:t>
      </w:r>
      <w:proofErr w:type="spellStart"/>
      <w:proofErr w:type="gramStart"/>
      <w:r w:rsidRPr="00704748">
        <w:rPr>
          <w:sz w:val="28"/>
        </w:rPr>
        <w:t>п</w:t>
      </w:r>
      <w:proofErr w:type="gramEnd"/>
      <w:r w:rsidRPr="00704748">
        <w:rPr>
          <w:sz w:val="28"/>
        </w:rPr>
        <w:t>ідприємство</w:t>
      </w:r>
      <w:proofErr w:type="spellEnd"/>
      <w:r w:rsidRPr="00704748">
        <w:rPr>
          <w:sz w:val="28"/>
        </w:rPr>
        <w:t xml:space="preserve"> «Газета «Харьковские известия» </w:t>
      </w:r>
      <w:proofErr w:type="spellStart"/>
      <w:r w:rsidRPr="00704748">
        <w:rPr>
          <w:sz w:val="28"/>
        </w:rPr>
        <w:t>Харківської</w:t>
      </w:r>
      <w:proofErr w:type="spellEnd"/>
      <w:r w:rsidRPr="00704748">
        <w:rPr>
          <w:sz w:val="28"/>
        </w:rPr>
        <w:t xml:space="preserve"> </w:t>
      </w:r>
      <w:proofErr w:type="spellStart"/>
      <w:r w:rsidRPr="00704748">
        <w:rPr>
          <w:sz w:val="28"/>
        </w:rPr>
        <w:t>міської</w:t>
      </w:r>
      <w:proofErr w:type="spellEnd"/>
      <w:r w:rsidRPr="00704748">
        <w:rPr>
          <w:sz w:val="28"/>
        </w:rPr>
        <w:t xml:space="preserve"> ради» </w:t>
      </w:r>
      <w:proofErr w:type="spellStart"/>
      <w:r w:rsidRPr="00704748">
        <w:rPr>
          <w:sz w:val="28"/>
        </w:rPr>
        <w:t>створене</w:t>
      </w:r>
      <w:proofErr w:type="spellEnd"/>
      <w:r w:rsidRPr="00704748">
        <w:rPr>
          <w:sz w:val="28"/>
        </w:rPr>
        <w:t xml:space="preserve"> </w:t>
      </w:r>
      <w:proofErr w:type="spellStart"/>
      <w:r w:rsidRPr="00704748">
        <w:rPr>
          <w:sz w:val="28"/>
        </w:rPr>
        <w:t>з</w:t>
      </w:r>
      <w:proofErr w:type="spellEnd"/>
      <w:r w:rsidRPr="00704748">
        <w:rPr>
          <w:sz w:val="28"/>
        </w:rPr>
        <w:t xml:space="preserve"> метою </w:t>
      </w:r>
      <w:proofErr w:type="spellStart"/>
      <w:r w:rsidRPr="00704748">
        <w:rPr>
          <w:sz w:val="28"/>
        </w:rPr>
        <w:t>поширення</w:t>
      </w:r>
      <w:proofErr w:type="spellEnd"/>
      <w:r w:rsidRPr="00704748">
        <w:rPr>
          <w:sz w:val="28"/>
        </w:rPr>
        <w:t xml:space="preserve"> </w:t>
      </w:r>
      <w:proofErr w:type="spellStart"/>
      <w:r w:rsidRPr="00704748">
        <w:rPr>
          <w:sz w:val="28"/>
        </w:rPr>
        <w:t>інформації</w:t>
      </w:r>
      <w:proofErr w:type="spellEnd"/>
      <w:r w:rsidRPr="00704748">
        <w:rPr>
          <w:sz w:val="28"/>
        </w:rPr>
        <w:t xml:space="preserve"> про роботу </w:t>
      </w:r>
      <w:proofErr w:type="spellStart"/>
      <w:r w:rsidRPr="00704748">
        <w:rPr>
          <w:sz w:val="28"/>
        </w:rPr>
        <w:t>органів</w:t>
      </w:r>
      <w:proofErr w:type="spellEnd"/>
      <w:r w:rsidRPr="00704748">
        <w:rPr>
          <w:sz w:val="28"/>
        </w:rPr>
        <w:t xml:space="preserve"> </w:t>
      </w:r>
      <w:proofErr w:type="spellStart"/>
      <w:r w:rsidRPr="00704748">
        <w:rPr>
          <w:sz w:val="28"/>
        </w:rPr>
        <w:t>місцевого</w:t>
      </w:r>
      <w:proofErr w:type="spellEnd"/>
      <w:r w:rsidRPr="00704748">
        <w:rPr>
          <w:sz w:val="28"/>
        </w:rPr>
        <w:t xml:space="preserve"> </w:t>
      </w:r>
      <w:proofErr w:type="spellStart"/>
      <w:r w:rsidRPr="00704748">
        <w:rPr>
          <w:sz w:val="28"/>
        </w:rPr>
        <w:t>самоврядування</w:t>
      </w:r>
      <w:proofErr w:type="spellEnd"/>
      <w:r w:rsidRPr="00704748">
        <w:rPr>
          <w:sz w:val="28"/>
        </w:rPr>
        <w:t xml:space="preserve"> </w:t>
      </w:r>
      <w:proofErr w:type="spellStart"/>
      <w:r w:rsidRPr="00704748">
        <w:rPr>
          <w:sz w:val="28"/>
        </w:rPr>
        <w:t>міста</w:t>
      </w:r>
      <w:proofErr w:type="spellEnd"/>
      <w:r w:rsidRPr="00704748">
        <w:rPr>
          <w:sz w:val="28"/>
        </w:rPr>
        <w:t xml:space="preserve"> </w:t>
      </w:r>
      <w:proofErr w:type="spellStart"/>
      <w:r w:rsidRPr="00704748">
        <w:rPr>
          <w:sz w:val="28"/>
        </w:rPr>
        <w:t>Харкова</w:t>
      </w:r>
      <w:proofErr w:type="spellEnd"/>
      <w:r w:rsidRPr="00704748">
        <w:rPr>
          <w:sz w:val="28"/>
        </w:rPr>
        <w:t xml:space="preserve">, </w:t>
      </w:r>
      <w:proofErr w:type="spellStart"/>
      <w:r w:rsidRPr="00704748">
        <w:rPr>
          <w:sz w:val="28"/>
        </w:rPr>
        <w:t>державної</w:t>
      </w:r>
      <w:proofErr w:type="spellEnd"/>
      <w:r w:rsidRPr="00704748">
        <w:rPr>
          <w:sz w:val="28"/>
        </w:rPr>
        <w:t xml:space="preserve"> </w:t>
      </w:r>
      <w:proofErr w:type="spellStart"/>
      <w:r w:rsidRPr="00704748">
        <w:rPr>
          <w:sz w:val="28"/>
        </w:rPr>
        <w:t>влади</w:t>
      </w:r>
      <w:proofErr w:type="spellEnd"/>
      <w:r w:rsidRPr="00704748">
        <w:rPr>
          <w:sz w:val="28"/>
        </w:rPr>
        <w:t xml:space="preserve">, </w:t>
      </w:r>
      <w:proofErr w:type="spellStart"/>
      <w:r w:rsidRPr="00704748">
        <w:rPr>
          <w:sz w:val="28"/>
        </w:rPr>
        <w:t>висвітлення</w:t>
      </w:r>
      <w:proofErr w:type="spellEnd"/>
      <w:r w:rsidRPr="00704748">
        <w:rPr>
          <w:sz w:val="28"/>
        </w:rPr>
        <w:t xml:space="preserve"> </w:t>
      </w:r>
      <w:proofErr w:type="spellStart"/>
      <w:r w:rsidRPr="00704748">
        <w:rPr>
          <w:sz w:val="28"/>
        </w:rPr>
        <w:t>діяльності</w:t>
      </w:r>
      <w:proofErr w:type="spellEnd"/>
      <w:r w:rsidRPr="00704748">
        <w:rPr>
          <w:sz w:val="28"/>
        </w:rPr>
        <w:t xml:space="preserve"> </w:t>
      </w:r>
      <w:proofErr w:type="spellStart"/>
      <w:r w:rsidRPr="00704748">
        <w:rPr>
          <w:sz w:val="28"/>
        </w:rPr>
        <w:t>депутатів</w:t>
      </w:r>
      <w:proofErr w:type="spellEnd"/>
      <w:r w:rsidRPr="00704748">
        <w:rPr>
          <w:sz w:val="28"/>
        </w:rPr>
        <w:t xml:space="preserve"> </w:t>
      </w:r>
      <w:proofErr w:type="spellStart"/>
      <w:r w:rsidRPr="00704748">
        <w:rPr>
          <w:sz w:val="28"/>
        </w:rPr>
        <w:t>Харківської</w:t>
      </w:r>
      <w:proofErr w:type="spellEnd"/>
      <w:r w:rsidRPr="00704748">
        <w:rPr>
          <w:sz w:val="28"/>
        </w:rPr>
        <w:t xml:space="preserve"> </w:t>
      </w:r>
      <w:proofErr w:type="spellStart"/>
      <w:r w:rsidRPr="00704748">
        <w:rPr>
          <w:sz w:val="28"/>
        </w:rPr>
        <w:t>міської</w:t>
      </w:r>
      <w:proofErr w:type="spellEnd"/>
      <w:r w:rsidRPr="00704748">
        <w:rPr>
          <w:sz w:val="28"/>
        </w:rPr>
        <w:t xml:space="preserve"> ради, </w:t>
      </w:r>
      <w:proofErr w:type="spellStart"/>
      <w:r w:rsidRPr="00704748">
        <w:rPr>
          <w:sz w:val="28"/>
        </w:rPr>
        <w:t>її</w:t>
      </w:r>
      <w:proofErr w:type="spellEnd"/>
      <w:r w:rsidRPr="00704748">
        <w:rPr>
          <w:sz w:val="28"/>
        </w:rPr>
        <w:t xml:space="preserve"> </w:t>
      </w:r>
      <w:proofErr w:type="spellStart"/>
      <w:r w:rsidRPr="00704748">
        <w:rPr>
          <w:sz w:val="28"/>
        </w:rPr>
        <w:t>виконавчого</w:t>
      </w:r>
      <w:proofErr w:type="spellEnd"/>
      <w:r w:rsidRPr="00704748">
        <w:rPr>
          <w:sz w:val="28"/>
        </w:rPr>
        <w:t xml:space="preserve"> </w:t>
      </w:r>
      <w:proofErr w:type="spellStart"/>
      <w:r w:rsidRPr="00704748">
        <w:rPr>
          <w:sz w:val="28"/>
        </w:rPr>
        <w:t>комітету</w:t>
      </w:r>
      <w:proofErr w:type="spellEnd"/>
      <w:r w:rsidRPr="00704748">
        <w:rPr>
          <w:sz w:val="28"/>
        </w:rPr>
        <w:t xml:space="preserve"> </w:t>
      </w:r>
      <w:proofErr w:type="spellStart"/>
      <w:r w:rsidRPr="00704748">
        <w:rPr>
          <w:sz w:val="28"/>
        </w:rPr>
        <w:t>відповідно</w:t>
      </w:r>
      <w:proofErr w:type="spellEnd"/>
      <w:r w:rsidRPr="00704748">
        <w:rPr>
          <w:sz w:val="28"/>
        </w:rPr>
        <w:t xml:space="preserve"> до Закону </w:t>
      </w:r>
      <w:proofErr w:type="spellStart"/>
      <w:r w:rsidRPr="00704748">
        <w:rPr>
          <w:sz w:val="28"/>
        </w:rPr>
        <w:t>України</w:t>
      </w:r>
      <w:proofErr w:type="spellEnd"/>
      <w:r w:rsidRPr="00704748">
        <w:rPr>
          <w:sz w:val="28"/>
        </w:rPr>
        <w:t xml:space="preserve"> «Про </w:t>
      </w:r>
      <w:proofErr w:type="spellStart"/>
      <w:r w:rsidRPr="00704748">
        <w:rPr>
          <w:sz w:val="28"/>
        </w:rPr>
        <w:t>місцеве</w:t>
      </w:r>
      <w:proofErr w:type="spellEnd"/>
      <w:r w:rsidRPr="00704748">
        <w:rPr>
          <w:sz w:val="28"/>
        </w:rPr>
        <w:t xml:space="preserve"> </w:t>
      </w:r>
      <w:proofErr w:type="spellStart"/>
      <w:r w:rsidRPr="00704748">
        <w:rPr>
          <w:sz w:val="28"/>
        </w:rPr>
        <w:t>самоврядування</w:t>
      </w:r>
      <w:proofErr w:type="spellEnd"/>
      <w:r w:rsidRPr="00704748">
        <w:rPr>
          <w:sz w:val="28"/>
        </w:rPr>
        <w:t xml:space="preserve"> в </w:t>
      </w:r>
      <w:proofErr w:type="spellStart"/>
      <w:r w:rsidRPr="00704748">
        <w:rPr>
          <w:sz w:val="28"/>
        </w:rPr>
        <w:t>Україні</w:t>
      </w:r>
      <w:proofErr w:type="spellEnd"/>
      <w:r w:rsidRPr="00704748">
        <w:rPr>
          <w:sz w:val="28"/>
        </w:rPr>
        <w:t xml:space="preserve">», Закону </w:t>
      </w:r>
      <w:proofErr w:type="spellStart"/>
      <w:r w:rsidRPr="00704748">
        <w:rPr>
          <w:sz w:val="28"/>
        </w:rPr>
        <w:t>України</w:t>
      </w:r>
      <w:proofErr w:type="spellEnd"/>
      <w:r w:rsidRPr="00704748">
        <w:rPr>
          <w:sz w:val="28"/>
        </w:rPr>
        <w:t xml:space="preserve"> «Про </w:t>
      </w:r>
      <w:proofErr w:type="spellStart"/>
      <w:r w:rsidRPr="00704748">
        <w:rPr>
          <w:sz w:val="28"/>
        </w:rPr>
        <w:t>інформацію</w:t>
      </w:r>
      <w:proofErr w:type="spellEnd"/>
      <w:r w:rsidRPr="00704748">
        <w:rPr>
          <w:sz w:val="28"/>
        </w:rPr>
        <w:t xml:space="preserve">», Закону </w:t>
      </w:r>
      <w:proofErr w:type="spellStart"/>
      <w:r w:rsidRPr="00704748">
        <w:rPr>
          <w:sz w:val="28"/>
        </w:rPr>
        <w:t>України</w:t>
      </w:r>
      <w:proofErr w:type="spellEnd"/>
      <w:r w:rsidRPr="00704748">
        <w:rPr>
          <w:sz w:val="28"/>
        </w:rPr>
        <w:t xml:space="preserve"> «Про </w:t>
      </w:r>
      <w:proofErr w:type="spellStart"/>
      <w:r w:rsidRPr="00704748">
        <w:rPr>
          <w:sz w:val="28"/>
        </w:rPr>
        <w:t>друковані</w:t>
      </w:r>
      <w:proofErr w:type="spellEnd"/>
      <w:r w:rsidRPr="00704748">
        <w:rPr>
          <w:sz w:val="28"/>
        </w:rPr>
        <w:t xml:space="preserve"> </w:t>
      </w:r>
      <w:proofErr w:type="spellStart"/>
      <w:r w:rsidRPr="00704748">
        <w:rPr>
          <w:sz w:val="28"/>
        </w:rPr>
        <w:t>засоби</w:t>
      </w:r>
      <w:proofErr w:type="spellEnd"/>
      <w:r w:rsidRPr="00704748">
        <w:rPr>
          <w:sz w:val="28"/>
        </w:rPr>
        <w:t xml:space="preserve"> </w:t>
      </w:r>
      <w:proofErr w:type="spellStart"/>
      <w:r w:rsidRPr="00704748">
        <w:rPr>
          <w:sz w:val="28"/>
        </w:rPr>
        <w:t>масової</w:t>
      </w:r>
      <w:proofErr w:type="spellEnd"/>
      <w:r w:rsidRPr="00704748">
        <w:rPr>
          <w:sz w:val="28"/>
        </w:rPr>
        <w:t xml:space="preserve"> </w:t>
      </w:r>
      <w:proofErr w:type="spellStart"/>
      <w:r w:rsidRPr="00704748">
        <w:rPr>
          <w:sz w:val="28"/>
        </w:rPr>
        <w:t>інформації</w:t>
      </w:r>
      <w:proofErr w:type="spellEnd"/>
      <w:r w:rsidRPr="00704748">
        <w:rPr>
          <w:sz w:val="28"/>
        </w:rPr>
        <w:t xml:space="preserve"> (</w:t>
      </w:r>
      <w:proofErr w:type="spellStart"/>
      <w:r w:rsidRPr="00704748">
        <w:rPr>
          <w:sz w:val="28"/>
        </w:rPr>
        <w:t>пресу</w:t>
      </w:r>
      <w:proofErr w:type="spellEnd"/>
      <w:r w:rsidRPr="00704748">
        <w:rPr>
          <w:sz w:val="28"/>
        </w:rPr>
        <w:t xml:space="preserve">) в </w:t>
      </w:r>
      <w:proofErr w:type="spellStart"/>
      <w:r w:rsidRPr="00704748">
        <w:rPr>
          <w:sz w:val="28"/>
        </w:rPr>
        <w:t>Україні</w:t>
      </w:r>
      <w:proofErr w:type="spellEnd"/>
      <w:r w:rsidRPr="00704748">
        <w:rPr>
          <w:sz w:val="28"/>
        </w:rPr>
        <w:t xml:space="preserve">», Закону </w:t>
      </w:r>
      <w:proofErr w:type="spellStart"/>
      <w:r w:rsidRPr="00704748">
        <w:rPr>
          <w:sz w:val="28"/>
        </w:rPr>
        <w:t>України</w:t>
      </w:r>
      <w:proofErr w:type="spellEnd"/>
      <w:r w:rsidRPr="00704748">
        <w:rPr>
          <w:sz w:val="28"/>
        </w:rPr>
        <w:t xml:space="preserve"> «Про порядок </w:t>
      </w:r>
      <w:proofErr w:type="spellStart"/>
      <w:r w:rsidRPr="00704748">
        <w:rPr>
          <w:sz w:val="28"/>
        </w:rPr>
        <w:t>висвітлення</w:t>
      </w:r>
      <w:proofErr w:type="spellEnd"/>
      <w:r w:rsidRPr="00704748">
        <w:rPr>
          <w:sz w:val="28"/>
        </w:rPr>
        <w:t xml:space="preserve"> </w:t>
      </w:r>
      <w:proofErr w:type="spellStart"/>
      <w:r w:rsidRPr="00704748">
        <w:rPr>
          <w:sz w:val="28"/>
        </w:rPr>
        <w:t>діяльності</w:t>
      </w:r>
      <w:proofErr w:type="spellEnd"/>
      <w:r w:rsidRPr="00704748">
        <w:rPr>
          <w:sz w:val="28"/>
        </w:rPr>
        <w:t xml:space="preserve"> </w:t>
      </w:r>
      <w:proofErr w:type="spellStart"/>
      <w:r w:rsidRPr="00704748">
        <w:rPr>
          <w:sz w:val="28"/>
        </w:rPr>
        <w:t>органів</w:t>
      </w:r>
      <w:proofErr w:type="spellEnd"/>
      <w:r w:rsidRPr="00704748">
        <w:rPr>
          <w:sz w:val="28"/>
        </w:rPr>
        <w:t xml:space="preserve"> </w:t>
      </w:r>
      <w:proofErr w:type="spellStart"/>
      <w:r w:rsidRPr="00704748">
        <w:rPr>
          <w:sz w:val="28"/>
        </w:rPr>
        <w:t>державної</w:t>
      </w:r>
      <w:proofErr w:type="spellEnd"/>
      <w:r w:rsidRPr="00704748">
        <w:rPr>
          <w:sz w:val="28"/>
        </w:rPr>
        <w:t xml:space="preserve"> </w:t>
      </w:r>
      <w:proofErr w:type="spellStart"/>
      <w:r w:rsidRPr="00704748">
        <w:rPr>
          <w:sz w:val="28"/>
        </w:rPr>
        <w:t>влади</w:t>
      </w:r>
      <w:proofErr w:type="spellEnd"/>
      <w:r w:rsidRPr="00704748">
        <w:rPr>
          <w:sz w:val="28"/>
        </w:rPr>
        <w:t xml:space="preserve"> та </w:t>
      </w:r>
      <w:proofErr w:type="spellStart"/>
      <w:r w:rsidRPr="00704748">
        <w:rPr>
          <w:sz w:val="28"/>
        </w:rPr>
        <w:t>органів</w:t>
      </w:r>
      <w:proofErr w:type="spellEnd"/>
      <w:r w:rsidRPr="00704748">
        <w:rPr>
          <w:sz w:val="28"/>
        </w:rPr>
        <w:t xml:space="preserve"> </w:t>
      </w:r>
      <w:proofErr w:type="spellStart"/>
      <w:r w:rsidRPr="00704748">
        <w:rPr>
          <w:sz w:val="28"/>
        </w:rPr>
        <w:t>місцевого</w:t>
      </w:r>
      <w:proofErr w:type="spellEnd"/>
      <w:r w:rsidRPr="00704748">
        <w:rPr>
          <w:sz w:val="28"/>
        </w:rPr>
        <w:t xml:space="preserve"> </w:t>
      </w:r>
      <w:proofErr w:type="spellStart"/>
      <w:r w:rsidRPr="00704748">
        <w:rPr>
          <w:sz w:val="28"/>
        </w:rPr>
        <w:t>самоврядування</w:t>
      </w:r>
      <w:proofErr w:type="spellEnd"/>
      <w:r w:rsidRPr="00704748">
        <w:rPr>
          <w:sz w:val="28"/>
        </w:rPr>
        <w:t xml:space="preserve"> в </w:t>
      </w:r>
      <w:proofErr w:type="spellStart"/>
      <w:r w:rsidRPr="00704748">
        <w:rPr>
          <w:sz w:val="28"/>
        </w:rPr>
        <w:t>Україні</w:t>
      </w:r>
      <w:proofErr w:type="spellEnd"/>
      <w:r w:rsidRPr="00704748">
        <w:rPr>
          <w:sz w:val="28"/>
        </w:rPr>
        <w:t xml:space="preserve"> </w:t>
      </w:r>
      <w:proofErr w:type="spellStart"/>
      <w:r w:rsidRPr="00704748">
        <w:rPr>
          <w:sz w:val="28"/>
        </w:rPr>
        <w:t>засобами</w:t>
      </w:r>
      <w:proofErr w:type="spellEnd"/>
      <w:r w:rsidRPr="00704748">
        <w:rPr>
          <w:sz w:val="28"/>
        </w:rPr>
        <w:t xml:space="preserve"> </w:t>
      </w:r>
      <w:proofErr w:type="spellStart"/>
      <w:r w:rsidRPr="00704748">
        <w:rPr>
          <w:sz w:val="28"/>
        </w:rPr>
        <w:t>масової</w:t>
      </w:r>
      <w:proofErr w:type="spellEnd"/>
      <w:r w:rsidRPr="00704748">
        <w:rPr>
          <w:sz w:val="28"/>
        </w:rPr>
        <w:t xml:space="preserve"> </w:t>
      </w:r>
      <w:proofErr w:type="spellStart"/>
      <w:r w:rsidRPr="00704748">
        <w:rPr>
          <w:sz w:val="28"/>
        </w:rPr>
        <w:t>інформації</w:t>
      </w:r>
      <w:proofErr w:type="spellEnd"/>
      <w:r w:rsidRPr="00704748">
        <w:rPr>
          <w:sz w:val="28"/>
        </w:rPr>
        <w:t xml:space="preserve">», Закону </w:t>
      </w:r>
      <w:proofErr w:type="spellStart"/>
      <w:r w:rsidRPr="00704748">
        <w:rPr>
          <w:sz w:val="28"/>
        </w:rPr>
        <w:t>України</w:t>
      </w:r>
      <w:proofErr w:type="spellEnd"/>
      <w:r w:rsidRPr="00704748">
        <w:rPr>
          <w:sz w:val="28"/>
        </w:rPr>
        <w:t xml:space="preserve"> «Про </w:t>
      </w:r>
      <w:proofErr w:type="spellStart"/>
      <w:r w:rsidRPr="00704748">
        <w:rPr>
          <w:sz w:val="28"/>
        </w:rPr>
        <w:t>державну</w:t>
      </w:r>
      <w:proofErr w:type="spellEnd"/>
      <w:r w:rsidRPr="00704748">
        <w:rPr>
          <w:sz w:val="28"/>
        </w:rPr>
        <w:t xml:space="preserve"> </w:t>
      </w:r>
      <w:proofErr w:type="spellStart"/>
      <w:proofErr w:type="gramStart"/>
      <w:r w:rsidRPr="00704748">
        <w:rPr>
          <w:sz w:val="28"/>
        </w:rPr>
        <w:t>п</w:t>
      </w:r>
      <w:proofErr w:type="gramEnd"/>
      <w:r w:rsidRPr="00704748">
        <w:rPr>
          <w:sz w:val="28"/>
        </w:rPr>
        <w:t>ідтримку</w:t>
      </w:r>
      <w:proofErr w:type="spellEnd"/>
      <w:r w:rsidRPr="00704748">
        <w:rPr>
          <w:sz w:val="28"/>
        </w:rPr>
        <w:t xml:space="preserve"> </w:t>
      </w:r>
      <w:proofErr w:type="spellStart"/>
      <w:r w:rsidRPr="00704748">
        <w:rPr>
          <w:sz w:val="28"/>
        </w:rPr>
        <w:t>засобів</w:t>
      </w:r>
      <w:proofErr w:type="spellEnd"/>
      <w:r w:rsidRPr="00704748">
        <w:rPr>
          <w:sz w:val="28"/>
        </w:rPr>
        <w:t xml:space="preserve"> </w:t>
      </w:r>
      <w:proofErr w:type="spellStart"/>
      <w:r w:rsidRPr="00704748">
        <w:rPr>
          <w:sz w:val="28"/>
        </w:rPr>
        <w:t>масової</w:t>
      </w:r>
      <w:proofErr w:type="spellEnd"/>
      <w:r w:rsidRPr="00704748">
        <w:rPr>
          <w:sz w:val="28"/>
        </w:rPr>
        <w:t xml:space="preserve"> </w:t>
      </w:r>
      <w:proofErr w:type="spellStart"/>
      <w:r w:rsidRPr="00704748">
        <w:rPr>
          <w:sz w:val="28"/>
        </w:rPr>
        <w:t>інформації</w:t>
      </w:r>
      <w:proofErr w:type="spellEnd"/>
      <w:r w:rsidRPr="00704748">
        <w:rPr>
          <w:sz w:val="28"/>
        </w:rPr>
        <w:t xml:space="preserve"> та </w:t>
      </w:r>
      <w:proofErr w:type="spellStart"/>
      <w:r w:rsidRPr="00704748">
        <w:rPr>
          <w:sz w:val="28"/>
        </w:rPr>
        <w:t>соціальний</w:t>
      </w:r>
      <w:proofErr w:type="spellEnd"/>
      <w:r w:rsidRPr="00704748">
        <w:rPr>
          <w:sz w:val="28"/>
        </w:rPr>
        <w:t xml:space="preserve"> </w:t>
      </w:r>
      <w:proofErr w:type="spellStart"/>
      <w:r w:rsidRPr="00704748">
        <w:rPr>
          <w:sz w:val="28"/>
        </w:rPr>
        <w:t>захист</w:t>
      </w:r>
      <w:proofErr w:type="spellEnd"/>
      <w:r w:rsidRPr="00704748">
        <w:rPr>
          <w:sz w:val="28"/>
        </w:rPr>
        <w:t xml:space="preserve"> </w:t>
      </w:r>
      <w:proofErr w:type="spellStart"/>
      <w:r w:rsidRPr="00704748">
        <w:rPr>
          <w:sz w:val="28"/>
        </w:rPr>
        <w:t>журналістів</w:t>
      </w:r>
      <w:proofErr w:type="spellEnd"/>
      <w:r w:rsidRPr="00704748">
        <w:rPr>
          <w:sz w:val="28"/>
        </w:rPr>
        <w:t>».</w:t>
      </w:r>
    </w:p>
    <w:p w:rsidR="00F334F3" w:rsidRPr="00704748" w:rsidRDefault="00F334F3" w:rsidP="00F334F3">
      <w:pPr>
        <w:ind w:right="603"/>
        <w:jc w:val="both"/>
        <w:rPr>
          <w:sz w:val="28"/>
        </w:rPr>
      </w:pPr>
      <w:r w:rsidRPr="00704748">
        <w:rPr>
          <w:sz w:val="28"/>
        </w:rPr>
        <w:t xml:space="preserve">Основною </w:t>
      </w:r>
      <w:proofErr w:type="spellStart"/>
      <w:r w:rsidRPr="00704748">
        <w:rPr>
          <w:sz w:val="28"/>
        </w:rPr>
        <w:t>діяльністю</w:t>
      </w:r>
      <w:proofErr w:type="spellEnd"/>
      <w:r w:rsidRPr="00704748">
        <w:rPr>
          <w:sz w:val="28"/>
        </w:rPr>
        <w:t xml:space="preserve"> </w:t>
      </w:r>
      <w:proofErr w:type="spellStart"/>
      <w:r w:rsidRPr="00704748">
        <w:rPr>
          <w:sz w:val="28"/>
        </w:rPr>
        <w:t>комунального</w:t>
      </w:r>
      <w:proofErr w:type="spellEnd"/>
      <w:r w:rsidRPr="00704748">
        <w:rPr>
          <w:sz w:val="28"/>
        </w:rPr>
        <w:t xml:space="preserve"> </w:t>
      </w:r>
      <w:proofErr w:type="spellStart"/>
      <w:proofErr w:type="gramStart"/>
      <w:r w:rsidRPr="00704748">
        <w:rPr>
          <w:sz w:val="28"/>
        </w:rPr>
        <w:t>п</w:t>
      </w:r>
      <w:proofErr w:type="gramEnd"/>
      <w:r w:rsidRPr="00704748">
        <w:rPr>
          <w:sz w:val="28"/>
        </w:rPr>
        <w:t>ідприємства</w:t>
      </w:r>
      <w:proofErr w:type="spellEnd"/>
      <w:r w:rsidRPr="00704748">
        <w:rPr>
          <w:sz w:val="28"/>
        </w:rPr>
        <w:t xml:space="preserve"> «Газета «Харьковские известия» </w:t>
      </w:r>
      <w:proofErr w:type="spellStart"/>
      <w:r w:rsidRPr="00704748">
        <w:rPr>
          <w:sz w:val="28"/>
        </w:rPr>
        <w:t>Харківської</w:t>
      </w:r>
      <w:proofErr w:type="spellEnd"/>
      <w:r w:rsidRPr="00704748">
        <w:rPr>
          <w:sz w:val="28"/>
        </w:rPr>
        <w:t xml:space="preserve"> </w:t>
      </w:r>
      <w:proofErr w:type="spellStart"/>
      <w:r w:rsidRPr="00704748">
        <w:rPr>
          <w:sz w:val="28"/>
        </w:rPr>
        <w:t>міської</w:t>
      </w:r>
      <w:proofErr w:type="spellEnd"/>
      <w:r w:rsidRPr="00704748">
        <w:rPr>
          <w:sz w:val="28"/>
        </w:rPr>
        <w:t xml:space="preserve"> ради» </w:t>
      </w:r>
      <w:proofErr w:type="spellStart"/>
      <w:r w:rsidRPr="00704748">
        <w:rPr>
          <w:sz w:val="28"/>
        </w:rPr>
        <w:t>є</w:t>
      </w:r>
      <w:proofErr w:type="spellEnd"/>
      <w:r w:rsidRPr="00704748">
        <w:rPr>
          <w:sz w:val="28"/>
        </w:rPr>
        <w:t xml:space="preserve"> </w:t>
      </w:r>
      <w:proofErr w:type="spellStart"/>
      <w:r w:rsidRPr="00704748">
        <w:rPr>
          <w:sz w:val="28"/>
        </w:rPr>
        <w:t>всебічне</w:t>
      </w:r>
      <w:proofErr w:type="spellEnd"/>
      <w:r w:rsidRPr="00704748">
        <w:rPr>
          <w:sz w:val="28"/>
        </w:rPr>
        <w:t xml:space="preserve"> </w:t>
      </w:r>
      <w:proofErr w:type="spellStart"/>
      <w:r w:rsidRPr="00704748">
        <w:rPr>
          <w:sz w:val="28"/>
        </w:rPr>
        <w:t>інформування</w:t>
      </w:r>
      <w:proofErr w:type="spellEnd"/>
      <w:r w:rsidRPr="00704748">
        <w:rPr>
          <w:sz w:val="28"/>
        </w:rPr>
        <w:t xml:space="preserve"> </w:t>
      </w:r>
      <w:proofErr w:type="spellStart"/>
      <w:r w:rsidRPr="00704748">
        <w:rPr>
          <w:sz w:val="28"/>
        </w:rPr>
        <w:t>територіальної</w:t>
      </w:r>
      <w:proofErr w:type="spellEnd"/>
      <w:r w:rsidRPr="00704748">
        <w:rPr>
          <w:sz w:val="28"/>
        </w:rPr>
        <w:t xml:space="preserve"> </w:t>
      </w:r>
      <w:proofErr w:type="spellStart"/>
      <w:r w:rsidRPr="00704748">
        <w:rPr>
          <w:sz w:val="28"/>
        </w:rPr>
        <w:t>громади</w:t>
      </w:r>
      <w:proofErr w:type="spellEnd"/>
      <w:r w:rsidRPr="00704748">
        <w:rPr>
          <w:sz w:val="28"/>
        </w:rPr>
        <w:t xml:space="preserve"> </w:t>
      </w:r>
      <w:proofErr w:type="spellStart"/>
      <w:r w:rsidRPr="00704748">
        <w:rPr>
          <w:sz w:val="28"/>
        </w:rPr>
        <w:t>міста</w:t>
      </w:r>
      <w:proofErr w:type="spellEnd"/>
      <w:r w:rsidRPr="00704748">
        <w:rPr>
          <w:sz w:val="28"/>
        </w:rPr>
        <w:t xml:space="preserve"> </w:t>
      </w:r>
      <w:proofErr w:type="spellStart"/>
      <w:r w:rsidRPr="00704748">
        <w:rPr>
          <w:sz w:val="28"/>
        </w:rPr>
        <w:t>Харкова</w:t>
      </w:r>
      <w:proofErr w:type="spellEnd"/>
      <w:r w:rsidRPr="00704748">
        <w:rPr>
          <w:sz w:val="28"/>
        </w:rPr>
        <w:t xml:space="preserve"> та </w:t>
      </w:r>
      <w:proofErr w:type="spellStart"/>
      <w:r w:rsidRPr="00704748">
        <w:rPr>
          <w:sz w:val="28"/>
        </w:rPr>
        <w:t>харківського</w:t>
      </w:r>
      <w:proofErr w:type="spellEnd"/>
      <w:r w:rsidRPr="00704748">
        <w:rPr>
          <w:sz w:val="28"/>
        </w:rPr>
        <w:t xml:space="preserve"> </w:t>
      </w:r>
      <w:proofErr w:type="spellStart"/>
      <w:r w:rsidRPr="00704748">
        <w:rPr>
          <w:sz w:val="28"/>
        </w:rPr>
        <w:t>регіону</w:t>
      </w:r>
      <w:proofErr w:type="spellEnd"/>
      <w:r w:rsidRPr="00704748">
        <w:rPr>
          <w:sz w:val="28"/>
        </w:rPr>
        <w:t xml:space="preserve"> про </w:t>
      </w:r>
      <w:proofErr w:type="spellStart"/>
      <w:r w:rsidRPr="00704748">
        <w:rPr>
          <w:sz w:val="28"/>
        </w:rPr>
        <w:t>найбільш</w:t>
      </w:r>
      <w:proofErr w:type="spellEnd"/>
      <w:r w:rsidRPr="00704748">
        <w:rPr>
          <w:sz w:val="28"/>
        </w:rPr>
        <w:t xml:space="preserve"> </w:t>
      </w:r>
      <w:proofErr w:type="spellStart"/>
      <w:r w:rsidRPr="00704748">
        <w:rPr>
          <w:sz w:val="28"/>
        </w:rPr>
        <w:t>важливі</w:t>
      </w:r>
      <w:proofErr w:type="spellEnd"/>
      <w:r w:rsidRPr="00704748">
        <w:rPr>
          <w:sz w:val="28"/>
        </w:rPr>
        <w:t xml:space="preserve"> </w:t>
      </w:r>
      <w:proofErr w:type="spellStart"/>
      <w:r w:rsidRPr="00704748">
        <w:rPr>
          <w:sz w:val="28"/>
        </w:rPr>
        <w:t>соціальні</w:t>
      </w:r>
      <w:proofErr w:type="spellEnd"/>
      <w:r w:rsidRPr="00704748">
        <w:rPr>
          <w:sz w:val="28"/>
        </w:rPr>
        <w:t xml:space="preserve">, </w:t>
      </w:r>
      <w:proofErr w:type="spellStart"/>
      <w:r w:rsidRPr="00704748">
        <w:rPr>
          <w:sz w:val="28"/>
        </w:rPr>
        <w:t>суспільні</w:t>
      </w:r>
      <w:proofErr w:type="spellEnd"/>
      <w:r w:rsidRPr="00704748">
        <w:rPr>
          <w:sz w:val="28"/>
        </w:rPr>
        <w:t xml:space="preserve"> та </w:t>
      </w:r>
      <w:proofErr w:type="spellStart"/>
      <w:r w:rsidRPr="00704748">
        <w:rPr>
          <w:sz w:val="28"/>
        </w:rPr>
        <w:t>політичні</w:t>
      </w:r>
      <w:proofErr w:type="spellEnd"/>
      <w:r w:rsidRPr="00704748">
        <w:rPr>
          <w:sz w:val="28"/>
        </w:rPr>
        <w:t xml:space="preserve"> </w:t>
      </w:r>
      <w:proofErr w:type="spellStart"/>
      <w:r w:rsidRPr="00704748">
        <w:rPr>
          <w:sz w:val="28"/>
        </w:rPr>
        <w:t>події</w:t>
      </w:r>
      <w:proofErr w:type="spellEnd"/>
      <w:r w:rsidRPr="00704748">
        <w:rPr>
          <w:sz w:val="28"/>
        </w:rPr>
        <w:t xml:space="preserve"> в </w:t>
      </w:r>
      <w:proofErr w:type="spellStart"/>
      <w:r w:rsidRPr="00704748">
        <w:rPr>
          <w:sz w:val="28"/>
        </w:rPr>
        <w:t>місті</w:t>
      </w:r>
      <w:proofErr w:type="spellEnd"/>
      <w:r w:rsidRPr="00704748">
        <w:rPr>
          <w:sz w:val="28"/>
        </w:rPr>
        <w:t xml:space="preserve"> та </w:t>
      </w:r>
      <w:proofErr w:type="spellStart"/>
      <w:r w:rsidRPr="00704748">
        <w:rPr>
          <w:sz w:val="28"/>
        </w:rPr>
        <w:t>області</w:t>
      </w:r>
      <w:proofErr w:type="spellEnd"/>
      <w:r w:rsidRPr="00704748">
        <w:rPr>
          <w:sz w:val="28"/>
        </w:rPr>
        <w:t xml:space="preserve">, </w:t>
      </w:r>
      <w:proofErr w:type="spellStart"/>
      <w:r w:rsidRPr="00704748">
        <w:rPr>
          <w:sz w:val="28"/>
        </w:rPr>
        <w:t>залучення</w:t>
      </w:r>
      <w:proofErr w:type="spellEnd"/>
      <w:r w:rsidRPr="00704748">
        <w:rPr>
          <w:sz w:val="28"/>
        </w:rPr>
        <w:t xml:space="preserve"> </w:t>
      </w:r>
      <w:proofErr w:type="spellStart"/>
      <w:r w:rsidRPr="00704748">
        <w:rPr>
          <w:sz w:val="28"/>
        </w:rPr>
        <w:t>громадськості</w:t>
      </w:r>
      <w:proofErr w:type="spellEnd"/>
      <w:r w:rsidRPr="00704748">
        <w:rPr>
          <w:sz w:val="28"/>
        </w:rPr>
        <w:t xml:space="preserve"> до </w:t>
      </w:r>
      <w:proofErr w:type="spellStart"/>
      <w:r w:rsidRPr="00704748">
        <w:rPr>
          <w:sz w:val="28"/>
        </w:rPr>
        <w:t>широкої</w:t>
      </w:r>
      <w:proofErr w:type="spellEnd"/>
      <w:r w:rsidRPr="00704748">
        <w:rPr>
          <w:sz w:val="28"/>
        </w:rPr>
        <w:t xml:space="preserve"> </w:t>
      </w:r>
      <w:proofErr w:type="spellStart"/>
      <w:r w:rsidRPr="00704748">
        <w:rPr>
          <w:sz w:val="28"/>
        </w:rPr>
        <w:t>участі</w:t>
      </w:r>
      <w:proofErr w:type="spellEnd"/>
      <w:r w:rsidRPr="00704748">
        <w:rPr>
          <w:sz w:val="28"/>
        </w:rPr>
        <w:t xml:space="preserve"> у </w:t>
      </w:r>
      <w:proofErr w:type="spellStart"/>
      <w:r w:rsidRPr="00704748">
        <w:rPr>
          <w:sz w:val="28"/>
        </w:rPr>
        <w:t>всебічних</w:t>
      </w:r>
      <w:proofErr w:type="spellEnd"/>
      <w:r w:rsidRPr="00704748">
        <w:rPr>
          <w:sz w:val="28"/>
        </w:rPr>
        <w:t xml:space="preserve"> </w:t>
      </w:r>
      <w:proofErr w:type="spellStart"/>
      <w:r w:rsidRPr="00704748">
        <w:rPr>
          <w:sz w:val="28"/>
        </w:rPr>
        <w:t>процесах</w:t>
      </w:r>
      <w:proofErr w:type="spellEnd"/>
      <w:r w:rsidRPr="00704748">
        <w:rPr>
          <w:sz w:val="28"/>
        </w:rPr>
        <w:t xml:space="preserve"> </w:t>
      </w:r>
      <w:proofErr w:type="spellStart"/>
      <w:r w:rsidRPr="00704748">
        <w:rPr>
          <w:sz w:val="28"/>
        </w:rPr>
        <w:t>громадянського</w:t>
      </w:r>
      <w:proofErr w:type="spellEnd"/>
      <w:r w:rsidRPr="00704748">
        <w:rPr>
          <w:sz w:val="28"/>
        </w:rPr>
        <w:t xml:space="preserve"> </w:t>
      </w:r>
      <w:proofErr w:type="spellStart"/>
      <w:r w:rsidRPr="00704748">
        <w:rPr>
          <w:sz w:val="28"/>
        </w:rPr>
        <w:t>суспільства</w:t>
      </w:r>
      <w:proofErr w:type="spellEnd"/>
      <w:r w:rsidRPr="00704748">
        <w:rPr>
          <w:sz w:val="28"/>
        </w:rPr>
        <w:t xml:space="preserve"> та </w:t>
      </w:r>
      <w:proofErr w:type="spellStart"/>
      <w:r w:rsidRPr="00704748">
        <w:rPr>
          <w:sz w:val="28"/>
        </w:rPr>
        <w:t>політичному</w:t>
      </w:r>
      <w:proofErr w:type="spellEnd"/>
      <w:r w:rsidRPr="00704748">
        <w:rPr>
          <w:sz w:val="28"/>
        </w:rPr>
        <w:t xml:space="preserve"> </w:t>
      </w:r>
      <w:proofErr w:type="spellStart"/>
      <w:r w:rsidRPr="00704748">
        <w:rPr>
          <w:sz w:val="28"/>
        </w:rPr>
        <w:t>житті</w:t>
      </w:r>
      <w:proofErr w:type="spellEnd"/>
      <w:r w:rsidRPr="00704748">
        <w:rPr>
          <w:sz w:val="28"/>
        </w:rPr>
        <w:t xml:space="preserve"> як </w:t>
      </w:r>
      <w:proofErr w:type="spellStart"/>
      <w:r w:rsidRPr="00704748">
        <w:rPr>
          <w:sz w:val="28"/>
        </w:rPr>
        <w:t>територіальної</w:t>
      </w:r>
      <w:proofErr w:type="spellEnd"/>
      <w:r w:rsidRPr="00704748">
        <w:rPr>
          <w:sz w:val="28"/>
        </w:rPr>
        <w:t xml:space="preserve"> </w:t>
      </w:r>
      <w:proofErr w:type="spellStart"/>
      <w:r w:rsidRPr="00704748">
        <w:rPr>
          <w:sz w:val="28"/>
        </w:rPr>
        <w:t>громади</w:t>
      </w:r>
      <w:proofErr w:type="spellEnd"/>
      <w:r w:rsidRPr="00704748">
        <w:rPr>
          <w:sz w:val="28"/>
        </w:rPr>
        <w:t xml:space="preserve">, так </w:t>
      </w:r>
      <w:proofErr w:type="spellStart"/>
      <w:r w:rsidRPr="00704748">
        <w:rPr>
          <w:sz w:val="28"/>
        </w:rPr>
        <w:t>і</w:t>
      </w:r>
      <w:proofErr w:type="spellEnd"/>
      <w:r w:rsidRPr="00704748">
        <w:rPr>
          <w:sz w:val="28"/>
        </w:rPr>
        <w:t xml:space="preserve"> </w:t>
      </w:r>
      <w:proofErr w:type="spellStart"/>
      <w:r w:rsidRPr="00704748">
        <w:rPr>
          <w:sz w:val="28"/>
        </w:rPr>
        <w:t>країни</w:t>
      </w:r>
      <w:proofErr w:type="spellEnd"/>
      <w:r w:rsidRPr="00704748">
        <w:rPr>
          <w:sz w:val="28"/>
        </w:rPr>
        <w:t xml:space="preserve"> в </w:t>
      </w:r>
      <w:proofErr w:type="spellStart"/>
      <w:r w:rsidRPr="00704748">
        <w:rPr>
          <w:sz w:val="28"/>
        </w:rPr>
        <w:t>цілому</w:t>
      </w:r>
      <w:proofErr w:type="spellEnd"/>
      <w:r w:rsidRPr="00704748">
        <w:rPr>
          <w:sz w:val="28"/>
        </w:rPr>
        <w:t>.</w:t>
      </w:r>
    </w:p>
    <w:p w:rsidR="00F334F3" w:rsidRPr="00704748" w:rsidRDefault="00F334F3" w:rsidP="00F334F3">
      <w:pPr>
        <w:ind w:right="603"/>
        <w:jc w:val="both"/>
        <w:rPr>
          <w:sz w:val="28"/>
        </w:rPr>
      </w:pPr>
      <w:r w:rsidRPr="00704748">
        <w:rPr>
          <w:sz w:val="28"/>
        </w:rPr>
        <w:t xml:space="preserve">Головною </w:t>
      </w:r>
      <w:proofErr w:type="spellStart"/>
      <w:r w:rsidRPr="00704748">
        <w:rPr>
          <w:sz w:val="28"/>
        </w:rPr>
        <w:t>складовою</w:t>
      </w:r>
      <w:proofErr w:type="spellEnd"/>
      <w:r w:rsidRPr="00704748">
        <w:rPr>
          <w:sz w:val="28"/>
        </w:rPr>
        <w:t xml:space="preserve"> </w:t>
      </w:r>
      <w:proofErr w:type="spellStart"/>
      <w:r w:rsidRPr="00704748">
        <w:rPr>
          <w:sz w:val="28"/>
        </w:rPr>
        <w:t>Програми</w:t>
      </w:r>
      <w:proofErr w:type="spellEnd"/>
      <w:r w:rsidRPr="00704748">
        <w:rPr>
          <w:sz w:val="28"/>
        </w:rPr>
        <w:t xml:space="preserve"> </w:t>
      </w:r>
      <w:proofErr w:type="spellStart"/>
      <w:r w:rsidRPr="00704748">
        <w:rPr>
          <w:sz w:val="28"/>
        </w:rPr>
        <w:t>є</w:t>
      </w:r>
      <w:proofErr w:type="spellEnd"/>
      <w:r w:rsidRPr="00704748">
        <w:rPr>
          <w:sz w:val="28"/>
        </w:rPr>
        <w:t xml:space="preserve"> </w:t>
      </w:r>
      <w:proofErr w:type="spellStart"/>
      <w:r w:rsidRPr="00704748">
        <w:rPr>
          <w:sz w:val="28"/>
        </w:rPr>
        <w:t>гарантія</w:t>
      </w:r>
      <w:proofErr w:type="spellEnd"/>
      <w:r w:rsidRPr="00704748">
        <w:rPr>
          <w:sz w:val="28"/>
        </w:rPr>
        <w:t xml:space="preserve"> </w:t>
      </w:r>
      <w:proofErr w:type="spellStart"/>
      <w:r w:rsidRPr="00704748">
        <w:rPr>
          <w:sz w:val="28"/>
        </w:rPr>
        <w:t>свободи</w:t>
      </w:r>
      <w:proofErr w:type="spellEnd"/>
      <w:r w:rsidRPr="00704748">
        <w:rPr>
          <w:sz w:val="28"/>
        </w:rPr>
        <w:t xml:space="preserve"> слова, доступ до </w:t>
      </w:r>
      <w:proofErr w:type="spellStart"/>
      <w:r w:rsidRPr="00704748">
        <w:rPr>
          <w:sz w:val="28"/>
        </w:rPr>
        <w:t>публічної</w:t>
      </w:r>
      <w:proofErr w:type="spellEnd"/>
      <w:r w:rsidRPr="00704748">
        <w:rPr>
          <w:sz w:val="28"/>
        </w:rPr>
        <w:t xml:space="preserve"> </w:t>
      </w:r>
      <w:proofErr w:type="spellStart"/>
      <w:r w:rsidRPr="00704748">
        <w:rPr>
          <w:sz w:val="28"/>
        </w:rPr>
        <w:t>інформації</w:t>
      </w:r>
      <w:proofErr w:type="spellEnd"/>
      <w:r w:rsidRPr="00704748">
        <w:rPr>
          <w:sz w:val="28"/>
        </w:rPr>
        <w:t xml:space="preserve"> </w:t>
      </w:r>
      <w:proofErr w:type="spellStart"/>
      <w:r w:rsidRPr="00704748">
        <w:rPr>
          <w:sz w:val="28"/>
        </w:rPr>
        <w:t>громадян</w:t>
      </w:r>
      <w:proofErr w:type="spellEnd"/>
      <w:r w:rsidRPr="00704748">
        <w:rPr>
          <w:sz w:val="28"/>
        </w:rPr>
        <w:t xml:space="preserve">, </w:t>
      </w:r>
      <w:proofErr w:type="spellStart"/>
      <w:r w:rsidRPr="00704748">
        <w:rPr>
          <w:sz w:val="28"/>
        </w:rPr>
        <w:t>жителів</w:t>
      </w:r>
      <w:proofErr w:type="spellEnd"/>
      <w:r w:rsidRPr="00704748">
        <w:rPr>
          <w:sz w:val="28"/>
        </w:rPr>
        <w:t xml:space="preserve"> </w:t>
      </w:r>
      <w:proofErr w:type="spellStart"/>
      <w:r>
        <w:rPr>
          <w:sz w:val="28"/>
          <w:lang w:val="uk-UA"/>
        </w:rPr>
        <w:t>Широківської</w:t>
      </w:r>
      <w:proofErr w:type="spellEnd"/>
      <w:r>
        <w:rPr>
          <w:sz w:val="28"/>
          <w:lang w:val="uk-UA"/>
        </w:rPr>
        <w:t xml:space="preserve"> громади</w:t>
      </w:r>
      <w:r w:rsidRPr="00704748">
        <w:rPr>
          <w:sz w:val="28"/>
        </w:rPr>
        <w:t xml:space="preserve">, </w:t>
      </w:r>
      <w:proofErr w:type="spellStart"/>
      <w:r w:rsidRPr="00704748">
        <w:rPr>
          <w:sz w:val="28"/>
        </w:rPr>
        <w:t>активізація</w:t>
      </w:r>
      <w:proofErr w:type="spellEnd"/>
      <w:r w:rsidRPr="00704748">
        <w:rPr>
          <w:sz w:val="28"/>
        </w:rPr>
        <w:t xml:space="preserve"> </w:t>
      </w:r>
      <w:proofErr w:type="spellStart"/>
      <w:proofErr w:type="gramStart"/>
      <w:r w:rsidRPr="00704748">
        <w:rPr>
          <w:sz w:val="28"/>
        </w:rPr>
        <w:t>соц</w:t>
      </w:r>
      <w:proofErr w:type="gramEnd"/>
      <w:r w:rsidRPr="00704748">
        <w:rPr>
          <w:sz w:val="28"/>
        </w:rPr>
        <w:t>іальних</w:t>
      </w:r>
      <w:proofErr w:type="spellEnd"/>
      <w:r w:rsidRPr="00704748">
        <w:rPr>
          <w:sz w:val="28"/>
        </w:rPr>
        <w:t xml:space="preserve"> </w:t>
      </w:r>
      <w:proofErr w:type="spellStart"/>
      <w:r w:rsidRPr="00704748">
        <w:rPr>
          <w:sz w:val="28"/>
        </w:rPr>
        <w:t>груп</w:t>
      </w:r>
      <w:proofErr w:type="spellEnd"/>
      <w:r w:rsidRPr="00704748">
        <w:rPr>
          <w:sz w:val="28"/>
        </w:rPr>
        <w:t xml:space="preserve"> </w:t>
      </w:r>
      <w:proofErr w:type="spellStart"/>
      <w:r w:rsidRPr="00704748">
        <w:rPr>
          <w:sz w:val="28"/>
        </w:rPr>
        <w:t>населення</w:t>
      </w:r>
      <w:proofErr w:type="spellEnd"/>
      <w:r w:rsidRPr="00704748">
        <w:rPr>
          <w:sz w:val="28"/>
        </w:rPr>
        <w:t xml:space="preserve"> для </w:t>
      </w:r>
      <w:proofErr w:type="spellStart"/>
      <w:r w:rsidRPr="00704748">
        <w:rPr>
          <w:sz w:val="28"/>
        </w:rPr>
        <w:t>вирішення</w:t>
      </w:r>
      <w:proofErr w:type="spellEnd"/>
      <w:r w:rsidRPr="00704748">
        <w:rPr>
          <w:sz w:val="28"/>
        </w:rPr>
        <w:t xml:space="preserve"> </w:t>
      </w:r>
      <w:proofErr w:type="spellStart"/>
      <w:r w:rsidRPr="00704748">
        <w:rPr>
          <w:sz w:val="28"/>
        </w:rPr>
        <w:t>гуманітарних</w:t>
      </w:r>
      <w:proofErr w:type="spellEnd"/>
      <w:r w:rsidRPr="00704748">
        <w:rPr>
          <w:sz w:val="28"/>
        </w:rPr>
        <w:t xml:space="preserve">, </w:t>
      </w:r>
      <w:proofErr w:type="spellStart"/>
      <w:r w:rsidRPr="00704748">
        <w:rPr>
          <w:sz w:val="28"/>
        </w:rPr>
        <w:t>економічних</w:t>
      </w:r>
      <w:proofErr w:type="spellEnd"/>
      <w:r w:rsidRPr="00704748">
        <w:rPr>
          <w:sz w:val="28"/>
        </w:rPr>
        <w:t xml:space="preserve"> та </w:t>
      </w:r>
      <w:proofErr w:type="spellStart"/>
      <w:r w:rsidRPr="00704748">
        <w:rPr>
          <w:sz w:val="28"/>
        </w:rPr>
        <w:t>суспільно-політичних</w:t>
      </w:r>
      <w:proofErr w:type="spellEnd"/>
      <w:r w:rsidRPr="00704748">
        <w:rPr>
          <w:sz w:val="28"/>
        </w:rPr>
        <w:t xml:space="preserve"> проблем шляхом </w:t>
      </w:r>
      <w:proofErr w:type="spellStart"/>
      <w:r w:rsidRPr="00704748">
        <w:rPr>
          <w:sz w:val="28"/>
        </w:rPr>
        <w:t>їх</w:t>
      </w:r>
      <w:proofErr w:type="spellEnd"/>
      <w:r w:rsidRPr="00704748">
        <w:rPr>
          <w:sz w:val="28"/>
        </w:rPr>
        <w:t xml:space="preserve"> </w:t>
      </w:r>
      <w:proofErr w:type="spellStart"/>
      <w:r w:rsidRPr="00704748">
        <w:rPr>
          <w:sz w:val="28"/>
        </w:rPr>
        <w:t>всебічного</w:t>
      </w:r>
      <w:proofErr w:type="spellEnd"/>
      <w:r w:rsidRPr="00704748">
        <w:rPr>
          <w:sz w:val="28"/>
        </w:rPr>
        <w:t xml:space="preserve"> </w:t>
      </w:r>
      <w:proofErr w:type="spellStart"/>
      <w:r w:rsidRPr="00704748">
        <w:rPr>
          <w:sz w:val="28"/>
        </w:rPr>
        <w:t>о</w:t>
      </w:r>
      <w:r>
        <w:rPr>
          <w:sz w:val="28"/>
        </w:rPr>
        <w:t>бговорення</w:t>
      </w:r>
      <w:proofErr w:type="spellEnd"/>
      <w:r>
        <w:rPr>
          <w:sz w:val="28"/>
        </w:rPr>
        <w:t xml:space="preserve"> на </w:t>
      </w:r>
      <w:proofErr w:type="spellStart"/>
      <w:r>
        <w:rPr>
          <w:sz w:val="28"/>
        </w:rPr>
        <w:lastRenderedPageBreak/>
        <w:t>сторінках</w:t>
      </w:r>
      <w:proofErr w:type="spellEnd"/>
      <w:r>
        <w:rPr>
          <w:sz w:val="28"/>
        </w:rPr>
        <w:t xml:space="preserve"> </w:t>
      </w:r>
      <w:proofErr w:type="spellStart"/>
      <w:r>
        <w:rPr>
          <w:sz w:val="28"/>
        </w:rPr>
        <w:t>газети</w:t>
      </w:r>
      <w:proofErr w:type="spellEnd"/>
      <w:r w:rsidRPr="00704748">
        <w:rPr>
          <w:sz w:val="28"/>
        </w:rPr>
        <w:t xml:space="preserve">, в </w:t>
      </w:r>
      <w:proofErr w:type="spellStart"/>
      <w:r w:rsidRPr="00704748">
        <w:rPr>
          <w:sz w:val="28"/>
        </w:rPr>
        <w:t>інтернет-ресурсі</w:t>
      </w:r>
      <w:proofErr w:type="spellEnd"/>
      <w:r w:rsidRPr="00704748">
        <w:rPr>
          <w:sz w:val="28"/>
        </w:rPr>
        <w:t xml:space="preserve">. </w:t>
      </w:r>
      <w:proofErr w:type="spellStart"/>
      <w:r w:rsidRPr="00704748">
        <w:rPr>
          <w:sz w:val="28"/>
        </w:rPr>
        <w:t>Висвітлення</w:t>
      </w:r>
      <w:proofErr w:type="spellEnd"/>
      <w:r w:rsidRPr="00704748">
        <w:rPr>
          <w:sz w:val="28"/>
        </w:rPr>
        <w:t xml:space="preserve"> </w:t>
      </w:r>
      <w:proofErr w:type="spellStart"/>
      <w:r w:rsidRPr="00704748">
        <w:rPr>
          <w:sz w:val="28"/>
        </w:rPr>
        <w:t>різних</w:t>
      </w:r>
      <w:proofErr w:type="spellEnd"/>
      <w:r w:rsidRPr="00704748">
        <w:rPr>
          <w:sz w:val="28"/>
        </w:rPr>
        <w:t xml:space="preserve"> </w:t>
      </w:r>
      <w:proofErr w:type="spellStart"/>
      <w:r w:rsidRPr="00704748">
        <w:rPr>
          <w:sz w:val="28"/>
        </w:rPr>
        <w:t>точок</w:t>
      </w:r>
      <w:proofErr w:type="spellEnd"/>
      <w:r w:rsidRPr="00704748">
        <w:rPr>
          <w:sz w:val="28"/>
        </w:rPr>
        <w:t xml:space="preserve"> </w:t>
      </w:r>
      <w:proofErr w:type="spellStart"/>
      <w:r w:rsidRPr="00704748">
        <w:rPr>
          <w:sz w:val="28"/>
        </w:rPr>
        <w:t>зору</w:t>
      </w:r>
      <w:proofErr w:type="spellEnd"/>
      <w:r w:rsidRPr="00704748">
        <w:rPr>
          <w:sz w:val="28"/>
        </w:rPr>
        <w:t xml:space="preserve"> </w:t>
      </w:r>
      <w:proofErr w:type="spellStart"/>
      <w:r w:rsidRPr="00704748">
        <w:rPr>
          <w:sz w:val="28"/>
        </w:rPr>
        <w:t>щодо</w:t>
      </w:r>
      <w:proofErr w:type="spellEnd"/>
      <w:r w:rsidRPr="00704748">
        <w:rPr>
          <w:sz w:val="28"/>
        </w:rPr>
        <w:t xml:space="preserve"> </w:t>
      </w:r>
      <w:proofErr w:type="spellStart"/>
      <w:r w:rsidRPr="00704748">
        <w:rPr>
          <w:sz w:val="28"/>
        </w:rPr>
        <w:t>питань</w:t>
      </w:r>
      <w:proofErr w:type="spellEnd"/>
      <w:r w:rsidRPr="00704748">
        <w:rPr>
          <w:sz w:val="28"/>
        </w:rPr>
        <w:t xml:space="preserve"> </w:t>
      </w:r>
      <w:proofErr w:type="spellStart"/>
      <w:r w:rsidRPr="00704748">
        <w:rPr>
          <w:sz w:val="28"/>
        </w:rPr>
        <w:t>розвитку</w:t>
      </w:r>
      <w:proofErr w:type="spellEnd"/>
      <w:r w:rsidRPr="00704748">
        <w:rPr>
          <w:sz w:val="28"/>
        </w:rPr>
        <w:t xml:space="preserve"> </w:t>
      </w:r>
      <w:proofErr w:type="spellStart"/>
      <w:r w:rsidRPr="00704748">
        <w:rPr>
          <w:sz w:val="28"/>
        </w:rPr>
        <w:t>суспільства</w:t>
      </w:r>
      <w:proofErr w:type="spellEnd"/>
      <w:r w:rsidRPr="00704748">
        <w:rPr>
          <w:sz w:val="28"/>
        </w:rPr>
        <w:t xml:space="preserve">, </w:t>
      </w:r>
      <w:proofErr w:type="spellStart"/>
      <w:r w:rsidRPr="00704748">
        <w:rPr>
          <w:sz w:val="28"/>
        </w:rPr>
        <w:t>креативного</w:t>
      </w:r>
      <w:proofErr w:type="spellEnd"/>
      <w:r w:rsidRPr="00704748">
        <w:rPr>
          <w:sz w:val="28"/>
        </w:rPr>
        <w:t xml:space="preserve"> благоустрою </w:t>
      </w:r>
      <w:proofErr w:type="spellStart"/>
      <w:r>
        <w:rPr>
          <w:sz w:val="28"/>
          <w:lang w:val="uk-UA"/>
        </w:rPr>
        <w:t>Широківської</w:t>
      </w:r>
      <w:proofErr w:type="spellEnd"/>
      <w:r>
        <w:rPr>
          <w:sz w:val="28"/>
          <w:lang w:val="uk-UA"/>
        </w:rPr>
        <w:t xml:space="preserve"> громади</w:t>
      </w:r>
      <w:r w:rsidRPr="00704748">
        <w:rPr>
          <w:sz w:val="28"/>
        </w:rPr>
        <w:t xml:space="preserve">, </w:t>
      </w:r>
      <w:proofErr w:type="spellStart"/>
      <w:proofErr w:type="gramStart"/>
      <w:r w:rsidRPr="00704748">
        <w:rPr>
          <w:sz w:val="28"/>
        </w:rPr>
        <w:t>п</w:t>
      </w:r>
      <w:proofErr w:type="gramEnd"/>
      <w:r w:rsidRPr="00704748">
        <w:rPr>
          <w:sz w:val="28"/>
        </w:rPr>
        <w:t>ідтримання</w:t>
      </w:r>
      <w:proofErr w:type="spellEnd"/>
      <w:r w:rsidRPr="00704748">
        <w:rPr>
          <w:sz w:val="28"/>
        </w:rPr>
        <w:t xml:space="preserve"> </w:t>
      </w:r>
      <w:proofErr w:type="spellStart"/>
      <w:r w:rsidRPr="00704748">
        <w:rPr>
          <w:sz w:val="28"/>
        </w:rPr>
        <w:t>постійного</w:t>
      </w:r>
      <w:proofErr w:type="spellEnd"/>
      <w:r w:rsidRPr="00704748">
        <w:rPr>
          <w:sz w:val="28"/>
        </w:rPr>
        <w:t xml:space="preserve"> </w:t>
      </w:r>
      <w:proofErr w:type="spellStart"/>
      <w:r w:rsidRPr="00704748">
        <w:rPr>
          <w:sz w:val="28"/>
        </w:rPr>
        <w:t>діалогу</w:t>
      </w:r>
      <w:proofErr w:type="spellEnd"/>
      <w:r w:rsidRPr="00704748">
        <w:rPr>
          <w:sz w:val="28"/>
        </w:rPr>
        <w:t xml:space="preserve"> </w:t>
      </w:r>
      <w:proofErr w:type="spellStart"/>
      <w:r w:rsidRPr="00704748">
        <w:rPr>
          <w:sz w:val="28"/>
        </w:rPr>
        <w:t>між</w:t>
      </w:r>
      <w:proofErr w:type="spellEnd"/>
      <w:r w:rsidRPr="00704748">
        <w:rPr>
          <w:sz w:val="28"/>
        </w:rPr>
        <w:t xml:space="preserve"> </w:t>
      </w:r>
      <w:proofErr w:type="spellStart"/>
      <w:r w:rsidRPr="00704748">
        <w:rPr>
          <w:sz w:val="28"/>
        </w:rPr>
        <w:t>владою</w:t>
      </w:r>
      <w:proofErr w:type="spellEnd"/>
      <w:r w:rsidRPr="00704748">
        <w:rPr>
          <w:sz w:val="28"/>
        </w:rPr>
        <w:t xml:space="preserve"> та </w:t>
      </w:r>
      <w:proofErr w:type="spellStart"/>
      <w:r w:rsidRPr="00704748">
        <w:rPr>
          <w:sz w:val="28"/>
        </w:rPr>
        <w:t>громадськістю</w:t>
      </w:r>
      <w:proofErr w:type="spellEnd"/>
      <w:r w:rsidRPr="00704748">
        <w:rPr>
          <w:sz w:val="28"/>
        </w:rPr>
        <w:t xml:space="preserve">, </w:t>
      </w:r>
      <w:proofErr w:type="spellStart"/>
      <w:r w:rsidRPr="00704748">
        <w:rPr>
          <w:sz w:val="28"/>
        </w:rPr>
        <w:t>всебічного</w:t>
      </w:r>
      <w:proofErr w:type="spellEnd"/>
      <w:r w:rsidRPr="00704748">
        <w:rPr>
          <w:sz w:val="28"/>
        </w:rPr>
        <w:t xml:space="preserve"> </w:t>
      </w:r>
      <w:proofErr w:type="spellStart"/>
      <w:r w:rsidRPr="00704748">
        <w:rPr>
          <w:sz w:val="28"/>
        </w:rPr>
        <w:t>сприяння</w:t>
      </w:r>
      <w:proofErr w:type="spellEnd"/>
      <w:r w:rsidRPr="00704748">
        <w:rPr>
          <w:sz w:val="28"/>
        </w:rPr>
        <w:t xml:space="preserve"> </w:t>
      </w:r>
      <w:proofErr w:type="spellStart"/>
      <w:r w:rsidRPr="00704748">
        <w:rPr>
          <w:sz w:val="28"/>
        </w:rPr>
        <w:t>розвитку</w:t>
      </w:r>
      <w:proofErr w:type="spellEnd"/>
      <w:r w:rsidRPr="00704748">
        <w:rPr>
          <w:sz w:val="28"/>
        </w:rPr>
        <w:t xml:space="preserve"> </w:t>
      </w:r>
      <w:proofErr w:type="spellStart"/>
      <w:r w:rsidRPr="00704748">
        <w:rPr>
          <w:sz w:val="28"/>
        </w:rPr>
        <w:t>інститутів</w:t>
      </w:r>
      <w:proofErr w:type="spellEnd"/>
      <w:r w:rsidRPr="00704748">
        <w:rPr>
          <w:sz w:val="28"/>
        </w:rPr>
        <w:t xml:space="preserve"> </w:t>
      </w:r>
      <w:proofErr w:type="spellStart"/>
      <w:r w:rsidRPr="00704748">
        <w:rPr>
          <w:sz w:val="28"/>
        </w:rPr>
        <w:t>громадянського</w:t>
      </w:r>
      <w:proofErr w:type="spellEnd"/>
      <w:r w:rsidRPr="00704748">
        <w:rPr>
          <w:sz w:val="28"/>
        </w:rPr>
        <w:t xml:space="preserve"> </w:t>
      </w:r>
      <w:proofErr w:type="spellStart"/>
      <w:r w:rsidRPr="00704748">
        <w:rPr>
          <w:sz w:val="28"/>
        </w:rPr>
        <w:t>суспільства</w:t>
      </w:r>
      <w:proofErr w:type="spellEnd"/>
      <w:r w:rsidRPr="00704748">
        <w:rPr>
          <w:sz w:val="28"/>
        </w:rPr>
        <w:t xml:space="preserve"> — </w:t>
      </w:r>
      <w:proofErr w:type="spellStart"/>
      <w:r w:rsidRPr="00704748">
        <w:rPr>
          <w:sz w:val="28"/>
        </w:rPr>
        <w:t>незмінні</w:t>
      </w:r>
      <w:proofErr w:type="spellEnd"/>
      <w:r w:rsidRPr="00704748">
        <w:rPr>
          <w:sz w:val="28"/>
        </w:rPr>
        <w:t xml:space="preserve"> </w:t>
      </w:r>
      <w:proofErr w:type="spellStart"/>
      <w:r w:rsidRPr="00704748">
        <w:rPr>
          <w:sz w:val="28"/>
        </w:rPr>
        <w:t>принципи</w:t>
      </w:r>
      <w:proofErr w:type="spellEnd"/>
      <w:r w:rsidRPr="00704748">
        <w:rPr>
          <w:sz w:val="28"/>
        </w:rPr>
        <w:t xml:space="preserve"> </w:t>
      </w:r>
      <w:proofErr w:type="spellStart"/>
      <w:r w:rsidRPr="00704748">
        <w:rPr>
          <w:sz w:val="28"/>
        </w:rPr>
        <w:t>досягнення</w:t>
      </w:r>
      <w:proofErr w:type="spellEnd"/>
      <w:r w:rsidRPr="00704748">
        <w:rPr>
          <w:sz w:val="28"/>
        </w:rPr>
        <w:t xml:space="preserve"> </w:t>
      </w:r>
      <w:proofErr w:type="spellStart"/>
      <w:r w:rsidRPr="00704748">
        <w:rPr>
          <w:sz w:val="28"/>
        </w:rPr>
        <w:t>зазначених</w:t>
      </w:r>
      <w:proofErr w:type="spellEnd"/>
      <w:r w:rsidRPr="00704748">
        <w:rPr>
          <w:sz w:val="28"/>
        </w:rPr>
        <w:t xml:space="preserve"> </w:t>
      </w:r>
      <w:proofErr w:type="spellStart"/>
      <w:r w:rsidRPr="00704748">
        <w:rPr>
          <w:sz w:val="28"/>
        </w:rPr>
        <w:t>цілей</w:t>
      </w:r>
      <w:proofErr w:type="spellEnd"/>
      <w:r w:rsidRPr="00704748">
        <w:rPr>
          <w:sz w:val="28"/>
        </w:rPr>
        <w:t>.</w:t>
      </w:r>
    </w:p>
    <w:p w:rsidR="00F334F3" w:rsidRPr="00704748" w:rsidRDefault="00F334F3" w:rsidP="00F334F3">
      <w:pPr>
        <w:ind w:right="603"/>
        <w:jc w:val="both"/>
        <w:rPr>
          <w:sz w:val="28"/>
        </w:rPr>
      </w:pPr>
    </w:p>
    <w:p w:rsidR="00F334F3" w:rsidRPr="00E15B3C" w:rsidRDefault="00F334F3" w:rsidP="00F334F3">
      <w:pPr>
        <w:pStyle w:val="aa"/>
        <w:numPr>
          <w:ilvl w:val="0"/>
          <w:numId w:val="12"/>
        </w:numPr>
        <w:ind w:right="603"/>
        <w:jc w:val="both"/>
        <w:rPr>
          <w:sz w:val="28"/>
        </w:rPr>
      </w:pPr>
      <w:r w:rsidRPr="00E15B3C">
        <w:rPr>
          <w:sz w:val="28"/>
        </w:rPr>
        <w:t xml:space="preserve"> МЕТА ПРОГРАМИ</w:t>
      </w:r>
    </w:p>
    <w:p w:rsidR="00F334F3" w:rsidRPr="00704748" w:rsidRDefault="00F334F3" w:rsidP="00F334F3">
      <w:pPr>
        <w:ind w:right="603"/>
        <w:jc w:val="both"/>
        <w:rPr>
          <w:sz w:val="28"/>
        </w:rPr>
      </w:pPr>
    </w:p>
    <w:p w:rsidR="00F334F3" w:rsidRPr="00704748" w:rsidRDefault="00F334F3" w:rsidP="00F334F3">
      <w:pPr>
        <w:ind w:right="603"/>
        <w:jc w:val="both"/>
        <w:rPr>
          <w:sz w:val="28"/>
        </w:rPr>
      </w:pPr>
      <w:r w:rsidRPr="00704748">
        <w:rPr>
          <w:sz w:val="28"/>
        </w:rPr>
        <w:t xml:space="preserve">Метою </w:t>
      </w:r>
      <w:proofErr w:type="spellStart"/>
      <w:r w:rsidRPr="00704748">
        <w:rPr>
          <w:sz w:val="28"/>
        </w:rPr>
        <w:t>Програми</w:t>
      </w:r>
      <w:proofErr w:type="spellEnd"/>
      <w:r w:rsidRPr="00704748">
        <w:rPr>
          <w:sz w:val="28"/>
        </w:rPr>
        <w:t xml:space="preserve"> </w:t>
      </w:r>
      <w:proofErr w:type="spellStart"/>
      <w:r w:rsidRPr="00704748">
        <w:rPr>
          <w:sz w:val="28"/>
        </w:rPr>
        <w:t>є</w:t>
      </w:r>
      <w:proofErr w:type="spellEnd"/>
      <w:r w:rsidRPr="00704748">
        <w:rPr>
          <w:sz w:val="28"/>
        </w:rPr>
        <w:t xml:space="preserve"> </w:t>
      </w:r>
      <w:proofErr w:type="spellStart"/>
      <w:r w:rsidRPr="00704748">
        <w:rPr>
          <w:sz w:val="28"/>
        </w:rPr>
        <w:t>забезпечення</w:t>
      </w:r>
      <w:proofErr w:type="spellEnd"/>
      <w:r w:rsidRPr="00704748">
        <w:rPr>
          <w:sz w:val="28"/>
        </w:rPr>
        <w:t xml:space="preserve"> у </w:t>
      </w:r>
      <w:proofErr w:type="spellStart"/>
      <w:r>
        <w:rPr>
          <w:sz w:val="28"/>
          <w:lang w:val="uk-UA"/>
        </w:rPr>
        <w:t>Широківській</w:t>
      </w:r>
      <w:proofErr w:type="spellEnd"/>
      <w:r>
        <w:rPr>
          <w:sz w:val="28"/>
          <w:lang w:val="uk-UA"/>
        </w:rPr>
        <w:t xml:space="preserve"> громаді </w:t>
      </w:r>
      <w:r w:rsidRPr="00704748">
        <w:rPr>
          <w:sz w:val="28"/>
        </w:rPr>
        <w:t xml:space="preserve">умов для </w:t>
      </w:r>
      <w:proofErr w:type="spellStart"/>
      <w:r w:rsidRPr="00704748">
        <w:rPr>
          <w:sz w:val="28"/>
        </w:rPr>
        <w:t>організації</w:t>
      </w:r>
      <w:proofErr w:type="spellEnd"/>
      <w:r w:rsidRPr="00704748">
        <w:rPr>
          <w:sz w:val="28"/>
        </w:rPr>
        <w:t xml:space="preserve"> </w:t>
      </w:r>
      <w:proofErr w:type="spellStart"/>
      <w:r w:rsidRPr="00704748">
        <w:rPr>
          <w:sz w:val="28"/>
        </w:rPr>
        <w:t>всебічного</w:t>
      </w:r>
      <w:proofErr w:type="spellEnd"/>
      <w:r w:rsidRPr="00704748">
        <w:rPr>
          <w:sz w:val="28"/>
        </w:rPr>
        <w:t xml:space="preserve"> </w:t>
      </w:r>
      <w:proofErr w:type="spellStart"/>
      <w:r w:rsidRPr="00704748">
        <w:rPr>
          <w:sz w:val="28"/>
        </w:rPr>
        <w:t>висвітлення</w:t>
      </w:r>
      <w:proofErr w:type="spellEnd"/>
      <w:r w:rsidRPr="00704748">
        <w:rPr>
          <w:sz w:val="28"/>
        </w:rPr>
        <w:t xml:space="preserve"> </w:t>
      </w:r>
      <w:proofErr w:type="spellStart"/>
      <w:r w:rsidRPr="00704748">
        <w:rPr>
          <w:sz w:val="28"/>
        </w:rPr>
        <w:t>діяльності</w:t>
      </w:r>
      <w:proofErr w:type="spellEnd"/>
      <w:r w:rsidRPr="00704748">
        <w:rPr>
          <w:sz w:val="28"/>
        </w:rPr>
        <w:t xml:space="preserve"> </w:t>
      </w:r>
      <w:proofErr w:type="spellStart"/>
      <w:r w:rsidRPr="00704748">
        <w:rPr>
          <w:sz w:val="28"/>
        </w:rPr>
        <w:t>органів</w:t>
      </w:r>
      <w:proofErr w:type="spellEnd"/>
      <w:r w:rsidRPr="00704748">
        <w:rPr>
          <w:sz w:val="28"/>
        </w:rPr>
        <w:t xml:space="preserve"> </w:t>
      </w:r>
      <w:proofErr w:type="spellStart"/>
      <w:r w:rsidRPr="00704748">
        <w:rPr>
          <w:sz w:val="28"/>
        </w:rPr>
        <w:t>місцевого</w:t>
      </w:r>
      <w:proofErr w:type="spellEnd"/>
      <w:r w:rsidRPr="00704748">
        <w:rPr>
          <w:sz w:val="28"/>
        </w:rPr>
        <w:t xml:space="preserve"> </w:t>
      </w:r>
      <w:proofErr w:type="spellStart"/>
      <w:r w:rsidRPr="00704748">
        <w:rPr>
          <w:sz w:val="28"/>
        </w:rPr>
        <w:t>самоврядування</w:t>
      </w:r>
      <w:proofErr w:type="spellEnd"/>
      <w:r w:rsidRPr="00704748">
        <w:rPr>
          <w:sz w:val="28"/>
        </w:rPr>
        <w:t xml:space="preserve">, </w:t>
      </w:r>
      <w:proofErr w:type="spellStart"/>
      <w:r w:rsidRPr="00704748">
        <w:rPr>
          <w:sz w:val="28"/>
        </w:rPr>
        <w:t>органів</w:t>
      </w:r>
      <w:proofErr w:type="spellEnd"/>
      <w:r w:rsidRPr="00704748">
        <w:rPr>
          <w:sz w:val="28"/>
        </w:rPr>
        <w:t xml:space="preserve"> </w:t>
      </w:r>
      <w:proofErr w:type="spellStart"/>
      <w:r w:rsidRPr="00704748">
        <w:rPr>
          <w:sz w:val="28"/>
        </w:rPr>
        <w:t>державної</w:t>
      </w:r>
      <w:proofErr w:type="spellEnd"/>
      <w:r w:rsidRPr="00704748">
        <w:rPr>
          <w:sz w:val="28"/>
        </w:rPr>
        <w:t xml:space="preserve"> </w:t>
      </w:r>
      <w:proofErr w:type="spellStart"/>
      <w:r w:rsidRPr="00704748">
        <w:rPr>
          <w:sz w:val="28"/>
        </w:rPr>
        <w:t>влади</w:t>
      </w:r>
      <w:proofErr w:type="spellEnd"/>
      <w:r w:rsidRPr="00704748">
        <w:rPr>
          <w:sz w:val="28"/>
        </w:rPr>
        <w:t xml:space="preserve">, </w:t>
      </w:r>
      <w:proofErr w:type="spellStart"/>
      <w:r w:rsidRPr="00704748">
        <w:rPr>
          <w:sz w:val="28"/>
        </w:rPr>
        <w:t>розповсюдження</w:t>
      </w:r>
      <w:proofErr w:type="spellEnd"/>
      <w:r w:rsidRPr="00704748">
        <w:rPr>
          <w:sz w:val="28"/>
        </w:rPr>
        <w:t xml:space="preserve"> </w:t>
      </w:r>
      <w:proofErr w:type="spellStart"/>
      <w:r w:rsidRPr="00704748">
        <w:rPr>
          <w:sz w:val="28"/>
        </w:rPr>
        <w:t>будь-якими</w:t>
      </w:r>
      <w:proofErr w:type="spellEnd"/>
      <w:r w:rsidRPr="00704748">
        <w:rPr>
          <w:sz w:val="28"/>
        </w:rPr>
        <w:t xml:space="preserve"> </w:t>
      </w:r>
      <w:proofErr w:type="spellStart"/>
      <w:proofErr w:type="gramStart"/>
      <w:r w:rsidRPr="00704748">
        <w:rPr>
          <w:sz w:val="28"/>
        </w:rPr>
        <w:t>р</w:t>
      </w:r>
      <w:proofErr w:type="gramEnd"/>
      <w:r w:rsidRPr="00704748">
        <w:rPr>
          <w:sz w:val="28"/>
        </w:rPr>
        <w:t>ізноманітними</w:t>
      </w:r>
      <w:proofErr w:type="spellEnd"/>
      <w:r w:rsidRPr="00704748">
        <w:rPr>
          <w:sz w:val="28"/>
        </w:rPr>
        <w:t xml:space="preserve"> </w:t>
      </w:r>
      <w:proofErr w:type="spellStart"/>
      <w:r w:rsidRPr="00704748">
        <w:rPr>
          <w:sz w:val="28"/>
        </w:rPr>
        <w:t>технічними</w:t>
      </w:r>
      <w:proofErr w:type="spellEnd"/>
      <w:r w:rsidRPr="00704748">
        <w:rPr>
          <w:sz w:val="28"/>
        </w:rPr>
        <w:t xml:space="preserve"> </w:t>
      </w:r>
      <w:proofErr w:type="spellStart"/>
      <w:r w:rsidRPr="00704748">
        <w:rPr>
          <w:sz w:val="28"/>
        </w:rPr>
        <w:t>засобами</w:t>
      </w:r>
      <w:proofErr w:type="spellEnd"/>
      <w:r w:rsidRPr="00704748">
        <w:rPr>
          <w:sz w:val="28"/>
        </w:rPr>
        <w:t xml:space="preserve"> </w:t>
      </w:r>
      <w:proofErr w:type="spellStart"/>
      <w:r w:rsidRPr="00704748">
        <w:rPr>
          <w:sz w:val="28"/>
        </w:rPr>
        <w:t>інформації</w:t>
      </w:r>
      <w:proofErr w:type="spellEnd"/>
      <w:r w:rsidRPr="00704748">
        <w:rPr>
          <w:sz w:val="28"/>
        </w:rPr>
        <w:t xml:space="preserve"> про </w:t>
      </w:r>
      <w:proofErr w:type="spellStart"/>
      <w:r w:rsidRPr="00704748">
        <w:rPr>
          <w:sz w:val="28"/>
        </w:rPr>
        <w:t>діяльність</w:t>
      </w:r>
      <w:proofErr w:type="spellEnd"/>
      <w:r w:rsidRPr="00704748">
        <w:rPr>
          <w:sz w:val="28"/>
        </w:rPr>
        <w:t xml:space="preserve"> </w:t>
      </w:r>
      <w:proofErr w:type="spellStart"/>
      <w:r w:rsidRPr="00704748">
        <w:rPr>
          <w:sz w:val="28"/>
        </w:rPr>
        <w:t>депутатів</w:t>
      </w:r>
      <w:proofErr w:type="spellEnd"/>
      <w:r w:rsidRPr="00704748">
        <w:rPr>
          <w:sz w:val="28"/>
        </w:rPr>
        <w:t xml:space="preserve"> </w:t>
      </w:r>
      <w:proofErr w:type="spellStart"/>
      <w:r>
        <w:rPr>
          <w:sz w:val="28"/>
          <w:lang w:val="uk-UA"/>
        </w:rPr>
        <w:t>Широківської</w:t>
      </w:r>
      <w:proofErr w:type="spellEnd"/>
      <w:r>
        <w:rPr>
          <w:sz w:val="28"/>
          <w:lang w:val="uk-UA"/>
        </w:rPr>
        <w:t xml:space="preserve"> сільської ради</w:t>
      </w:r>
      <w:r w:rsidRPr="00704748">
        <w:rPr>
          <w:sz w:val="28"/>
        </w:rPr>
        <w:t xml:space="preserve">, </w:t>
      </w:r>
      <w:proofErr w:type="spellStart"/>
      <w:r w:rsidRPr="00704748">
        <w:rPr>
          <w:sz w:val="28"/>
        </w:rPr>
        <w:t>її</w:t>
      </w:r>
      <w:proofErr w:type="spellEnd"/>
      <w:r w:rsidRPr="00704748">
        <w:rPr>
          <w:sz w:val="28"/>
        </w:rPr>
        <w:t xml:space="preserve"> </w:t>
      </w:r>
      <w:proofErr w:type="spellStart"/>
      <w:r w:rsidRPr="00704748">
        <w:rPr>
          <w:sz w:val="28"/>
        </w:rPr>
        <w:t>виконавчого</w:t>
      </w:r>
      <w:proofErr w:type="spellEnd"/>
      <w:r w:rsidRPr="00704748">
        <w:rPr>
          <w:sz w:val="28"/>
        </w:rPr>
        <w:t xml:space="preserve"> </w:t>
      </w:r>
      <w:proofErr w:type="spellStart"/>
      <w:r w:rsidRPr="00704748">
        <w:rPr>
          <w:sz w:val="28"/>
        </w:rPr>
        <w:t>комітету</w:t>
      </w:r>
      <w:proofErr w:type="spellEnd"/>
      <w:r w:rsidRPr="00704748">
        <w:rPr>
          <w:sz w:val="28"/>
        </w:rPr>
        <w:t xml:space="preserve">, </w:t>
      </w:r>
      <w:proofErr w:type="spellStart"/>
      <w:r w:rsidRPr="00704748">
        <w:rPr>
          <w:sz w:val="28"/>
        </w:rPr>
        <w:t>надання</w:t>
      </w:r>
      <w:proofErr w:type="spellEnd"/>
      <w:r w:rsidRPr="00704748">
        <w:rPr>
          <w:sz w:val="28"/>
        </w:rPr>
        <w:t xml:space="preserve"> </w:t>
      </w:r>
      <w:proofErr w:type="spellStart"/>
      <w:r w:rsidRPr="00704748">
        <w:rPr>
          <w:sz w:val="28"/>
        </w:rPr>
        <w:t>територіальній</w:t>
      </w:r>
      <w:proofErr w:type="spellEnd"/>
      <w:r w:rsidRPr="00704748">
        <w:rPr>
          <w:sz w:val="28"/>
        </w:rPr>
        <w:t xml:space="preserve"> </w:t>
      </w:r>
      <w:proofErr w:type="spellStart"/>
      <w:r w:rsidRPr="00704748">
        <w:rPr>
          <w:sz w:val="28"/>
        </w:rPr>
        <w:t>громаді</w:t>
      </w:r>
      <w:proofErr w:type="spellEnd"/>
      <w:r w:rsidRPr="00704748">
        <w:rPr>
          <w:sz w:val="28"/>
        </w:rPr>
        <w:t xml:space="preserve"> </w:t>
      </w:r>
      <w:proofErr w:type="spellStart"/>
      <w:r w:rsidRPr="00704748">
        <w:rPr>
          <w:sz w:val="28"/>
        </w:rPr>
        <w:t>всебічної</w:t>
      </w:r>
      <w:proofErr w:type="spellEnd"/>
      <w:r w:rsidRPr="00704748">
        <w:rPr>
          <w:sz w:val="28"/>
        </w:rPr>
        <w:t xml:space="preserve"> </w:t>
      </w:r>
      <w:proofErr w:type="spellStart"/>
      <w:r w:rsidRPr="00704748">
        <w:rPr>
          <w:sz w:val="28"/>
        </w:rPr>
        <w:t>суспільно</w:t>
      </w:r>
      <w:proofErr w:type="spellEnd"/>
      <w:r w:rsidRPr="00704748">
        <w:rPr>
          <w:sz w:val="28"/>
        </w:rPr>
        <w:t xml:space="preserve"> </w:t>
      </w:r>
      <w:proofErr w:type="spellStart"/>
      <w:r w:rsidRPr="00704748">
        <w:rPr>
          <w:sz w:val="28"/>
        </w:rPr>
        <w:t>значущої</w:t>
      </w:r>
      <w:proofErr w:type="spellEnd"/>
      <w:r w:rsidRPr="00704748">
        <w:rPr>
          <w:sz w:val="28"/>
        </w:rPr>
        <w:t xml:space="preserve"> </w:t>
      </w:r>
      <w:proofErr w:type="spellStart"/>
      <w:r w:rsidRPr="00704748">
        <w:rPr>
          <w:sz w:val="28"/>
        </w:rPr>
        <w:t>інформації</w:t>
      </w:r>
      <w:proofErr w:type="spellEnd"/>
      <w:r w:rsidRPr="00704748">
        <w:rPr>
          <w:sz w:val="28"/>
        </w:rPr>
        <w:t xml:space="preserve"> про </w:t>
      </w:r>
      <w:proofErr w:type="spellStart"/>
      <w:proofErr w:type="gramStart"/>
      <w:r w:rsidRPr="00704748">
        <w:rPr>
          <w:sz w:val="28"/>
        </w:rPr>
        <w:t>соц</w:t>
      </w:r>
      <w:proofErr w:type="gramEnd"/>
      <w:r w:rsidRPr="00704748">
        <w:rPr>
          <w:sz w:val="28"/>
        </w:rPr>
        <w:t>іальне</w:t>
      </w:r>
      <w:proofErr w:type="spellEnd"/>
      <w:r w:rsidRPr="00704748">
        <w:rPr>
          <w:sz w:val="28"/>
        </w:rPr>
        <w:t xml:space="preserve">, </w:t>
      </w:r>
      <w:proofErr w:type="spellStart"/>
      <w:r w:rsidRPr="00704748">
        <w:rPr>
          <w:sz w:val="28"/>
        </w:rPr>
        <w:t>політичне</w:t>
      </w:r>
      <w:proofErr w:type="spellEnd"/>
      <w:r w:rsidRPr="00704748">
        <w:rPr>
          <w:sz w:val="28"/>
        </w:rPr>
        <w:t xml:space="preserve"> та </w:t>
      </w:r>
      <w:proofErr w:type="spellStart"/>
      <w:r w:rsidRPr="00704748">
        <w:rPr>
          <w:sz w:val="28"/>
        </w:rPr>
        <w:t>культурне</w:t>
      </w:r>
      <w:proofErr w:type="spellEnd"/>
      <w:r w:rsidRPr="00704748">
        <w:rPr>
          <w:sz w:val="28"/>
        </w:rPr>
        <w:t xml:space="preserve"> </w:t>
      </w:r>
      <w:proofErr w:type="spellStart"/>
      <w:r w:rsidRPr="00704748">
        <w:rPr>
          <w:sz w:val="28"/>
        </w:rPr>
        <w:t>життя</w:t>
      </w:r>
      <w:proofErr w:type="spellEnd"/>
      <w:r w:rsidRPr="00704748">
        <w:rPr>
          <w:sz w:val="28"/>
        </w:rPr>
        <w:t xml:space="preserve"> </w:t>
      </w:r>
      <w:r>
        <w:rPr>
          <w:sz w:val="28"/>
          <w:lang w:val="uk-UA"/>
        </w:rPr>
        <w:t>ОТГ</w:t>
      </w:r>
      <w:r w:rsidRPr="00704748">
        <w:rPr>
          <w:sz w:val="28"/>
        </w:rPr>
        <w:t xml:space="preserve">, </w:t>
      </w:r>
      <w:proofErr w:type="spellStart"/>
      <w:r w:rsidRPr="00704748">
        <w:rPr>
          <w:sz w:val="28"/>
        </w:rPr>
        <w:t>регіону</w:t>
      </w:r>
      <w:proofErr w:type="spellEnd"/>
      <w:r w:rsidRPr="00704748">
        <w:rPr>
          <w:sz w:val="28"/>
        </w:rPr>
        <w:t xml:space="preserve">, </w:t>
      </w:r>
      <w:proofErr w:type="spellStart"/>
      <w:r w:rsidRPr="00704748">
        <w:rPr>
          <w:sz w:val="28"/>
        </w:rPr>
        <w:t>України</w:t>
      </w:r>
      <w:proofErr w:type="spellEnd"/>
      <w:r w:rsidRPr="00704748">
        <w:rPr>
          <w:sz w:val="28"/>
        </w:rPr>
        <w:t>.</w:t>
      </w:r>
    </w:p>
    <w:p w:rsidR="00F334F3" w:rsidRPr="00704748" w:rsidRDefault="00F334F3" w:rsidP="00F334F3">
      <w:pPr>
        <w:ind w:right="603"/>
        <w:jc w:val="both"/>
        <w:rPr>
          <w:sz w:val="28"/>
        </w:rPr>
      </w:pPr>
      <w:proofErr w:type="spellStart"/>
      <w:r w:rsidRPr="00704748">
        <w:rPr>
          <w:sz w:val="28"/>
        </w:rPr>
        <w:t>Виконання</w:t>
      </w:r>
      <w:proofErr w:type="spellEnd"/>
      <w:r w:rsidRPr="00704748">
        <w:rPr>
          <w:sz w:val="28"/>
        </w:rPr>
        <w:t xml:space="preserve"> </w:t>
      </w:r>
      <w:proofErr w:type="spellStart"/>
      <w:r w:rsidRPr="00704748">
        <w:rPr>
          <w:sz w:val="28"/>
        </w:rPr>
        <w:t>Програми</w:t>
      </w:r>
      <w:proofErr w:type="spellEnd"/>
      <w:r w:rsidRPr="00704748">
        <w:rPr>
          <w:sz w:val="28"/>
        </w:rPr>
        <w:t xml:space="preserve"> </w:t>
      </w:r>
      <w:proofErr w:type="spellStart"/>
      <w:r w:rsidRPr="00704748">
        <w:rPr>
          <w:sz w:val="28"/>
        </w:rPr>
        <w:t>сприятиме</w:t>
      </w:r>
      <w:proofErr w:type="spellEnd"/>
      <w:r w:rsidRPr="00704748">
        <w:rPr>
          <w:sz w:val="28"/>
        </w:rPr>
        <w:t xml:space="preserve"> </w:t>
      </w:r>
      <w:proofErr w:type="spellStart"/>
      <w:r w:rsidRPr="00704748">
        <w:rPr>
          <w:sz w:val="28"/>
        </w:rPr>
        <w:t>подальшому</w:t>
      </w:r>
      <w:proofErr w:type="spellEnd"/>
      <w:r w:rsidRPr="00704748">
        <w:rPr>
          <w:sz w:val="28"/>
        </w:rPr>
        <w:t xml:space="preserve"> </w:t>
      </w:r>
      <w:proofErr w:type="spellStart"/>
      <w:r w:rsidRPr="00704748">
        <w:rPr>
          <w:sz w:val="28"/>
        </w:rPr>
        <w:t>розвитку</w:t>
      </w:r>
      <w:proofErr w:type="spellEnd"/>
      <w:r w:rsidRPr="00704748">
        <w:rPr>
          <w:sz w:val="28"/>
        </w:rPr>
        <w:t xml:space="preserve"> </w:t>
      </w:r>
      <w:proofErr w:type="spellStart"/>
      <w:r w:rsidRPr="00704748">
        <w:rPr>
          <w:sz w:val="28"/>
        </w:rPr>
        <w:t>громадянського</w:t>
      </w:r>
      <w:proofErr w:type="spellEnd"/>
      <w:r w:rsidRPr="00704748">
        <w:rPr>
          <w:sz w:val="28"/>
        </w:rPr>
        <w:t xml:space="preserve"> правового </w:t>
      </w:r>
      <w:proofErr w:type="spellStart"/>
      <w:r w:rsidRPr="00704748">
        <w:rPr>
          <w:sz w:val="28"/>
        </w:rPr>
        <w:t>суспільства</w:t>
      </w:r>
      <w:proofErr w:type="spellEnd"/>
      <w:r w:rsidRPr="00704748">
        <w:rPr>
          <w:sz w:val="28"/>
        </w:rPr>
        <w:t xml:space="preserve">, </w:t>
      </w:r>
      <w:proofErr w:type="spellStart"/>
      <w:r w:rsidRPr="00704748">
        <w:rPr>
          <w:sz w:val="28"/>
        </w:rPr>
        <w:t>налагодженню</w:t>
      </w:r>
      <w:proofErr w:type="spellEnd"/>
      <w:r w:rsidRPr="00704748">
        <w:rPr>
          <w:sz w:val="28"/>
        </w:rPr>
        <w:t xml:space="preserve"> </w:t>
      </w:r>
      <w:proofErr w:type="spellStart"/>
      <w:r w:rsidRPr="00704748">
        <w:rPr>
          <w:sz w:val="28"/>
        </w:rPr>
        <w:t>діалогу</w:t>
      </w:r>
      <w:proofErr w:type="spellEnd"/>
      <w:r w:rsidRPr="00704748">
        <w:rPr>
          <w:sz w:val="28"/>
        </w:rPr>
        <w:t xml:space="preserve"> </w:t>
      </w:r>
      <w:proofErr w:type="spellStart"/>
      <w:r w:rsidRPr="00704748">
        <w:rPr>
          <w:sz w:val="28"/>
        </w:rPr>
        <w:t>між</w:t>
      </w:r>
      <w:proofErr w:type="spellEnd"/>
      <w:r w:rsidRPr="00704748">
        <w:rPr>
          <w:sz w:val="28"/>
        </w:rPr>
        <w:t xml:space="preserve"> </w:t>
      </w:r>
      <w:proofErr w:type="spellStart"/>
      <w:proofErr w:type="gramStart"/>
      <w:r w:rsidRPr="00704748">
        <w:rPr>
          <w:sz w:val="28"/>
        </w:rPr>
        <w:t>р</w:t>
      </w:r>
      <w:proofErr w:type="gramEnd"/>
      <w:r w:rsidRPr="00704748">
        <w:rPr>
          <w:sz w:val="28"/>
        </w:rPr>
        <w:t>ізними</w:t>
      </w:r>
      <w:proofErr w:type="spellEnd"/>
      <w:r w:rsidRPr="00704748">
        <w:rPr>
          <w:sz w:val="28"/>
        </w:rPr>
        <w:t xml:space="preserve"> </w:t>
      </w:r>
      <w:proofErr w:type="spellStart"/>
      <w:r w:rsidRPr="00704748">
        <w:rPr>
          <w:sz w:val="28"/>
        </w:rPr>
        <w:t>соціальними</w:t>
      </w:r>
      <w:proofErr w:type="spellEnd"/>
      <w:r w:rsidRPr="00704748">
        <w:rPr>
          <w:sz w:val="28"/>
        </w:rPr>
        <w:t xml:space="preserve">, </w:t>
      </w:r>
      <w:proofErr w:type="spellStart"/>
      <w:r w:rsidRPr="00704748">
        <w:rPr>
          <w:sz w:val="28"/>
        </w:rPr>
        <w:t>суспільними</w:t>
      </w:r>
      <w:proofErr w:type="spellEnd"/>
      <w:r w:rsidRPr="00704748">
        <w:rPr>
          <w:sz w:val="28"/>
        </w:rPr>
        <w:t xml:space="preserve"> </w:t>
      </w:r>
      <w:proofErr w:type="spellStart"/>
      <w:r w:rsidRPr="00704748">
        <w:rPr>
          <w:sz w:val="28"/>
        </w:rPr>
        <w:t>і</w:t>
      </w:r>
      <w:proofErr w:type="spellEnd"/>
      <w:r w:rsidRPr="00704748">
        <w:rPr>
          <w:sz w:val="28"/>
        </w:rPr>
        <w:t xml:space="preserve"> </w:t>
      </w:r>
      <w:proofErr w:type="spellStart"/>
      <w:r w:rsidRPr="00704748">
        <w:rPr>
          <w:sz w:val="28"/>
        </w:rPr>
        <w:t>політичними</w:t>
      </w:r>
      <w:proofErr w:type="spellEnd"/>
      <w:r w:rsidRPr="00704748">
        <w:rPr>
          <w:sz w:val="28"/>
        </w:rPr>
        <w:t xml:space="preserve"> </w:t>
      </w:r>
      <w:proofErr w:type="spellStart"/>
      <w:r w:rsidRPr="00704748">
        <w:rPr>
          <w:sz w:val="28"/>
        </w:rPr>
        <w:t>групами</w:t>
      </w:r>
      <w:proofErr w:type="spellEnd"/>
      <w:r w:rsidRPr="00704748">
        <w:rPr>
          <w:sz w:val="28"/>
        </w:rPr>
        <w:t xml:space="preserve">, </w:t>
      </w:r>
      <w:proofErr w:type="spellStart"/>
      <w:r w:rsidRPr="00704748">
        <w:rPr>
          <w:sz w:val="28"/>
        </w:rPr>
        <w:t>зміцненню</w:t>
      </w:r>
      <w:proofErr w:type="spellEnd"/>
      <w:r w:rsidRPr="00704748">
        <w:rPr>
          <w:sz w:val="28"/>
        </w:rPr>
        <w:t xml:space="preserve"> </w:t>
      </w:r>
      <w:proofErr w:type="spellStart"/>
      <w:r w:rsidRPr="00704748">
        <w:rPr>
          <w:sz w:val="28"/>
        </w:rPr>
        <w:t>надійного</w:t>
      </w:r>
      <w:proofErr w:type="spellEnd"/>
      <w:r w:rsidRPr="00704748">
        <w:rPr>
          <w:sz w:val="28"/>
        </w:rPr>
        <w:t xml:space="preserve"> </w:t>
      </w:r>
      <w:proofErr w:type="spellStart"/>
      <w:r w:rsidRPr="00704748">
        <w:rPr>
          <w:sz w:val="28"/>
        </w:rPr>
        <w:t>інформаційного</w:t>
      </w:r>
      <w:proofErr w:type="spellEnd"/>
      <w:r w:rsidRPr="00704748">
        <w:rPr>
          <w:sz w:val="28"/>
        </w:rPr>
        <w:t xml:space="preserve"> </w:t>
      </w:r>
      <w:proofErr w:type="spellStart"/>
      <w:r w:rsidRPr="00704748">
        <w:rPr>
          <w:sz w:val="28"/>
        </w:rPr>
        <w:t>середовища</w:t>
      </w:r>
      <w:proofErr w:type="spellEnd"/>
      <w:r w:rsidRPr="00704748">
        <w:rPr>
          <w:sz w:val="28"/>
        </w:rPr>
        <w:t xml:space="preserve"> як </w:t>
      </w:r>
      <w:proofErr w:type="spellStart"/>
      <w:r w:rsidRPr="00704748">
        <w:rPr>
          <w:sz w:val="28"/>
        </w:rPr>
        <w:t>основи</w:t>
      </w:r>
      <w:proofErr w:type="spellEnd"/>
      <w:r w:rsidRPr="00704748">
        <w:rPr>
          <w:sz w:val="28"/>
        </w:rPr>
        <w:t xml:space="preserve"> </w:t>
      </w:r>
      <w:proofErr w:type="spellStart"/>
      <w:r w:rsidRPr="00704748">
        <w:rPr>
          <w:sz w:val="28"/>
        </w:rPr>
        <w:t>існування</w:t>
      </w:r>
      <w:proofErr w:type="spellEnd"/>
      <w:r w:rsidRPr="00704748">
        <w:rPr>
          <w:sz w:val="28"/>
        </w:rPr>
        <w:t xml:space="preserve"> </w:t>
      </w:r>
      <w:proofErr w:type="spellStart"/>
      <w:r w:rsidRPr="00704748">
        <w:rPr>
          <w:sz w:val="28"/>
        </w:rPr>
        <w:t>громадянського</w:t>
      </w:r>
      <w:proofErr w:type="spellEnd"/>
      <w:r w:rsidRPr="00704748">
        <w:rPr>
          <w:sz w:val="28"/>
        </w:rPr>
        <w:t xml:space="preserve"> </w:t>
      </w:r>
      <w:proofErr w:type="spellStart"/>
      <w:r w:rsidRPr="00704748">
        <w:rPr>
          <w:sz w:val="28"/>
        </w:rPr>
        <w:t>суспільства</w:t>
      </w:r>
      <w:proofErr w:type="spellEnd"/>
      <w:r w:rsidRPr="00704748">
        <w:rPr>
          <w:sz w:val="28"/>
        </w:rPr>
        <w:t>.</w:t>
      </w:r>
    </w:p>
    <w:p w:rsidR="00F334F3" w:rsidRPr="00704748" w:rsidRDefault="00F334F3" w:rsidP="00F334F3">
      <w:pPr>
        <w:ind w:right="603"/>
        <w:jc w:val="both"/>
        <w:rPr>
          <w:sz w:val="28"/>
        </w:rPr>
      </w:pPr>
    </w:p>
    <w:p w:rsidR="00F334F3" w:rsidRPr="00704748" w:rsidRDefault="00F334F3" w:rsidP="00F334F3">
      <w:pPr>
        <w:ind w:right="603"/>
        <w:jc w:val="both"/>
        <w:rPr>
          <w:sz w:val="28"/>
        </w:rPr>
      </w:pPr>
      <w:r w:rsidRPr="00704748">
        <w:rPr>
          <w:sz w:val="28"/>
        </w:rPr>
        <w:t xml:space="preserve">Засади, на </w:t>
      </w:r>
      <w:proofErr w:type="spellStart"/>
      <w:r w:rsidRPr="00704748">
        <w:rPr>
          <w:sz w:val="28"/>
        </w:rPr>
        <w:t>яких</w:t>
      </w:r>
      <w:proofErr w:type="spellEnd"/>
      <w:r w:rsidRPr="00704748">
        <w:rPr>
          <w:sz w:val="28"/>
        </w:rPr>
        <w:t xml:space="preserve"> </w:t>
      </w:r>
      <w:proofErr w:type="spellStart"/>
      <w:r w:rsidRPr="00704748">
        <w:rPr>
          <w:sz w:val="28"/>
        </w:rPr>
        <w:t>базується</w:t>
      </w:r>
      <w:proofErr w:type="spellEnd"/>
      <w:r w:rsidRPr="00704748">
        <w:rPr>
          <w:sz w:val="28"/>
        </w:rPr>
        <w:t xml:space="preserve"> </w:t>
      </w:r>
      <w:proofErr w:type="spellStart"/>
      <w:r w:rsidRPr="00704748">
        <w:rPr>
          <w:sz w:val="28"/>
        </w:rPr>
        <w:t>Програма</w:t>
      </w:r>
      <w:proofErr w:type="spellEnd"/>
      <w:r w:rsidRPr="00704748">
        <w:rPr>
          <w:sz w:val="28"/>
        </w:rPr>
        <w:t>:</w:t>
      </w:r>
    </w:p>
    <w:p w:rsidR="00F334F3" w:rsidRPr="00704748" w:rsidRDefault="00F334F3" w:rsidP="00F334F3">
      <w:pPr>
        <w:ind w:right="603"/>
        <w:jc w:val="both"/>
        <w:rPr>
          <w:sz w:val="28"/>
        </w:rPr>
      </w:pPr>
    </w:p>
    <w:p w:rsidR="00F334F3" w:rsidRPr="00704748" w:rsidRDefault="00F334F3" w:rsidP="00F334F3">
      <w:pPr>
        <w:ind w:right="603"/>
        <w:jc w:val="both"/>
        <w:rPr>
          <w:sz w:val="28"/>
        </w:rPr>
      </w:pPr>
      <w:r w:rsidRPr="00704748">
        <w:rPr>
          <w:sz w:val="28"/>
        </w:rPr>
        <w:t xml:space="preserve">1. </w:t>
      </w:r>
      <w:proofErr w:type="spellStart"/>
      <w:r w:rsidRPr="00704748">
        <w:rPr>
          <w:sz w:val="28"/>
        </w:rPr>
        <w:t>Забезпечення</w:t>
      </w:r>
      <w:proofErr w:type="spellEnd"/>
      <w:r w:rsidRPr="00704748">
        <w:rPr>
          <w:sz w:val="28"/>
        </w:rPr>
        <w:t xml:space="preserve"> </w:t>
      </w:r>
      <w:proofErr w:type="spellStart"/>
      <w:r w:rsidRPr="00704748">
        <w:rPr>
          <w:sz w:val="28"/>
        </w:rPr>
        <w:t>свободи</w:t>
      </w:r>
      <w:proofErr w:type="spellEnd"/>
      <w:r w:rsidRPr="00704748">
        <w:rPr>
          <w:sz w:val="28"/>
        </w:rPr>
        <w:t xml:space="preserve"> слова.</w:t>
      </w:r>
    </w:p>
    <w:p w:rsidR="00F334F3" w:rsidRPr="00704748" w:rsidRDefault="00F334F3" w:rsidP="00F334F3">
      <w:pPr>
        <w:ind w:right="603"/>
        <w:jc w:val="both"/>
        <w:rPr>
          <w:sz w:val="28"/>
        </w:rPr>
      </w:pPr>
      <w:r w:rsidRPr="00704748">
        <w:rPr>
          <w:sz w:val="28"/>
        </w:rPr>
        <w:t xml:space="preserve">2. </w:t>
      </w:r>
      <w:proofErr w:type="spellStart"/>
      <w:r w:rsidRPr="00704748">
        <w:rPr>
          <w:sz w:val="28"/>
        </w:rPr>
        <w:t>Забезпечення</w:t>
      </w:r>
      <w:proofErr w:type="spellEnd"/>
      <w:r w:rsidRPr="00704748">
        <w:rPr>
          <w:sz w:val="28"/>
        </w:rPr>
        <w:t xml:space="preserve"> </w:t>
      </w:r>
      <w:proofErr w:type="spellStart"/>
      <w:r w:rsidRPr="00704748">
        <w:rPr>
          <w:sz w:val="28"/>
        </w:rPr>
        <w:t>реалізації</w:t>
      </w:r>
      <w:proofErr w:type="spellEnd"/>
      <w:r w:rsidRPr="00704748">
        <w:rPr>
          <w:sz w:val="28"/>
        </w:rPr>
        <w:t xml:space="preserve"> </w:t>
      </w:r>
      <w:proofErr w:type="spellStart"/>
      <w:r w:rsidRPr="00704748">
        <w:rPr>
          <w:sz w:val="28"/>
        </w:rPr>
        <w:t>конституційного</w:t>
      </w:r>
      <w:proofErr w:type="spellEnd"/>
      <w:r w:rsidRPr="00704748">
        <w:rPr>
          <w:sz w:val="28"/>
        </w:rPr>
        <w:t xml:space="preserve"> права </w:t>
      </w:r>
      <w:proofErr w:type="spellStart"/>
      <w:r w:rsidRPr="00704748">
        <w:rPr>
          <w:sz w:val="28"/>
        </w:rPr>
        <w:t>громадян</w:t>
      </w:r>
      <w:proofErr w:type="spellEnd"/>
      <w:r w:rsidRPr="00704748">
        <w:rPr>
          <w:sz w:val="28"/>
        </w:rPr>
        <w:t xml:space="preserve"> на </w:t>
      </w:r>
      <w:proofErr w:type="spellStart"/>
      <w:r w:rsidRPr="00704748">
        <w:rPr>
          <w:sz w:val="28"/>
        </w:rPr>
        <w:t>отримання</w:t>
      </w:r>
      <w:proofErr w:type="spellEnd"/>
      <w:r w:rsidRPr="00704748">
        <w:rPr>
          <w:sz w:val="28"/>
        </w:rPr>
        <w:t xml:space="preserve"> </w:t>
      </w:r>
      <w:proofErr w:type="spellStart"/>
      <w:r w:rsidRPr="00704748">
        <w:rPr>
          <w:sz w:val="28"/>
        </w:rPr>
        <w:t>інформації</w:t>
      </w:r>
      <w:proofErr w:type="spellEnd"/>
      <w:r w:rsidRPr="00704748">
        <w:rPr>
          <w:sz w:val="28"/>
        </w:rPr>
        <w:t>.</w:t>
      </w:r>
    </w:p>
    <w:p w:rsidR="00F334F3" w:rsidRPr="00704748" w:rsidRDefault="00F334F3" w:rsidP="00F334F3">
      <w:pPr>
        <w:ind w:right="603"/>
        <w:jc w:val="both"/>
        <w:rPr>
          <w:sz w:val="28"/>
        </w:rPr>
      </w:pPr>
      <w:r w:rsidRPr="00704748">
        <w:rPr>
          <w:sz w:val="28"/>
        </w:rPr>
        <w:t xml:space="preserve">3. </w:t>
      </w:r>
      <w:proofErr w:type="spellStart"/>
      <w:r w:rsidRPr="00704748">
        <w:rPr>
          <w:sz w:val="28"/>
        </w:rPr>
        <w:t>Забезпечення</w:t>
      </w:r>
      <w:proofErr w:type="spellEnd"/>
      <w:r w:rsidRPr="00704748">
        <w:rPr>
          <w:sz w:val="28"/>
        </w:rPr>
        <w:t xml:space="preserve"> </w:t>
      </w:r>
      <w:proofErr w:type="spellStart"/>
      <w:r w:rsidRPr="00704748">
        <w:rPr>
          <w:sz w:val="28"/>
        </w:rPr>
        <w:t>прозорості</w:t>
      </w:r>
      <w:proofErr w:type="spellEnd"/>
      <w:r w:rsidRPr="00704748">
        <w:rPr>
          <w:sz w:val="28"/>
        </w:rPr>
        <w:t xml:space="preserve"> </w:t>
      </w:r>
      <w:proofErr w:type="spellStart"/>
      <w:r w:rsidRPr="00704748">
        <w:rPr>
          <w:sz w:val="28"/>
        </w:rPr>
        <w:t>діяльності</w:t>
      </w:r>
      <w:proofErr w:type="spellEnd"/>
      <w:r w:rsidRPr="00704748">
        <w:rPr>
          <w:sz w:val="28"/>
        </w:rPr>
        <w:t xml:space="preserve"> </w:t>
      </w:r>
      <w:proofErr w:type="spellStart"/>
      <w:r>
        <w:rPr>
          <w:sz w:val="28"/>
          <w:lang w:val="uk-UA"/>
        </w:rPr>
        <w:t>Широківської</w:t>
      </w:r>
      <w:proofErr w:type="spellEnd"/>
      <w:r>
        <w:rPr>
          <w:sz w:val="28"/>
          <w:lang w:val="uk-UA"/>
        </w:rPr>
        <w:t xml:space="preserve"> сільської </w:t>
      </w:r>
      <w:proofErr w:type="gramStart"/>
      <w:r w:rsidRPr="00704748">
        <w:rPr>
          <w:sz w:val="28"/>
        </w:rPr>
        <w:t>ради</w:t>
      </w:r>
      <w:proofErr w:type="gramEnd"/>
      <w:r w:rsidRPr="00704748">
        <w:rPr>
          <w:sz w:val="28"/>
        </w:rPr>
        <w:t xml:space="preserve"> та </w:t>
      </w:r>
      <w:proofErr w:type="spellStart"/>
      <w:r w:rsidRPr="00704748">
        <w:rPr>
          <w:sz w:val="28"/>
        </w:rPr>
        <w:t>її</w:t>
      </w:r>
      <w:proofErr w:type="spellEnd"/>
      <w:r w:rsidRPr="00704748">
        <w:rPr>
          <w:sz w:val="28"/>
        </w:rPr>
        <w:t xml:space="preserve"> </w:t>
      </w:r>
      <w:proofErr w:type="spellStart"/>
      <w:r w:rsidRPr="00704748">
        <w:rPr>
          <w:sz w:val="28"/>
        </w:rPr>
        <w:t>виконавчих</w:t>
      </w:r>
      <w:proofErr w:type="spellEnd"/>
      <w:r w:rsidRPr="00704748">
        <w:rPr>
          <w:sz w:val="28"/>
        </w:rPr>
        <w:t xml:space="preserve"> </w:t>
      </w:r>
      <w:proofErr w:type="spellStart"/>
      <w:r w:rsidRPr="00704748">
        <w:rPr>
          <w:sz w:val="28"/>
        </w:rPr>
        <w:t>органів</w:t>
      </w:r>
      <w:proofErr w:type="spellEnd"/>
      <w:r w:rsidRPr="00704748">
        <w:rPr>
          <w:sz w:val="28"/>
        </w:rPr>
        <w:t>.</w:t>
      </w:r>
    </w:p>
    <w:p w:rsidR="00F334F3" w:rsidRPr="00704748" w:rsidRDefault="00F334F3" w:rsidP="00F334F3">
      <w:pPr>
        <w:ind w:right="603"/>
        <w:jc w:val="both"/>
        <w:rPr>
          <w:sz w:val="28"/>
        </w:rPr>
      </w:pPr>
      <w:r w:rsidRPr="00704748">
        <w:rPr>
          <w:sz w:val="28"/>
        </w:rPr>
        <w:t xml:space="preserve">4. </w:t>
      </w:r>
      <w:proofErr w:type="spellStart"/>
      <w:r w:rsidRPr="00704748">
        <w:rPr>
          <w:sz w:val="28"/>
        </w:rPr>
        <w:t>Забезпечення</w:t>
      </w:r>
      <w:proofErr w:type="spellEnd"/>
      <w:r w:rsidRPr="00704748">
        <w:rPr>
          <w:sz w:val="28"/>
        </w:rPr>
        <w:t xml:space="preserve"> </w:t>
      </w:r>
      <w:proofErr w:type="spellStart"/>
      <w:r w:rsidRPr="00704748">
        <w:rPr>
          <w:sz w:val="28"/>
        </w:rPr>
        <w:t>викладення</w:t>
      </w:r>
      <w:proofErr w:type="spellEnd"/>
      <w:r w:rsidRPr="00704748">
        <w:rPr>
          <w:sz w:val="28"/>
        </w:rPr>
        <w:t xml:space="preserve"> </w:t>
      </w:r>
      <w:proofErr w:type="spellStart"/>
      <w:proofErr w:type="gramStart"/>
      <w:r w:rsidRPr="00704748">
        <w:rPr>
          <w:sz w:val="28"/>
        </w:rPr>
        <w:t>р</w:t>
      </w:r>
      <w:proofErr w:type="gramEnd"/>
      <w:r w:rsidRPr="00704748">
        <w:rPr>
          <w:sz w:val="28"/>
        </w:rPr>
        <w:t>ізноманітних</w:t>
      </w:r>
      <w:proofErr w:type="spellEnd"/>
      <w:r w:rsidRPr="00704748">
        <w:rPr>
          <w:sz w:val="28"/>
        </w:rPr>
        <w:t xml:space="preserve"> думок, </w:t>
      </w:r>
      <w:proofErr w:type="spellStart"/>
      <w:r w:rsidRPr="00704748">
        <w:rPr>
          <w:sz w:val="28"/>
        </w:rPr>
        <w:t>поглядів</w:t>
      </w:r>
      <w:proofErr w:type="spellEnd"/>
      <w:r w:rsidRPr="00704748">
        <w:rPr>
          <w:sz w:val="28"/>
        </w:rPr>
        <w:t xml:space="preserve"> на </w:t>
      </w:r>
      <w:proofErr w:type="spellStart"/>
      <w:r w:rsidRPr="00704748">
        <w:rPr>
          <w:sz w:val="28"/>
        </w:rPr>
        <w:t>події</w:t>
      </w:r>
      <w:proofErr w:type="spellEnd"/>
      <w:r w:rsidRPr="00704748">
        <w:rPr>
          <w:sz w:val="28"/>
        </w:rPr>
        <w:t xml:space="preserve"> та </w:t>
      </w:r>
      <w:proofErr w:type="spellStart"/>
      <w:r w:rsidRPr="00704748">
        <w:rPr>
          <w:sz w:val="28"/>
        </w:rPr>
        <w:t>явища</w:t>
      </w:r>
      <w:proofErr w:type="spellEnd"/>
      <w:r w:rsidRPr="00704748">
        <w:rPr>
          <w:sz w:val="28"/>
        </w:rPr>
        <w:t xml:space="preserve"> шляхом </w:t>
      </w:r>
      <w:proofErr w:type="spellStart"/>
      <w:r w:rsidRPr="00704748">
        <w:rPr>
          <w:sz w:val="28"/>
        </w:rPr>
        <w:t>публічних</w:t>
      </w:r>
      <w:proofErr w:type="spellEnd"/>
      <w:r w:rsidRPr="00704748">
        <w:rPr>
          <w:sz w:val="28"/>
        </w:rPr>
        <w:t xml:space="preserve"> </w:t>
      </w:r>
      <w:proofErr w:type="spellStart"/>
      <w:r w:rsidRPr="00704748">
        <w:rPr>
          <w:sz w:val="28"/>
        </w:rPr>
        <w:t>виступів</w:t>
      </w:r>
      <w:proofErr w:type="spellEnd"/>
      <w:r w:rsidRPr="00704748">
        <w:rPr>
          <w:sz w:val="28"/>
        </w:rPr>
        <w:t xml:space="preserve"> у </w:t>
      </w:r>
      <w:proofErr w:type="spellStart"/>
      <w:r w:rsidRPr="00704748">
        <w:rPr>
          <w:sz w:val="28"/>
        </w:rPr>
        <w:t>пресі</w:t>
      </w:r>
      <w:proofErr w:type="spellEnd"/>
      <w:r w:rsidRPr="00704748">
        <w:rPr>
          <w:sz w:val="28"/>
        </w:rPr>
        <w:t xml:space="preserve">, на </w:t>
      </w:r>
      <w:proofErr w:type="spellStart"/>
      <w:r w:rsidRPr="00704748">
        <w:rPr>
          <w:sz w:val="28"/>
        </w:rPr>
        <w:t>телебаченні</w:t>
      </w:r>
      <w:proofErr w:type="spellEnd"/>
      <w:r w:rsidRPr="00704748">
        <w:rPr>
          <w:sz w:val="28"/>
        </w:rPr>
        <w:t xml:space="preserve">, в </w:t>
      </w:r>
      <w:proofErr w:type="spellStart"/>
      <w:r w:rsidRPr="00704748">
        <w:rPr>
          <w:sz w:val="28"/>
        </w:rPr>
        <w:t>інтернет-виданні</w:t>
      </w:r>
      <w:proofErr w:type="spellEnd"/>
      <w:r w:rsidRPr="00704748">
        <w:rPr>
          <w:sz w:val="28"/>
        </w:rPr>
        <w:t>.</w:t>
      </w:r>
    </w:p>
    <w:p w:rsidR="00F334F3" w:rsidRPr="00704748" w:rsidRDefault="00F334F3" w:rsidP="00F334F3">
      <w:pPr>
        <w:ind w:right="603"/>
        <w:jc w:val="both"/>
        <w:rPr>
          <w:sz w:val="28"/>
        </w:rPr>
      </w:pPr>
    </w:p>
    <w:p w:rsidR="00F334F3" w:rsidRPr="00E15B3C" w:rsidRDefault="00F334F3" w:rsidP="00F334F3">
      <w:pPr>
        <w:pStyle w:val="aa"/>
        <w:numPr>
          <w:ilvl w:val="0"/>
          <w:numId w:val="12"/>
        </w:numPr>
        <w:ind w:right="603"/>
        <w:jc w:val="both"/>
        <w:rPr>
          <w:sz w:val="28"/>
        </w:rPr>
      </w:pPr>
      <w:r w:rsidRPr="00E15B3C">
        <w:rPr>
          <w:sz w:val="28"/>
        </w:rPr>
        <w:t xml:space="preserve"> </w:t>
      </w:r>
      <w:proofErr w:type="gramStart"/>
      <w:r w:rsidRPr="00E15B3C">
        <w:rPr>
          <w:sz w:val="28"/>
        </w:rPr>
        <w:t>НАПРЯМКИ</w:t>
      </w:r>
      <w:proofErr w:type="gramEnd"/>
      <w:r w:rsidRPr="00E15B3C">
        <w:rPr>
          <w:sz w:val="28"/>
        </w:rPr>
        <w:t xml:space="preserve"> ТА ЗАХОДИ ВИКОНАННЯ ПРОГРАМИ</w:t>
      </w:r>
    </w:p>
    <w:p w:rsidR="00F334F3" w:rsidRPr="00704748" w:rsidRDefault="00F334F3" w:rsidP="00F334F3">
      <w:pPr>
        <w:ind w:right="603"/>
        <w:jc w:val="both"/>
        <w:rPr>
          <w:sz w:val="28"/>
        </w:rPr>
      </w:pPr>
    </w:p>
    <w:p w:rsidR="00F334F3" w:rsidRPr="00704748" w:rsidRDefault="00F334F3" w:rsidP="00F334F3">
      <w:pPr>
        <w:ind w:right="603"/>
        <w:jc w:val="both"/>
        <w:rPr>
          <w:sz w:val="28"/>
        </w:rPr>
      </w:pPr>
      <w:proofErr w:type="gramStart"/>
      <w:r w:rsidRPr="00704748">
        <w:rPr>
          <w:sz w:val="28"/>
        </w:rPr>
        <w:t>З</w:t>
      </w:r>
      <w:proofErr w:type="gramEnd"/>
      <w:r w:rsidRPr="00704748">
        <w:rPr>
          <w:sz w:val="28"/>
        </w:rPr>
        <w:t xml:space="preserve"> метою </w:t>
      </w:r>
      <w:proofErr w:type="spellStart"/>
      <w:r w:rsidRPr="00704748">
        <w:rPr>
          <w:sz w:val="28"/>
        </w:rPr>
        <w:t>виконання</w:t>
      </w:r>
      <w:proofErr w:type="spellEnd"/>
      <w:r w:rsidRPr="00704748">
        <w:rPr>
          <w:sz w:val="28"/>
        </w:rPr>
        <w:t xml:space="preserve"> </w:t>
      </w:r>
      <w:proofErr w:type="spellStart"/>
      <w:r w:rsidRPr="00704748">
        <w:rPr>
          <w:sz w:val="28"/>
        </w:rPr>
        <w:t>завдань</w:t>
      </w:r>
      <w:proofErr w:type="spellEnd"/>
      <w:r w:rsidRPr="00704748">
        <w:rPr>
          <w:sz w:val="28"/>
        </w:rPr>
        <w:t xml:space="preserve"> </w:t>
      </w:r>
      <w:proofErr w:type="spellStart"/>
      <w:r w:rsidRPr="00704748">
        <w:rPr>
          <w:sz w:val="28"/>
        </w:rPr>
        <w:t>Програми</w:t>
      </w:r>
      <w:proofErr w:type="spellEnd"/>
      <w:r w:rsidRPr="00704748">
        <w:rPr>
          <w:sz w:val="28"/>
        </w:rPr>
        <w:t xml:space="preserve"> </w:t>
      </w:r>
      <w:proofErr w:type="spellStart"/>
      <w:r w:rsidRPr="00704748">
        <w:rPr>
          <w:sz w:val="28"/>
        </w:rPr>
        <w:t>передбачається</w:t>
      </w:r>
      <w:proofErr w:type="spellEnd"/>
      <w:r w:rsidRPr="00704748">
        <w:rPr>
          <w:sz w:val="28"/>
        </w:rPr>
        <w:t xml:space="preserve"> </w:t>
      </w:r>
      <w:proofErr w:type="spellStart"/>
      <w:r w:rsidRPr="00704748">
        <w:rPr>
          <w:sz w:val="28"/>
        </w:rPr>
        <w:t>підтримка</w:t>
      </w:r>
      <w:proofErr w:type="spellEnd"/>
      <w:r w:rsidRPr="00704748">
        <w:rPr>
          <w:sz w:val="28"/>
        </w:rPr>
        <w:t xml:space="preserve"> таких </w:t>
      </w:r>
      <w:proofErr w:type="spellStart"/>
      <w:r w:rsidRPr="00704748">
        <w:rPr>
          <w:sz w:val="28"/>
        </w:rPr>
        <w:t>видів</w:t>
      </w:r>
      <w:proofErr w:type="spellEnd"/>
      <w:r w:rsidRPr="00704748">
        <w:rPr>
          <w:sz w:val="28"/>
        </w:rPr>
        <w:t xml:space="preserve"> </w:t>
      </w:r>
      <w:proofErr w:type="spellStart"/>
      <w:r w:rsidRPr="00704748">
        <w:rPr>
          <w:sz w:val="28"/>
        </w:rPr>
        <w:t>діяльності</w:t>
      </w:r>
      <w:proofErr w:type="spellEnd"/>
      <w:r>
        <w:rPr>
          <w:sz w:val="28"/>
          <w:lang w:val="uk-UA"/>
        </w:rPr>
        <w:t>:</w:t>
      </w:r>
      <w:r w:rsidRPr="00704748">
        <w:rPr>
          <w:sz w:val="28"/>
        </w:rPr>
        <w:t xml:space="preserve"> </w:t>
      </w:r>
    </w:p>
    <w:p w:rsidR="00F334F3" w:rsidRPr="00704748" w:rsidRDefault="00F334F3" w:rsidP="00F334F3">
      <w:pPr>
        <w:ind w:right="603"/>
        <w:jc w:val="both"/>
        <w:rPr>
          <w:sz w:val="28"/>
        </w:rPr>
      </w:pPr>
    </w:p>
    <w:p w:rsidR="00F334F3" w:rsidRPr="00704748" w:rsidRDefault="00F334F3" w:rsidP="00F334F3">
      <w:pPr>
        <w:ind w:right="603"/>
        <w:jc w:val="both"/>
        <w:rPr>
          <w:sz w:val="28"/>
        </w:rPr>
      </w:pPr>
      <w:r w:rsidRPr="00704748">
        <w:rPr>
          <w:sz w:val="28"/>
        </w:rPr>
        <w:t xml:space="preserve">1. </w:t>
      </w:r>
      <w:proofErr w:type="spellStart"/>
      <w:r w:rsidRPr="00704748">
        <w:rPr>
          <w:sz w:val="28"/>
        </w:rPr>
        <w:t>Видання</w:t>
      </w:r>
      <w:proofErr w:type="spellEnd"/>
      <w:r w:rsidRPr="00704748">
        <w:rPr>
          <w:sz w:val="28"/>
        </w:rPr>
        <w:t xml:space="preserve"> </w:t>
      </w:r>
      <w:proofErr w:type="spellStart"/>
      <w:r w:rsidRPr="00704748">
        <w:rPr>
          <w:sz w:val="28"/>
        </w:rPr>
        <w:t>газети</w:t>
      </w:r>
      <w:proofErr w:type="spellEnd"/>
      <w:r w:rsidRPr="00704748">
        <w:rPr>
          <w:sz w:val="28"/>
        </w:rPr>
        <w:t>.</w:t>
      </w:r>
    </w:p>
    <w:p w:rsidR="00F334F3" w:rsidRPr="00704748" w:rsidRDefault="00F334F3" w:rsidP="00F334F3">
      <w:pPr>
        <w:ind w:right="603"/>
        <w:jc w:val="both"/>
        <w:rPr>
          <w:sz w:val="28"/>
        </w:rPr>
      </w:pPr>
      <w:proofErr w:type="spellStart"/>
      <w:r>
        <w:rPr>
          <w:sz w:val="28"/>
        </w:rPr>
        <w:t>Програмою</w:t>
      </w:r>
      <w:proofErr w:type="spellEnd"/>
      <w:r>
        <w:rPr>
          <w:sz w:val="28"/>
        </w:rPr>
        <w:t xml:space="preserve"> </w:t>
      </w:r>
      <w:proofErr w:type="spellStart"/>
      <w:r>
        <w:rPr>
          <w:sz w:val="28"/>
        </w:rPr>
        <w:t>передбачено</w:t>
      </w:r>
      <w:proofErr w:type="spellEnd"/>
      <w:r>
        <w:rPr>
          <w:sz w:val="28"/>
        </w:rPr>
        <w:t xml:space="preserve"> у 2019-2021</w:t>
      </w:r>
      <w:r w:rsidRPr="00704748">
        <w:rPr>
          <w:sz w:val="28"/>
        </w:rPr>
        <w:t xml:space="preserve"> роках </w:t>
      </w:r>
      <w:proofErr w:type="spellStart"/>
      <w:r w:rsidRPr="00704748">
        <w:rPr>
          <w:sz w:val="28"/>
        </w:rPr>
        <w:t>випуск</w:t>
      </w:r>
      <w:proofErr w:type="spellEnd"/>
      <w:r w:rsidRPr="00704748">
        <w:rPr>
          <w:sz w:val="28"/>
        </w:rPr>
        <w:t xml:space="preserve"> </w:t>
      </w:r>
      <w:proofErr w:type="spellStart"/>
      <w:r w:rsidRPr="00704748">
        <w:rPr>
          <w:sz w:val="28"/>
        </w:rPr>
        <w:t>газети</w:t>
      </w:r>
      <w:proofErr w:type="spellEnd"/>
      <w:r w:rsidRPr="00704748">
        <w:rPr>
          <w:sz w:val="28"/>
        </w:rPr>
        <w:t xml:space="preserve"> </w:t>
      </w:r>
      <w:proofErr w:type="gramStart"/>
      <w:r w:rsidRPr="00704748">
        <w:rPr>
          <w:sz w:val="28"/>
        </w:rPr>
        <w:t>у</w:t>
      </w:r>
      <w:proofErr w:type="gramEnd"/>
      <w:r w:rsidRPr="00704748">
        <w:rPr>
          <w:sz w:val="28"/>
        </w:rPr>
        <w:t xml:space="preserve"> такому </w:t>
      </w:r>
      <w:proofErr w:type="spellStart"/>
      <w:r w:rsidRPr="00704748">
        <w:rPr>
          <w:sz w:val="28"/>
        </w:rPr>
        <w:t>форматі</w:t>
      </w:r>
      <w:proofErr w:type="spellEnd"/>
      <w:r w:rsidRPr="00704748">
        <w:rPr>
          <w:sz w:val="28"/>
        </w:rPr>
        <w:t>:</w:t>
      </w:r>
    </w:p>
    <w:p w:rsidR="00F334F3" w:rsidRPr="00704748" w:rsidRDefault="00F334F3" w:rsidP="00F334F3">
      <w:pPr>
        <w:ind w:right="603"/>
        <w:jc w:val="both"/>
        <w:rPr>
          <w:sz w:val="28"/>
        </w:rPr>
      </w:pPr>
      <w:r w:rsidRPr="00704748">
        <w:rPr>
          <w:sz w:val="28"/>
        </w:rPr>
        <w:t xml:space="preserve">- формат </w:t>
      </w:r>
      <w:proofErr w:type="spellStart"/>
      <w:r w:rsidRPr="00704748">
        <w:rPr>
          <w:sz w:val="28"/>
        </w:rPr>
        <w:t>видання</w:t>
      </w:r>
      <w:proofErr w:type="spellEnd"/>
      <w:r w:rsidRPr="00704748">
        <w:rPr>
          <w:sz w:val="28"/>
        </w:rPr>
        <w:t xml:space="preserve"> - АЗ;</w:t>
      </w:r>
    </w:p>
    <w:p w:rsidR="00F334F3" w:rsidRPr="00704748" w:rsidRDefault="00F334F3" w:rsidP="00F334F3">
      <w:pPr>
        <w:ind w:right="603"/>
        <w:jc w:val="both"/>
        <w:rPr>
          <w:sz w:val="28"/>
        </w:rPr>
      </w:pPr>
      <w:r w:rsidRPr="00704748">
        <w:rPr>
          <w:sz w:val="28"/>
        </w:rPr>
        <w:t xml:space="preserve">- </w:t>
      </w:r>
      <w:proofErr w:type="spellStart"/>
      <w:r w:rsidRPr="00704748">
        <w:rPr>
          <w:sz w:val="28"/>
        </w:rPr>
        <w:t>періодичність</w:t>
      </w:r>
      <w:proofErr w:type="spellEnd"/>
      <w:r w:rsidRPr="00704748">
        <w:rPr>
          <w:sz w:val="28"/>
        </w:rPr>
        <w:t xml:space="preserve"> </w:t>
      </w:r>
      <w:proofErr w:type="spellStart"/>
      <w:r w:rsidRPr="00704748">
        <w:rPr>
          <w:sz w:val="28"/>
        </w:rPr>
        <w:t>виходу</w:t>
      </w:r>
      <w:proofErr w:type="spellEnd"/>
      <w:r w:rsidRPr="00704748">
        <w:rPr>
          <w:sz w:val="28"/>
        </w:rPr>
        <w:t xml:space="preserve"> </w:t>
      </w:r>
      <w:r>
        <w:rPr>
          <w:sz w:val="28"/>
        </w:rPr>
        <w:t>–</w:t>
      </w:r>
      <w:r w:rsidRPr="00704748">
        <w:rPr>
          <w:sz w:val="28"/>
        </w:rPr>
        <w:t xml:space="preserve"> </w:t>
      </w:r>
      <w:r>
        <w:rPr>
          <w:sz w:val="28"/>
          <w:lang w:val="uk-UA"/>
        </w:rPr>
        <w:t>1-2</w:t>
      </w:r>
      <w:r w:rsidRPr="00704748">
        <w:rPr>
          <w:sz w:val="28"/>
        </w:rPr>
        <w:t xml:space="preserve"> рази на </w:t>
      </w:r>
      <w:proofErr w:type="gramStart"/>
      <w:r>
        <w:rPr>
          <w:sz w:val="28"/>
          <w:lang w:val="uk-UA"/>
        </w:rPr>
        <w:t>м</w:t>
      </w:r>
      <w:proofErr w:type="gramEnd"/>
      <w:r>
        <w:rPr>
          <w:sz w:val="28"/>
          <w:lang w:val="uk-UA"/>
        </w:rPr>
        <w:t>ісяць</w:t>
      </w:r>
      <w:r w:rsidRPr="00704748">
        <w:rPr>
          <w:sz w:val="28"/>
        </w:rPr>
        <w:t>;</w:t>
      </w:r>
    </w:p>
    <w:p w:rsidR="00F334F3" w:rsidRPr="00704748" w:rsidRDefault="00F334F3" w:rsidP="00F334F3">
      <w:pPr>
        <w:ind w:right="603"/>
        <w:jc w:val="both"/>
        <w:rPr>
          <w:sz w:val="28"/>
        </w:rPr>
      </w:pPr>
      <w:r w:rsidRPr="00704748">
        <w:rPr>
          <w:sz w:val="28"/>
        </w:rPr>
        <w:t xml:space="preserve">- </w:t>
      </w:r>
      <w:proofErr w:type="spellStart"/>
      <w:r w:rsidRPr="00704748">
        <w:rPr>
          <w:sz w:val="28"/>
        </w:rPr>
        <w:t>повнокольор</w:t>
      </w:r>
      <w:r>
        <w:rPr>
          <w:sz w:val="28"/>
        </w:rPr>
        <w:t>ових</w:t>
      </w:r>
      <w:proofErr w:type="spellEnd"/>
      <w:r>
        <w:rPr>
          <w:sz w:val="28"/>
        </w:rPr>
        <w:t xml:space="preserve"> </w:t>
      </w:r>
      <w:proofErr w:type="spellStart"/>
      <w:r>
        <w:rPr>
          <w:sz w:val="28"/>
        </w:rPr>
        <w:t>шпальт</w:t>
      </w:r>
      <w:proofErr w:type="spellEnd"/>
      <w:r>
        <w:rPr>
          <w:sz w:val="28"/>
        </w:rPr>
        <w:t xml:space="preserve"> – </w:t>
      </w:r>
      <w:r>
        <w:rPr>
          <w:sz w:val="28"/>
          <w:lang w:val="uk-UA"/>
        </w:rPr>
        <w:t xml:space="preserve">від </w:t>
      </w:r>
      <w:r>
        <w:rPr>
          <w:sz w:val="28"/>
        </w:rPr>
        <w:t>4</w:t>
      </w:r>
      <w:r>
        <w:rPr>
          <w:sz w:val="28"/>
          <w:lang w:val="uk-UA"/>
        </w:rPr>
        <w:t xml:space="preserve"> до 8</w:t>
      </w:r>
      <w:r>
        <w:rPr>
          <w:sz w:val="28"/>
        </w:rPr>
        <w:t>;</w:t>
      </w:r>
    </w:p>
    <w:p w:rsidR="00F334F3" w:rsidRPr="00704748" w:rsidRDefault="00F334F3" w:rsidP="00F334F3">
      <w:pPr>
        <w:ind w:right="603"/>
        <w:jc w:val="both"/>
        <w:rPr>
          <w:sz w:val="28"/>
        </w:rPr>
      </w:pPr>
      <w:r>
        <w:rPr>
          <w:sz w:val="28"/>
        </w:rPr>
        <w:t>- тираж - до 55</w:t>
      </w:r>
      <w:r w:rsidRPr="00704748">
        <w:rPr>
          <w:sz w:val="28"/>
        </w:rPr>
        <w:t xml:space="preserve">00 </w:t>
      </w:r>
      <w:proofErr w:type="spellStart"/>
      <w:r w:rsidRPr="00704748">
        <w:rPr>
          <w:sz w:val="28"/>
        </w:rPr>
        <w:t>примірникі</w:t>
      </w:r>
      <w:proofErr w:type="gramStart"/>
      <w:r w:rsidRPr="00704748">
        <w:rPr>
          <w:sz w:val="28"/>
        </w:rPr>
        <w:t>в</w:t>
      </w:r>
      <w:proofErr w:type="spellEnd"/>
      <w:proofErr w:type="gramEnd"/>
      <w:r w:rsidRPr="00704748">
        <w:rPr>
          <w:sz w:val="28"/>
        </w:rPr>
        <w:t>.</w:t>
      </w:r>
    </w:p>
    <w:p w:rsidR="00F334F3" w:rsidRPr="00704748" w:rsidRDefault="00F334F3" w:rsidP="00F334F3">
      <w:pPr>
        <w:ind w:right="603"/>
        <w:jc w:val="both"/>
        <w:rPr>
          <w:sz w:val="28"/>
        </w:rPr>
      </w:pPr>
    </w:p>
    <w:p w:rsidR="00F334F3" w:rsidRPr="00704748" w:rsidRDefault="00F334F3" w:rsidP="00F334F3">
      <w:pPr>
        <w:ind w:right="603"/>
        <w:jc w:val="both"/>
        <w:rPr>
          <w:sz w:val="28"/>
        </w:rPr>
      </w:pPr>
      <w:r w:rsidRPr="00704748">
        <w:rPr>
          <w:sz w:val="28"/>
        </w:rPr>
        <w:t xml:space="preserve">2. </w:t>
      </w:r>
      <w:proofErr w:type="spellStart"/>
      <w:r>
        <w:rPr>
          <w:sz w:val="28"/>
        </w:rPr>
        <w:t>Програмою</w:t>
      </w:r>
      <w:proofErr w:type="spellEnd"/>
      <w:r>
        <w:rPr>
          <w:sz w:val="28"/>
        </w:rPr>
        <w:t xml:space="preserve"> </w:t>
      </w:r>
      <w:proofErr w:type="spellStart"/>
      <w:r>
        <w:rPr>
          <w:sz w:val="28"/>
        </w:rPr>
        <w:t>передбачено</w:t>
      </w:r>
      <w:proofErr w:type="spellEnd"/>
      <w:r>
        <w:rPr>
          <w:sz w:val="28"/>
        </w:rPr>
        <w:t xml:space="preserve">, </w:t>
      </w:r>
      <w:proofErr w:type="spellStart"/>
      <w:r>
        <w:rPr>
          <w:sz w:val="28"/>
        </w:rPr>
        <w:t>що</w:t>
      </w:r>
      <w:proofErr w:type="spellEnd"/>
      <w:r>
        <w:rPr>
          <w:sz w:val="28"/>
        </w:rPr>
        <w:t xml:space="preserve"> у 2019-2021 </w:t>
      </w:r>
      <w:proofErr w:type="gramStart"/>
      <w:r>
        <w:rPr>
          <w:sz w:val="28"/>
        </w:rPr>
        <w:t>роках</w:t>
      </w:r>
      <w:proofErr w:type="gramEnd"/>
      <w:r>
        <w:rPr>
          <w:sz w:val="28"/>
        </w:rPr>
        <w:t xml:space="preserve"> </w:t>
      </w:r>
      <w:proofErr w:type="spellStart"/>
      <w:r>
        <w:rPr>
          <w:sz w:val="28"/>
        </w:rPr>
        <w:t>комунальна</w:t>
      </w:r>
      <w:proofErr w:type="spellEnd"/>
      <w:r w:rsidRPr="00704748">
        <w:rPr>
          <w:sz w:val="28"/>
        </w:rPr>
        <w:t xml:space="preserve"> </w:t>
      </w:r>
      <w:r>
        <w:rPr>
          <w:sz w:val="28"/>
          <w:lang w:val="uk-UA"/>
        </w:rPr>
        <w:t xml:space="preserve">установа </w:t>
      </w:r>
      <w:r w:rsidRPr="00704748">
        <w:rPr>
          <w:sz w:val="28"/>
        </w:rPr>
        <w:t>«</w:t>
      </w:r>
      <w:r>
        <w:rPr>
          <w:sz w:val="28"/>
          <w:lang w:val="uk-UA"/>
        </w:rPr>
        <w:t xml:space="preserve">Агенція розвитку </w:t>
      </w:r>
      <w:proofErr w:type="spellStart"/>
      <w:r>
        <w:rPr>
          <w:sz w:val="28"/>
          <w:lang w:val="uk-UA"/>
        </w:rPr>
        <w:t>Широківської</w:t>
      </w:r>
      <w:proofErr w:type="spellEnd"/>
      <w:r>
        <w:rPr>
          <w:sz w:val="28"/>
          <w:lang w:val="uk-UA"/>
        </w:rPr>
        <w:t xml:space="preserve"> сільської</w:t>
      </w:r>
      <w:r w:rsidRPr="00704748">
        <w:rPr>
          <w:sz w:val="28"/>
        </w:rPr>
        <w:t xml:space="preserve">» буде </w:t>
      </w:r>
      <w:proofErr w:type="spellStart"/>
      <w:r w:rsidRPr="00704748">
        <w:rPr>
          <w:sz w:val="28"/>
        </w:rPr>
        <w:t>здійснювати</w:t>
      </w:r>
      <w:proofErr w:type="spellEnd"/>
      <w:r w:rsidRPr="00704748">
        <w:rPr>
          <w:sz w:val="28"/>
        </w:rPr>
        <w:t xml:space="preserve"> у </w:t>
      </w:r>
      <w:proofErr w:type="spellStart"/>
      <w:r w:rsidRPr="00704748">
        <w:rPr>
          <w:sz w:val="28"/>
        </w:rPr>
        <w:t>разі</w:t>
      </w:r>
      <w:proofErr w:type="spellEnd"/>
      <w:r w:rsidRPr="00704748">
        <w:rPr>
          <w:sz w:val="28"/>
        </w:rPr>
        <w:t xml:space="preserve"> потреби </w:t>
      </w:r>
      <w:proofErr w:type="spellStart"/>
      <w:r w:rsidRPr="00704748">
        <w:rPr>
          <w:sz w:val="28"/>
        </w:rPr>
        <w:t>і</w:t>
      </w:r>
      <w:proofErr w:type="spellEnd"/>
      <w:r w:rsidRPr="00704748">
        <w:rPr>
          <w:sz w:val="28"/>
        </w:rPr>
        <w:t xml:space="preserve"> </w:t>
      </w:r>
      <w:proofErr w:type="spellStart"/>
      <w:r w:rsidRPr="00704748">
        <w:rPr>
          <w:sz w:val="28"/>
        </w:rPr>
        <w:t>з</w:t>
      </w:r>
      <w:proofErr w:type="spellEnd"/>
      <w:r w:rsidRPr="00704748">
        <w:rPr>
          <w:sz w:val="28"/>
        </w:rPr>
        <w:t xml:space="preserve"> </w:t>
      </w:r>
      <w:proofErr w:type="spellStart"/>
      <w:r w:rsidRPr="00704748">
        <w:rPr>
          <w:sz w:val="28"/>
        </w:rPr>
        <w:t>нагоди</w:t>
      </w:r>
      <w:proofErr w:type="spellEnd"/>
      <w:r w:rsidRPr="00704748">
        <w:rPr>
          <w:sz w:val="28"/>
        </w:rPr>
        <w:t xml:space="preserve"> </w:t>
      </w:r>
      <w:proofErr w:type="spellStart"/>
      <w:r w:rsidRPr="00704748">
        <w:rPr>
          <w:sz w:val="28"/>
        </w:rPr>
        <w:t>важливих</w:t>
      </w:r>
      <w:proofErr w:type="spellEnd"/>
      <w:r w:rsidRPr="00704748">
        <w:rPr>
          <w:sz w:val="28"/>
        </w:rPr>
        <w:t xml:space="preserve"> для </w:t>
      </w:r>
      <w:proofErr w:type="spellStart"/>
      <w:r w:rsidRPr="00704748">
        <w:rPr>
          <w:sz w:val="28"/>
        </w:rPr>
        <w:t>міста</w:t>
      </w:r>
      <w:proofErr w:type="spellEnd"/>
      <w:r w:rsidRPr="00704748">
        <w:rPr>
          <w:sz w:val="28"/>
        </w:rPr>
        <w:t xml:space="preserve"> дат </w:t>
      </w:r>
      <w:proofErr w:type="spellStart"/>
      <w:r w:rsidRPr="00704748">
        <w:rPr>
          <w:sz w:val="28"/>
        </w:rPr>
        <w:t>видання</w:t>
      </w:r>
      <w:proofErr w:type="spellEnd"/>
      <w:r w:rsidRPr="00704748">
        <w:rPr>
          <w:sz w:val="28"/>
        </w:rPr>
        <w:t xml:space="preserve"> </w:t>
      </w:r>
      <w:proofErr w:type="spellStart"/>
      <w:r w:rsidRPr="00704748">
        <w:rPr>
          <w:sz w:val="28"/>
        </w:rPr>
        <w:t>спеціальних</w:t>
      </w:r>
      <w:proofErr w:type="spellEnd"/>
      <w:r w:rsidRPr="00704748">
        <w:rPr>
          <w:sz w:val="28"/>
        </w:rPr>
        <w:t xml:space="preserve"> </w:t>
      </w:r>
      <w:proofErr w:type="spellStart"/>
      <w:r w:rsidRPr="00704748">
        <w:rPr>
          <w:sz w:val="28"/>
        </w:rPr>
        <w:t>випусків</w:t>
      </w:r>
      <w:proofErr w:type="spellEnd"/>
      <w:r w:rsidRPr="00704748">
        <w:rPr>
          <w:sz w:val="28"/>
        </w:rPr>
        <w:t xml:space="preserve"> </w:t>
      </w:r>
      <w:proofErr w:type="spellStart"/>
      <w:r w:rsidRPr="00704748">
        <w:rPr>
          <w:sz w:val="28"/>
        </w:rPr>
        <w:t>газети</w:t>
      </w:r>
      <w:proofErr w:type="spellEnd"/>
      <w:r w:rsidRPr="00704748">
        <w:rPr>
          <w:sz w:val="28"/>
        </w:rPr>
        <w:t>.</w:t>
      </w:r>
    </w:p>
    <w:p w:rsidR="00F334F3" w:rsidRPr="00704748" w:rsidRDefault="00F334F3" w:rsidP="00F334F3">
      <w:pPr>
        <w:ind w:right="603"/>
        <w:jc w:val="both"/>
        <w:rPr>
          <w:sz w:val="28"/>
        </w:rPr>
      </w:pPr>
    </w:p>
    <w:p w:rsidR="00F334F3" w:rsidRPr="00704748" w:rsidRDefault="00F334F3" w:rsidP="00F334F3">
      <w:pPr>
        <w:ind w:right="603"/>
        <w:jc w:val="both"/>
        <w:rPr>
          <w:sz w:val="28"/>
        </w:rPr>
      </w:pPr>
      <w:r>
        <w:rPr>
          <w:sz w:val="28"/>
        </w:rPr>
        <w:t>3</w:t>
      </w:r>
      <w:r w:rsidRPr="00704748">
        <w:rPr>
          <w:sz w:val="28"/>
        </w:rPr>
        <w:t xml:space="preserve">. </w:t>
      </w:r>
      <w:proofErr w:type="spellStart"/>
      <w:r w:rsidRPr="00704748">
        <w:rPr>
          <w:sz w:val="28"/>
        </w:rPr>
        <w:t>Програмою</w:t>
      </w:r>
      <w:proofErr w:type="spellEnd"/>
      <w:r w:rsidRPr="00704748">
        <w:rPr>
          <w:sz w:val="28"/>
        </w:rPr>
        <w:t xml:space="preserve"> </w:t>
      </w:r>
      <w:proofErr w:type="spellStart"/>
      <w:proofErr w:type="gramStart"/>
      <w:r w:rsidRPr="00704748">
        <w:rPr>
          <w:sz w:val="28"/>
        </w:rPr>
        <w:t>п</w:t>
      </w:r>
      <w:proofErr w:type="gramEnd"/>
      <w:r w:rsidRPr="00704748">
        <w:rPr>
          <w:sz w:val="28"/>
        </w:rPr>
        <w:t>ідтримується</w:t>
      </w:r>
      <w:proofErr w:type="spellEnd"/>
      <w:r w:rsidRPr="00704748">
        <w:rPr>
          <w:sz w:val="28"/>
        </w:rPr>
        <w:t xml:space="preserve"> робота </w:t>
      </w:r>
      <w:proofErr w:type="spellStart"/>
      <w:r w:rsidRPr="00704748">
        <w:rPr>
          <w:sz w:val="28"/>
        </w:rPr>
        <w:t>архіву</w:t>
      </w:r>
      <w:proofErr w:type="spellEnd"/>
      <w:r w:rsidRPr="00704748">
        <w:rPr>
          <w:sz w:val="28"/>
        </w:rPr>
        <w:t xml:space="preserve"> </w:t>
      </w:r>
      <w:proofErr w:type="spellStart"/>
      <w:r w:rsidRPr="00704748">
        <w:rPr>
          <w:sz w:val="28"/>
        </w:rPr>
        <w:t>фотоматеріалів</w:t>
      </w:r>
      <w:proofErr w:type="spellEnd"/>
      <w:r w:rsidRPr="00704748">
        <w:rPr>
          <w:sz w:val="28"/>
        </w:rPr>
        <w:t xml:space="preserve"> про </w:t>
      </w:r>
      <w:proofErr w:type="spellStart"/>
      <w:r w:rsidRPr="00704748">
        <w:rPr>
          <w:sz w:val="28"/>
        </w:rPr>
        <w:t>історію</w:t>
      </w:r>
      <w:proofErr w:type="spellEnd"/>
      <w:r w:rsidRPr="00704748">
        <w:rPr>
          <w:sz w:val="28"/>
        </w:rPr>
        <w:t xml:space="preserve"> </w:t>
      </w:r>
      <w:proofErr w:type="spellStart"/>
      <w:r>
        <w:rPr>
          <w:sz w:val="28"/>
          <w:lang w:val="uk-UA"/>
        </w:rPr>
        <w:t>Широківської</w:t>
      </w:r>
      <w:proofErr w:type="spellEnd"/>
      <w:r>
        <w:rPr>
          <w:sz w:val="28"/>
          <w:lang w:val="uk-UA"/>
        </w:rPr>
        <w:t xml:space="preserve"> громади</w:t>
      </w:r>
      <w:r w:rsidRPr="00704748">
        <w:rPr>
          <w:sz w:val="28"/>
        </w:rPr>
        <w:t xml:space="preserve">, роботу </w:t>
      </w:r>
      <w:proofErr w:type="spellStart"/>
      <w:r w:rsidRPr="00704748">
        <w:rPr>
          <w:sz w:val="28"/>
        </w:rPr>
        <w:t>підприємств</w:t>
      </w:r>
      <w:proofErr w:type="spellEnd"/>
      <w:r w:rsidRPr="00704748">
        <w:rPr>
          <w:sz w:val="28"/>
        </w:rPr>
        <w:t xml:space="preserve">, </w:t>
      </w:r>
      <w:proofErr w:type="spellStart"/>
      <w:r w:rsidRPr="00704748">
        <w:rPr>
          <w:sz w:val="28"/>
        </w:rPr>
        <w:t>проведення</w:t>
      </w:r>
      <w:proofErr w:type="spellEnd"/>
      <w:r w:rsidRPr="00704748">
        <w:rPr>
          <w:sz w:val="28"/>
        </w:rPr>
        <w:t xml:space="preserve"> </w:t>
      </w:r>
      <w:r>
        <w:rPr>
          <w:sz w:val="28"/>
          <w:lang w:val="uk-UA"/>
        </w:rPr>
        <w:t xml:space="preserve">в ОТГ </w:t>
      </w:r>
      <w:proofErr w:type="spellStart"/>
      <w:r w:rsidRPr="00704748">
        <w:rPr>
          <w:sz w:val="28"/>
        </w:rPr>
        <w:t>культурних</w:t>
      </w:r>
      <w:proofErr w:type="spellEnd"/>
      <w:r w:rsidRPr="00704748">
        <w:rPr>
          <w:sz w:val="28"/>
        </w:rPr>
        <w:t xml:space="preserve">, </w:t>
      </w:r>
      <w:proofErr w:type="spellStart"/>
      <w:r w:rsidRPr="00704748">
        <w:rPr>
          <w:sz w:val="28"/>
        </w:rPr>
        <w:t>спортивних</w:t>
      </w:r>
      <w:proofErr w:type="spellEnd"/>
      <w:r w:rsidRPr="00704748">
        <w:rPr>
          <w:sz w:val="28"/>
        </w:rPr>
        <w:t xml:space="preserve"> </w:t>
      </w:r>
      <w:proofErr w:type="spellStart"/>
      <w:r w:rsidRPr="00704748">
        <w:rPr>
          <w:sz w:val="28"/>
        </w:rPr>
        <w:t>і</w:t>
      </w:r>
      <w:proofErr w:type="spellEnd"/>
      <w:r w:rsidRPr="00704748">
        <w:rPr>
          <w:sz w:val="28"/>
        </w:rPr>
        <w:t xml:space="preserve"> </w:t>
      </w:r>
      <w:proofErr w:type="spellStart"/>
      <w:r w:rsidRPr="00704748">
        <w:rPr>
          <w:sz w:val="28"/>
        </w:rPr>
        <w:t>суспільно</w:t>
      </w:r>
      <w:proofErr w:type="spellEnd"/>
      <w:r w:rsidRPr="00704748">
        <w:rPr>
          <w:sz w:val="28"/>
        </w:rPr>
        <w:t xml:space="preserve"> </w:t>
      </w:r>
      <w:proofErr w:type="spellStart"/>
      <w:r w:rsidRPr="00704748">
        <w:rPr>
          <w:sz w:val="28"/>
        </w:rPr>
        <w:t>значущих</w:t>
      </w:r>
      <w:proofErr w:type="spellEnd"/>
      <w:r w:rsidRPr="00704748">
        <w:rPr>
          <w:sz w:val="28"/>
        </w:rPr>
        <w:t xml:space="preserve"> </w:t>
      </w:r>
      <w:proofErr w:type="spellStart"/>
      <w:r w:rsidRPr="00704748">
        <w:rPr>
          <w:sz w:val="28"/>
        </w:rPr>
        <w:t>заходів</w:t>
      </w:r>
      <w:proofErr w:type="spellEnd"/>
      <w:r w:rsidRPr="00704748">
        <w:rPr>
          <w:sz w:val="28"/>
        </w:rPr>
        <w:t>.</w:t>
      </w:r>
    </w:p>
    <w:p w:rsidR="00F334F3" w:rsidRPr="00704748" w:rsidRDefault="00F334F3" w:rsidP="00F334F3">
      <w:pPr>
        <w:ind w:right="603"/>
        <w:jc w:val="both"/>
        <w:rPr>
          <w:sz w:val="28"/>
        </w:rPr>
      </w:pPr>
    </w:p>
    <w:p w:rsidR="00F334F3" w:rsidRPr="00704748" w:rsidRDefault="00F334F3" w:rsidP="00F334F3">
      <w:pPr>
        <w:ind w:right="603"/>
        <w:jc w:val="both"/>
        <w:rPr>
          <w:sz w:val="28"/>
        </w:rPr>
      </w:pPr>
    </w:p>
    <w:p w:rsidR="00F334F3" w:rsidRPr="00E15B3C" w:rsidRDefault="00F334F3" w:rsidP="00F334F3">
      <w:pPr>
        <w:pStyle w:val="aa"/>
        <w:numPr>
          <w:ilvl w:val="0"/>
          <w:numId w:val="12"/>
        </w:numPr>
        <w:ind w:right="603"/>
        <w:jc w:val="both"/>
        <w:rPr>
          <w:sz w:val="28"/>
        </w:rPr>
      </w:pPr>
      <w:r w:rsidRPr="00E15B3C">
        <w:rPr>
          <w:sz w:val="28"/>
        </w:rPr>
        <w:t xml:space="preserve"> ДЖЕРЕЛА ФІНАНСУВАННЯ ПРОГРАМИ</w:t>
      </w:r>
    </w:p>
    <w:p w:rsidR="00F334F3" w:rsidRPr="00704748" w:rsidRDefault="00F334F3" w:rsidP="00F334F3">
      <w:pPr>
        <w:ind w:right="603"/>
        <w:jc w:val="both"/>
        <w:rPr>
          <w:sz w:val="28"/>
        </w:rPr>
      </w:pPr>
    </w:p>
    <w:p w:rsidR="00F334F3" w:rsidRPr="00704748" w:rsidRDefault="00F334F3" w:rsidP="00F334F3">
      <w:pPr>
        <w:ind w:right="603"/>
        <w:jc w:val="both"/>
        <w:rPr>
          <w:sz w:val="28"/>
        </w:rPr>
      </w:pPr>
      <w:proofErr w:type="spellStart"/>
      <w:r w:rsidRPr="00704748">
        <w:rPr>
          <w:sz w:val="28"/>
        </w:rPr>
        <w:t>Фінансування</w:t>
      </w:r>
      <w:proofErr w:type="spellEnd"/>
      <w:r w:rsidRPr="00704748">
        <w:rPr>
          <w:sz w:val="28"/>
        </w:rPr>
        <w:t xml:space="preserve"> </w:t>
      </w:r>
      <w:proofErr w:type="spellStart"/>
      <w:r w:rsidRPr="00704748">
        <w:rPr>
          <w:sz w:val="28"/>
        </w:rPr>
        <w:t>Програми</w:t>
      </w:r>
      <w:proofErr w:type="spellEnd"/>
      <w:r w:rsidRPr="00704748">
        <w:rPr>
          <w:sz w:val="28"/>
        </w:rPr>
        <w:t xml:space="preserve"> </w:t>
      </w:r>
      <w:proofErr w:type="spellStart"/>
      <w:r w:rsidRPr="00704748">
        <w:rPr>
          <w:sz w:val="28"/>
        </w:rPr>
        <w:t>здійснюється</w:t>
      </w:r>
      <w:proofErr w:type="spellEnd"/>
      <w:r w:rsidRPr="00704748">
        <w:rPr>
          <w:sz w:val="28"/>
        </w:rPr>
        <w:t xml:space="preserve"> за </w:t>
      </w:r>
      <w:proofErr w:type="spellStart"/>
      <w:r w:rsidRPr="00704748">
        <w:rPr>
          <w:sz w:val="28"/>
        </w:rPr>
        <w:t>рахунок</w:t>
      </w:r>
      <w:proofErr w:type="spellEnd"/>
      <w:r w:rsidRPr="00704748">
        <w:rPr>
          <w:sz w:val="28"/>
        </w:rPr>
        <w:t xml:space="preserve"> бюджету </w:t>
      </w:r>
      <w:proofErr w:type="spellStart"/>
      <w:r>
        <w:rPr>
          <w:sz w:val="28"/>
          <w:lang w:val="uk-UA"/>
        </w:rPr>
        <w:t>Широківської</w:t>
      </w:r>
      <w:proofErr w:type="spellEnd"/>
      <w:r>
        <w:rPr>
          <w:sz w:val="28"/>
          <w:lang w:val="uk-UA"/>
        </w:rPr>
        <w:t xml:space="preserve"> сільської ради</w:t>
      </w:r>
      <w:r>
        <w:rPr>
          <w:sz w:val="28"/>
        </w:rPr>
        <w:t xml:space="preserve">, </w:t>
      </w:r>
      <w:proofErr w:type="spellStart"/>
      <w:r>
        <w:rPr>
          <w:sz w:val="28"/>
        </w:rPr>
        <w:t>власних</w:t>
      </w:r>
      <w:proofErr w:type="spellEnd"/>
      <w:r>
        <w:rPr>
          <w:sz w:val="28"/>
        </w:rPr>
        <w:t xml:space="preserve"> </w:t>
      </w:r>
      <w:proofErr w:type="spellStart"/>
      <w:r>
        <w:rPr>
          <w:sz w:val="28"/>
        </w:rPr>
        <w:t>коштів</w:t>
      </w:r>
      <w:proofErr w:type="spellEnd"/>
      <w:r>
        <w:rPr>
          <w:sz w:val="28"/>
        </w:rPr>
        <w:t xml:space="preserve"> </w:t>
      </w:r>
      <w:proofErr w:type="spellStart"/>
      <w:r>
        <w:rPr>
          <w:sz w:val="28"/>
        </w:rPr>
        <w:t>комунальної</w:t>
      </w:r>
      <w:proofErr w:type="spellEnd"/>
      <w:r w:rsidRPr="00704748">
        <w:rPr>
          <w:sz w:val="28"/>
        </w:rPr>
        <w:t xml:space="preserve"> </w:t>
      </w:r>
      <w:r>
        <w:rPr>
          <w:sz w:val="28"/>
          <w:lang w:val="uk-UA"/>
        </w:rPr>
        <w:t xml:space="preserve">установи </w:t>
      </w:r>
      <w:r w:rsidRPr="00704748">
        <w:rPr>
          <w:sz w:val="28"/>
        </w:rPr>
        <w:t>«</w:t>
      </w:r>
      <w:r>
        <w:rPr>
          <w:sz w:val="28"/>
          <w:lang w:val="uk-UA"/>
        </w:rPr>
        <w:t xml:space="preserve">Агенція розвитку </w:t>
      </w:r>
      <w:proofErr w:type="spellStart"/>
      <w:r>
        <w:rPr>
          <w:sz w:val="28"/>
          <w:lang w:val="uk-UA"/>
        </w:rPr>
        <w:t>Широківської</w:t>
      </w:r>
      <w:proofErr w:type="spellEnd"/>
      <w:r>
        <w:rPr>
          <w:sz w:val="28"/>
          <w:lang w:val="uk-UA"/>
        </w:rPr>
        <w:t xml:space="preserve"> сільської </w:t>
      </w:r>
      <w:proofErr w:type="gramStart"/>
      <w:r>
        <w:rPr>
          <w:sz w:val="28"/>
          <w:lang w:val="uk-UA"/>
        </w:rPr>
        <w:t>ради</w:t>
      </w:r>
      <w:proofErr w:type="gramEnd"/>
      <w:r w:rsidRPr="00704748">
        <w:rPr>
          <w:sz w:val="28"/>
        </w:rPr>
        <w:t xml:space="preserve">», </w:t>
      </w:r>
      <w:proofErr w:type="spellStart"/>
      <w:r w:rsidRPr="00704748">
        <w:rPr>
          <w:sz w:val="28"/>
        </w:rPr>
        <w:t>інших</w:t>
      </w:r>
      <w:proofErr w:type="spellEnd"/>
      <w:r w:rsidRPr="00704748">
        <w:rPr>
          <w:sz w:val="28"/>
        </w:rPr>
        <w:t xml:space="preserve"> </w:t>
      </w:r>
      <w:proofErr w:type="spellStart"/>
      <w:r w:rsidRPr="00704748">
        <w:rPr>
          <w:sz w:val="28"/>
        </w:rPr>
        <w:t>джерел</w:t>
      </w:r>
      <w:proofErr w:type="spellEnd"/>
      <w:r w:rsidRPr="00704748">
        <w:rPr>
          <w:sz w:val="28"/>
        </w:rPr>
        <w:t xml:space="preserve"> </w:t>
      </w:r>
      <w:proofErr w:type="spellStart"/>
      <w:r w:rsidRPr="00704748">
        <w:rPr>
          <w:sz w:val="28"/>
        </w:rPr>
        <w:t>фінансування</w:t>
      </w:r>
      <w:proofErr w:type="spellEnd"/>
      <w:r w:rsidRPr="00704748">
        <w:rPr>
          <w:sz w:val="28"/>
        </w:rPr>
        <w:t xml:space="preserve">, не </w:t>
      </w:r>
      <w:proofErr w:type="spellStart"/>
      <w:r w:rsidRPr="00704748">
        <w:rPr>
          <w:sz w:val="28"/>
        </w:rPr>
        <w:t>заборонених</w:t>
      </w:r>
      <w:proofErr w:type="spellEnd"/>
      <w:r w:rsidRPr="00704748">
        <w:rPr>
          <w:sz w:val="28"/>
        </w:rPr>
        <w:t xml:space="preserve"> </w:t>
      </w:r>
      <w:proofErr w:type="spellStart"/>
      <w:r w:rsidRPr="00704748">
        <w:rPr>
          <w:sz w:val="28"/>
        </w:rPr>
        <w:t>чинним</w:t>
      </w:r>
      <w:proofErr w:type="spellEnd"/>
      <w:r w:rsidRPr="00704748">
        <w:rPr>
          <w:sz w:val="28"/>
        </w:rPr>
        <w:t xml:space="preserve"> </w:t>
      </w:r>
      <w:proofErr w:type="spellStart"/>
      <w:r w:rsidRPr="00704748">
        <w:rPr>
          <w:sz w:val="28"/>
        </w:rPr>
        <w:t>законодавством</w:t>
      </w:r>
      <w:proofErr w:type="spellEnd"/>
      <w:r w:rsidRPr="00704748">
        <w:rPr>
          <w:sz w:val="28"/>
        </w:rPr>
        <w:t>.</w:t>
      </w:r>
    </w:p>
    <w:p w:rsidR="00F334F3" w:rsidRPr="00704748" w:rsidRDefault="00F334F3" w:rsidP="00F334F3">
      <w:pPr>
        <w:ind w:right="603"/>
        <w:jc w:val="both"/>
        <w:rPr>
          <w:sz w:val="28"/>
        </w:rPr>
      </w:pPr>
    </w:p>
    <w:p w:rsidR="00F334F3" w:rsidRPr="00E15B3C" w:rsidRDefault="00F334F3" w:rsidP="00F334F3">
      <w:pPr>
        <w:pStyle w:val="aa"/>
        <w:numPr>
          <w:ilvl w:val="0"/>
          <w:numId w:val="12"/>
        </w:numPr>
        <w:ind w:right="603"/>
        <w:jc w:val="both"/>
        <w:rPr>
          <w:sz w:val="28"/>
        </w:rPr>
      </w:pPr>
      <w:r w:rsidRPr="00E15B3C">
        <w:rPr>
          <w:sz w:val="28"/>
        </w:rPr>
        <w:t>ОЧІКУВАНІ РЕЗУЛЬТАТИ ВИКОНАННЯ ПРОГРАМИ</w:t>
      </w:r>
    </w:p>
    <w:p w:rsidR="00F334F3" w:rsidRPr="00704748" w:rsidRDefault="00F334F3" w:rsidP="00F334F3">
      <w:pPr>
        <w:ind w:right="603"/>
        <w:jc w:val="both"/>
        <w:rPr>
          <w:sz w:val="28"/>
        </w:rPr>
      </w:pPr>
    </w:p>
    <w:p w:rsidR="00F334F3" w:rsidRPr="00704748" w:rsidRDefault="00F334F3" w:rsidP="00F334F3">
      <w:pPr>
        <w:ind w:right="603"/>
        <w:jc w:val="both"/>
        <w:rPr>
          <w:sz w:val="28"/>
        </w:rPr>
      </w:pPr>
      <w:r w:rsidRPr="00704748">
        <w:rPr>
          <w:sz w:val="28"/>
        </w:rPr>
        <w:t xml:space="preserve">У </w:t>
      </w:r>
      <w:proofErr w:type="spellStart"/>
      <w:r w:rsidRPr="00704748">
        <w:rPr>
          <w:sz w:val="28"/>
        </w:rPr>
        <w:t>результаті</w:t>
      </w:r>
      <w:proofErr w:type="spellEnd"/>
      <w:r w:rsidRPr="00704748">
        <w:rPr>
          <w:sz w:val="28"/>
        </w:rPr>
        <w:t xml:space="preserve"> </w:t>
      </w:r>
      <w:proofErr w:type="spellStart"/>
      <w:r w:rsidRPr="00704748">
        <w:rPr>
          <w:sz w:val="28"/>
        </w:rPr>
        <w:t>впровадження</w:t>
      </w:r>
      <w:proofErr w:type="spellEnd"/>
      <w:r w:rsidRPr="00704748">
        <w:rPr>
          <w:sz w:val="28"/>
        </w:rPr>
        <w:t xml:space="preserve"> </w:t>
      </w:r>
      <w:proofErr w:type="spellStart"/>
      <w:r w:rsidRPr="00704748">
        <w:rPr>
          <w:sz w:val="28"/>
        </w:rPr>
        <w:t>Програми</w:t>
      </w:r>
      <w:proofErr w:type="spellEnd"/>
      <w:r w:rsidRPr="00704748">
        <w:rPr>
          <w:sz w:val="28"/>
        </w:rPr>
        <w:t xml:space="preserve"> </w:t>
      </w:r>
      <w:proofErr w:type="spellStart"/>
      <w:proofErr w:type="gramStart"/>
      <w:r w:rsidRPr="00704748">
        <w:rPr>
          <w:sz w:val="28"/>
        </w:rPr>
        <w:t>очіку</w:t>
      </w:r>
      <w:proofErr w:type="gramEnd"/>
      <w:r w:rsidRPr="00704748">
        <w:rPr>
          <w:sz w:val="28"/>
        </w:rPr>
        <w:t>ється</w:t>
      </w:r>
      <w:proofErr w:type="spellEnd"/>
      <w:r w:rsidRPr="00704748">
        <w:rPr>
          <w:sz w:val="28"/>
        </w:rPr>
        <w:t>:</w:t>
      </w:r>
    </w:p>
    <w:p w:rsidR="00F334F3" w:rsidRPr="00704748" w:rsidRDefault="00F334F3" w:rsidP="00F334F3">
      <w:pPr>
        <w:ind w:right="603"/>
        <w:jc w:val="both"/>
        <w:rPr>
          <w:sz w:val="28"/>
        </w:rPr>
      </w:pPr>
    </w:p>
    <w:p w:rsidR="00F334F3" w:rsidRPr="00704748" w:rsidRDefault="00F334F3" w:rsidP="00F334F3">
      <w:pPr>
        <w:ind w:right="603"/>
        <w:jc w:val="both"/>
        <w:rPr>
          <w:sz w:val="28"/>
        </w:rPr>
      </w:pPr>
      <w:r w:rsidRPr="00704748">
        <w:rPr>
          <w:sz w:val="28"/>
        </w:rPr>
        <w:t xml:space="preserve">- </w:t>
      </w:r>
      <w:proofErr w:type="spellStart"/>
      <w:r w:rsidRPr="00704748">
        <w:rPr>
          <w:sz w:val="28"/>
        </w:rPr>
        <w:t>забезпечення</w:t>
      </w:r>
      <w:proofErr w:type="spellEnd"/>
      <w:r w:rsidRPr="00704748">
        <w:rPr>
          <w:sz w:val="28"/>
        </w:rPr>
        <w:t xml:space="preserve"> </w:t>
      </w:r>
      <w:proofErr w:type="spellStart"/>
      <w:r w:rsidRPr="00704748">
        <w:rPr>
          <w:sz w:val="28"/>
        </w:rPr>
        <w:t>своєчасності</w:t>
      </w:r>
      <w:proofErr w:type="spellEnd"/>
      <w:r w:rsidRPr="00704748">
        <w:rPr>
          <w:sz w:val="28"/>
        </w:rPr>
        <w:t xml:space="preserve"> та </w:t>
      </w:r>
      <w:proofErr w:type="spellStart"/>
      <w:r w:rsidRPr="00704748">
        <w:rPr>
          <w:sz w:val="28"/>
        </w:rPr>
        <w:t>повноти</w:t>
      </w:r>
      <w:proofErr w:type="spellEnd"/>
      <w:r w:rsidRPr="00704748">
        <w:rPr>
          <w:sz w:val="28"/>
        </w:rPr>
        <w:t xml:space="preserve"> </w:t>
      </w:r>
      <w:proofErr w:type="spellStart"/>
      <w:r w:rsidRPr="00704748">
        <w:rPr>
          <w:sz w:val="28"/>
        </w:rPr>
        <w:t>інформування</w:t>
      </w:r>
      <w:proofErr w:type="spellEnd"/>
      <w:r w:rsidRPr="00704748">
        <w:rPr>
          <w:sz w:val="28"/>
        </w:rPr>
        <w:t xml:space="preserve"> </w:t>
      </w:r>
      <w:proofErr w:type="spellStart"/>
      <w:r>
        <w:rPr>
          <w:sz w:val="28"/>
          <w:lang w:val="uk-UA"/>
        </w:rPr>
        <w:t>Широківської</w:t>
      </w:r>
      <w:proofErr w:type="spellEnd"/>
      <w:r>
        <w:rPr>
          <w:sz w:val="28"/>
          <w:lang w:val="uk-UA"/>
        </w:rPr>
        <w:t xml:space="preserve"> </w:t>
      </w:r>
      <w:proofErr w:type="spellStart"/>
      <w:r w:rsidRPr="00704748">
        <w:rPr>
          <w:sz w:val="28"/>
        </w:rPr>
        <w:t>територіальної</w:t>
      </w:r>
      <w:proofErr w:type="spellEnd"/>
      <w:r w:rsidRPr="00704748">
        <w:rPr>
          <w:sz w:val="28"/>
        </w:rPr>
        <w:t xml:space="preserve"> </w:t>
      </w:r>
      <w:proofErr w:type="spellStart"/>
      <w:r w:rsidRPr="00704748">
        <w:rPr>
          <w:sz w:val="28"/>
        </w:rPr>
        <w:t>громади</w:t>
      </w:r>
      <w:proofErr w:type="spellEnd"/>
      <w:r w:rsidRPr="00704748">
        <w:rPr>
          <w:sz w:val="28"/>
        </w:rPr>
        <w:t xml:space="preserve"> про </w:t>
      </w:r>
      <w:proofErr w:type="spellStart"/>
      <w:r w:rsidRPr="00704748">
        <w:rPr>
          <w:sz w:val="28"/>
        </w:rPr>
        <w:t>діяльність</w:t>
      </w:r>
      <w:proofErr w:type="spellEnd"/>
      <w:r w:rsidRPr="00704748">
        <w:rPr>
          <w:sz w:val="28"/>
        </w:rPr>
        <w:t xml:space="preserve"> </w:t>
      </w:r>
      <w:proofErr w:type="spellStart"/>
      <w:r w:rsidRPr="00704748">
        <w:rPr>
          <w:sz w:val="28"/>
        </w:rPr>
        <w:t>місцевих</w:t>
      </w:r>
      <w:proofErr w:type="spellEnd"/>
      <w:r w:rsidRPr="00704748">
        <w:rPr>
          <w:sz w:val="28"/>
        </w:rPr>
        <w:t xml:space="preserve"> </w:t>
      </w:r>
      <w:proofErr w:type="spellStart"/>
      <w:r w:rsidRPr="00704748">
        <w:rPr>
          <w:sz w:val="28"/>
        </w:rPr>
        <w:t>органів</w:t>
      </w:r>
      <w:proofErr w:type="spellEnd"/>
      <w:r w:rsidRPr="00704748">
        <w:rPr>
          <w:sz w:val="28"/>
        </w:rPr>
        <w:t xml:space="preserve"> </w:t>
      </w:r>
      <w:proofErr w:type="spellStart"/>
      <w:r w:rsidRPr="00704748">
        <w:rPr>
          <w:sz w:val="28"/>
        </w:rPr>
        <w:t>влади</w:t>
      </w:r>
      <w:proofErr w:type="spellEnd"/>
      <w:r w:rsidRPr="00704748">
        <w:rPr>
          <w:sz w:val="28"/>
        </w:rPr>
        <w:t xml:space="preserve"> у </w:t>
      </w:r>
      <w:proofErr w:type="spellStart"/>
      <w:r w:rsidRPr="00704748">
        <w:rPr>
          <w:sz w:val="28"/>
        </w:rPr>
        <w:t>розв'язанні</w:t>
      </w:r>
      <w:proofErr w:type="spellEnd"/>
      <w:r w:rsidRPr="00704748">
        <w:rPr>
          <w:sz w:val="28"/>
        </w:rPr>
        <w:t xml:space="preserve"> </w:t>
      </w:r>
      <w:proofErr w:type="spellStart"/>
      <w:proofErr w:type="gramStart"/>
      <w:r w:rsidRPr="00704748">
        <w:rPr>
          <w:sz w:val="28"/>
        </w:rPr>
        <w:t>соц</w:t>
      </w:r>
      <w:proofErr w:type="gramEnd"/>
      <w:r w:rsidRPr="00704748">
        <w:rPr>
          <w:sz w:val="28"/>
        </w:rPr>
        <w:t>іально-економічних</w:t>
      </w:r>
      <w:proofErr w:type="spellEnd"/>
      <w:r w:rsidRPr="00704748">
        <w:rPr>
          <w:sz w:val="28"/>
        </w:rPr>
        <w:t xml:space="preserve"> </w:t>
      </w:r>
      <w:proofErr w:type="spellStart"/>
      <w:r w:rsidRPr="00704748">
        <w:rPr>
          <w:sz w:val="28"/>
        </w:rPr>
        <w:t>і</w:t>
      </w:r>
      <w:proofErr w:type="spellEnd"/>
      <w:r w:rsidRPr="00704748">
        <w:rPr>
          <w:sz w:val="28"/>
        </w:rPr>
        <w:t xml:space="preserve"> </w:t>
      </w:r>
      <w:proofErr w:type="spellStart"/>
      <w:r w:rsidRPr="00704748">
        <w:rPr>
          <w:sz w:val="28"/>
        </w:rPr>
        <w:t>суспільно-політичних</w:t>
      </w:r>
      <w:proofErr w:type="spellEnd"/>
      <w:r w:rsidRPr="00704748">
        <w:rPr>
          <w:sz w:val="28"/>
        </w:rPr>
        <w:t xml:space="preserve"> проблем у </w:t>
      </w:r>
      <w:proofErr w:type="spellStart"/>
      <w:r w:rsidRPr="00704748">
        <w:rPr>
          <w:sz w:val="28"/>
        </w:rPr>
        <w:t>розвитку</w:t>
      </w:r>
      <w:proofErr w:type="spellEnd"/>
      <w:r w:rsidRPr="00704748">
        <w:rPr>
          <w:sz w:val="28"/>
        </w:rPr>
        <w:t xml:space="preserve"> </w:t>
      </w:r>
      <w:r>
        <w:rPr>
          <w:sz w:val="28"/>
          <w:lang w:val="uk-UA"/>
        </w:rPr>
        <w:t>ОТГ</w:t>
      </w:r>
      <w:r w:rsidRPr="00704748">
        <w:rPr>
          <w:sz w:val="28"/>
        </w:rPr>
        <w:t>;</w:t>
      </w:r>
    </w:p>
    <w:p w:rsidR="00F334F3" w:rsidRPr="00704748" w:rsidRDefault="00F334F3" w:rsidP="00F334F3">
      <w:pPr>
        <w:ind w:right="603"/>
        <w:jc w:val="both"/>
        <w:rPr>
          <w:sz w:val="28"/>
        </w:rPr>
      </w:pPr>
    </w:p>
    <w:p w:rsidR="00F334F3" w:rsidRPr="00704748" w:rsidRDefault="00F334F3" w:rsidP="00F334F3">
      <w:pPr>
        <w:ind w:right="603"/>
        <w:jc w:val="both"/>
        <w:rPr>
          <w:sz w:val="28"/>
        </w:rPr>
      </w:pPr>
      <w:r w:rsidRPr="00704748">
        <w:rPr>
          <w:sz w:val="28"/>
        </w:rPr>
        <w:t xml:space="preserve">- подальше </w:t>
      </w:r>
      <w:proofErr w:type="spellStart"/>
      <w:r w:rsidRPr="00704748">
        <w:rPr>
          <w:sz w:val="28"/>
        </w:rPr>
        <w:t>забезпечення</w:t>
      </w:r>
      <w:proofErr w:type="spellEnd"/>
      <w:r w:rsidRPr="00704748">
        <w:rPr>
          <w:sz w:val="28"/>
        </w:rPr>
        <w:t xml:space="preserve"> </w:t>
      </w:r>
      <w:proofErr w:type="spellStart"/>
      <w:r w:rsidRPr="00704748">
        <w:rPr>
          <w:sz w:val="28"/>
        </w:rPr>
        <w:t>прозорості</w:t>
      </w:r>
      <w:proofErr w:type="spellEnd"/>
      <w:r w:rsidRPr="00704748">
        <w:rPr>
          <w:sz w:val="28"/>
        </w:rPr>
        <w:t xml:space="preserve"> </w:t>
      </w:r>
      <w:proofErr w:type="spellStart"/>
      <w:r w:rsidRPr="00704748">
        <w:rPr>
          <w:sz w:val="28"/>
        </w:rPr>
        <w:t>прийняття</w:t>
      </w:r>
      <w:proofErr w:type="spellEnd"/>
      <w:r w:rsidRPr="00704748">
        <w:rPr>
          <w:sz w:val="28"/>
        </w:rPr>
        <w:t xml:space="preserve"> та </w:t>
      </w:r>
      <w:proofErr w:type="spellStart"/>
      <w:r w:rsidRPr="00704748">
        <w:rPr>
          <w:sz w:val="28"/>
        </w:rPr>
        <w:t>виконання</w:t>
      </w:r>
      <w:proofErr w:type="spellEnd"/>
      <w:r w:rsidRPr="00704748">
        <w:rPr>
          <w:sz w:val="28"/>
        </w:rPr>
        <w:t xml:space="preserve"> </w:t>
      </w:r>
      <w:proofErr w:type="spellStart"/>
      <w:proofErr w:type="gramStart"/>
      <w:r w:rsidRPr="00704748">
        <w:rPr>
          <w:sz w:val="28"/>
        </w:rPr>
        <w:t>р</w:t>
      </w:r>
      <w:proofErr w:type="gramEnd"/>
      <w:r w:rsidRPr="00704748">
        <w:rPr>
          <w:sz w:val="28"/>
        </w:rPr>
        <w:t>ішень</w:t>
      </w:r>
      <w:proofErr w:type="spellEnd"/>
      <w:r w:rsidRPr="00704748">
        <w:rPr>
          <w:sz w:val="28"/>
        </w:rPr>
        <w:t xml:space="preserve"> </w:t>
      </w:r>
      <w:proofErr w:type="spellStart"/>
      <w:r>
        <w:rPr>
          <w:sz w:val="28"/>
          <w:lang w:val="uk-UA"/>
        </w:rPr>
        <w:t>Широківської</w:t>
      </w:r>
      <w:proofErr w:type="spellEnd"/>
      <w:r>
        <w:rPr>
          <w:sz w:val="28"/>
          <w:lang w:val="uk-UA"/>
        </w:rPr>
        <w:t xml:space="preserve"> сільської ради</w:t>
      </w:r>
      <w:r w:rsidRPr="00704748">
        <w:rPr>
          <w:sz w:val="28"/>
        </w:rPr>
        <w:t xml:space="preserve">, </w:t>
      </w:r>
      <w:proofErr w:type="spellStart"/>
      <w:r w:rsidRPr="00704748">
        <w:rPr>
          <w:sz w:val="28"/>
        </w:rPr>
        <w:t>належного</w:t>
      </w:r>
      <w:proofErr w:type="spellEnd"/>
      <w:r w:rsidRPr="00704748">
        <w:rPr>
          <w:sz w:val="28"/>
        </w:rPr>
        <w:t xml:space="preserve"> </w:t>
      </w:r>
      <w:proofErr w:type="spellStart"/>
      <w:r w:rsidRPr="00704748">
        <w:rPr>
          <w:sz w:val="28"/>
        </w:rPr>
        <w:t>рівня</w:t>
      </w:r>
      <w:proofErr w:type="spellEnd"/>
      <w:r w:rsidRPr="00704748">
        <w:rPr>
          <w:sz w:val="28"/>
        </w:rPr>
        <w:t xml:space="preserve"> контролю за </w:t>
      </w:r>
      <w:proofErr w:type="spellStart"/>
      <w:r w:rsidRPr="00704748">
        <w:rPr>
          <w:sz w:val="28"/>
        </w:rPr>
        <w:t>їх</w:t>
      </w:r>
      <w:proofErr w:type="spellEnd"/>
      <w:r w:rsidRPr="00704748">
        <w:rPr>
          <w:sz w:val="28"/>
        </w:rPr>
        <w:t xml:space="preserve"> </w:t>
      </w:r>
      <w:proofErr w:type="spellStart"/>
      <w:r w:rsidRPr="00704748">
        <w:rPr>
          <w:sz w:val="28"/>
        </w:rPr>
        <w:t>виконанням</w:t>
      </w:r>
      <w:proofErr w:type="spellEnd"/>
      <w:r w:rsidRPr="00704748">
        <w:rPr>
          <w:sz w:val="28"/>
        </w:rPr>
        <w:t>;</w:t>
      </w:r>
    </w:p>
    <w:p w:rsidR="00F334F3" w:rsidRPr="00704748" w:rsidRDefault="00F334F3" w:rsidP="00F334F3">
      <w:pPr>
        <w:ind w:right="603"/>
        <w:jc w:val="both"/>
        <w:rPr>
          <w:sz w:val="28"/>
        </w:rPr>
      </w:pPr>
    </w:p>
    <w:p w:rsidR="00F334F3" w:rsidRPr="00704748" w:rsidRDefault="00F334F3" w:rsidP="00F334F3">
      <w:pPr>
        <w:ind w:right="603"/>
        <w:jc w:val="both"/>
        <w:rPr>
          <w:sz w:val="28"/>
        </w:rPr>
      </w:pPr>
      <w:r w:rsidRPr="00704748">
        <w:rPr>
          <w:sz w:val="28"/>
        </w:rPr>
        <w:t xml:space="preserve">- </w:t>
      </w:r>
      <w:proofErr w:type="spellStart"/>
      <w:r w:rsidRPr="00704748">
        <w:rPr>
          <w:sz w:val="28"/>
        </w:rPr>
        <w:t>поліпшення</w:t>
      </w:r>
      <w:proofErr w:type="spellEnd"/>
      <w:r w:rsidRPr="00704748">
        <w:rPr>
          <w:sz w:val="28"/>
        </w:rPr>
        <w:t xml:space="preserve"> </w:t>
      </w:r>
      <w:proofErr w:type="spellStart"/>
      <w:r w:rsidRPr="00704748">
        <w:rPr>
          <w:sz w:val="28"/>
        </w:rPr>
        <w:t>якості</w:t>
      </w:r>
      <w:proofErr w:type="spellEnd"/>
      <w:r w:rsidRPr="00704748">
        <w:rPr>
          <w:sz w:val="28"/>
        </w:rPr>
        <w:t xml:space="preserve"> </w:t>
      </w:r>
      <w:proofErr w:type="spellStart"/>
      <w:r w:rsidRPr="00704748">
        <w:rPr>
          <w:sz w:val="28"/>
        </w:rPr>
        <w:t>інформаційного</w:t>
      </w:r>
      <w:proofErr w:type="spellEnd"/>
      <w:r w:rsidRPr="00704748">
        <w:rPr>
          <w:sz w:val="28"/>
        </w:rPr>
        <w:t xml:space="preserve"> </w:t>
      </w:r>
      <w:proofErr w:type="spellStart"/>
      <w:r w:rsidRPr="00704748">
        <w:rPr>
          <w:sz w:val="28"/>
        </w:rPr>
        <w:t>забезпечення</w:t>
      </w:r>
      <w:proofErr w:type="spellEnd"/>
      <w:r w:rsidRPr="00704748">
        <w:rPr>
          <w:sz w:val="28"/>
        </w:rPr>
        <w:t xml:space="preserve"> </w:t>
      </w:r>
      <w:proofErr w:type="spellStart"/>
      <w:r w:rsidRPr="00704748">
        <w:rPr>
          <w:sz w:val="28"/>
        </w:rPr>
        <w:t>виконавчих</w:t>
      </w:r>
      <w:proofErr w:type="spellEnd"/>
      <w:r w:rsidRPr="00704748">
        <w:rPr>
          <w:sz w:val="28"/>
        </w:rPr>
        <w:t xml:space="preserve"> </w:t>
      </w:r>
      <w:proofErr w:type="spellStart"/>
      <w:r w:rsidRPr="00704748">
        <w:rPr>
          <w:sz w:val="28"/>
        </w:rPr>
        <w:t>органі</w:t>
      </w:r>
      <w:proofErr w:type="gramStart"/>
      <w:r w:rsidRPr="00704748">
        <w:rPr>
          <w:sz w:val="28"/>
        </w:rPr>
        <w:t>в</w:t>
      </w:r>
      <w:proofErr w:type="spellEnd"/>
      <w:proofErr w:type="gramEnd"/>
      <w:r w:rsidRPr="00704748">
        <w:rPr>
          <w:sz w:val="28"/>
        </w:rPr>
        <w:t xml:space="preserve"> </w:t>
      </w:r>
      <w:proofErr w:type="spellStart"/>
      <w:r>
        <w:rPr>
          <w:sz w:val="28"/>
          <w:lang w:val="uk-UA"/>
        </w:rPr>
        <w:t>Широківської</w:t>
      </w:r>
      <w:proofErr w:type="spellEnd"/>
      <w:r>
        <w:rPr>
          <w:sz w:val="28"/>
          <w:lang w:val="uk-UA"/>
        </w:rPr>
        <w:t xml:space="preserve"> сільської </w:t>
      </w:r>
      <w:r w:rsidRPr="00704748">
        <w:rPr>
          <w:sz w:val="28"/>
        </w:rPr>
        <w:t>ради;</w:t>
      </w:r>
    </w:p>
    <w:p w:rsidR="00F334F3" w:rsidRPr="00704748" w:rsidRDefault="00F334F3" w:rsidP="00F334F3">
      <w:pPr>
        <w:ind w:right="603"/>
        <w:jc w:val="both"/>
        <w:rPr>
          <w:sz w:val="28"/>
        </w:rPr>
      </w:pPr>
    </w:p>
    <w:p w:rsidR="00F334F3" w:rsidRPr="00704748" w:rsidRDefault="00F334F3" w:rsidP="00F334F3">
      <w:pPr>
        <w:ind w:right="603"/>
        <w:jc w:val="both"/>
        <w:rPr>
          <w:sz w:val="28"/>
        </w:rPr>
      </w:pPr>
      <w:r w:rsidRPr="00704748">
        <w:rPr>
          <w:sz w:val="28"/>
        </w:rPr>
        <w:t xml:space="preserve">- </w:t>
      </w:r>
      <w:proofErr w:type="spellStart"/>
      <w:r w:rsidRPr="00704748">
        <w:rPr>
          <w:sz w:val="28"/>
        </w:rPr>
        <w:t>створення</w:t>
      </w:r>
      <w:proofErr w:type="spellEnd"/>
      <w:r w:rsidRPr="00704748">
        <w:rPr>
          <w:sz w:val="28"/>
        </w:rPr>
        <w:t xml:space="preserve"> </w:t>
      </w:r>
      <w:proofErr w:type="spellStart"/>
      <w:r w:rsidRPr="00704748">
        <w:rPr>
          <w:sz w:val="28"/>
        </w:rPr>
        <w:t>більш</w:t>
      </w:r>
      <w:proofErr w:type="spellEnd"/>
      <w:r w:rsidRPr="00704748">
        <w:rPr>
          <w:sz w:val="28"/>
        </w:rPr>
        <w:t xml:space="preserve"> </w:t>
      </w:r>
      <w:proofErr w:type="spellStart"/>
      <w:r w:rsidRPr="00704748">
        <w:rPr>
          <w:sz w:val="28"/>
        </w:rPr>
        <w:t>ефективного</w:t>
      </w:r>
      <w:proofErr w:type="spellEnd"/>
      <w:r w:rsidRPr="00704748">
        <w:rPr>
          <w:sz w:val="28"/>
        </w:rPr>
        <w:t xml:space="preserve"> </w:t>
      </w:r>
      <w:proofErr w:type="spellStart"/>
      <w:r w:rsidRPr="00704748">
        <w:rPr>
          <w:sz w:val="28"/>
        </w:rPr>
        <w:t>інформаційного</w:t>
      </w:r>
      <w:proofErr w:type="spellEnd"/>
      <w:r w:rsidRPr="00704748">
        <w:rPr>
          <w:sz w:val="28"/>
        </w:rPr>
        <w:t xml:space="preserve"> </w:t>
      </w:r>
      <w:proofErr w:type="spellStart"/>
      <w:r w:rsidRPr="00704748">
        <w:rPr>
          <w:sz w:val="28"/>
        </w:rPr>
        <w:t>забезпечення</w:t>
      </w:r>
      <w:proofErr w:type="spellEnd"/>
      <w:r w:rsidRPr="00704748">
        <w:rPr>
          <w:sz w:val="28"/>
        </w:rPr>
        <w:t xml:space="preserve"> </w:t>
      </w:r>
      <w:proofErr w:type="spellStart"/>
      <w:r w:rsidRPr="00704748">
        <w:rPr>
          <w:sz w:val="28"/>
        </w:rPr>
        <w:t>взаємодії</w:t>
      </w:r>
      <w:proofErr w:type="spellEnd"/>
      <w:r w:rsidRPr="00704748">
        <w:rPr>
          <w:sz w:val="28"/>
        </w:rPr>
        <w:t xml:space="preserve"> </w:t>
      </w:r>
      <w:proofErr w:type="spellStart"/>
      <w:r w:rsidRPr="00704748">
        <w:rPr>
          <w:sz w:val="28"/>
        </w:rPr>
        <w:t>депутаті</w:t>
      </w:r>
      <w:proofErr w:type="gramStart"/>
      <w:r w:rsidRPr="00704748">
        <w:rPr>
          <w:sz w:val="28"/>
        </w:rPr>
        <w:t>в</w:t>
      </w:r>
      <w:proofErr w:type="spellEnd"/>
      <w:proofErr w:type="gramEnd"/>
      <w:r w:rsidRPr="00704748">
        <w:rPr>
          <w:sz w:val="28"/>
        </w:rPr>
        <w:t xml:space="preserve"> </w:t>
      </w:r>
      <w:r>
        <w:rPr>
          <w:sz w:val="28"/>
          <w:lang w:val="uk-UA"/>
        </w:rPr>
        <w:t xml:space="preserve">сільської </w:t>
      </w:r>
      <w:r w:rsidRPr="00704748">
        <w:rPr>
          <w:sz w:val="28"/>
        </w:rPr>
        <w:t xml:space="preserve">ради </w:t>
      </w:r>
      <w:proofErr w:type="spellStart"/>
      <w:r w:rsidRPr="00704748">
        <w:rPr>
          <w:sz w:val="28"/>
        </w:rPr>
        <w:t>з</w:t>
      </w:r>
      <w:proofErr w:type="spellEnd"/>
      <w:r w:rsidRPr="00704748">
        <w:rPr>
          <w:sz w:val="28"/>
        </w:rPr>
        <w:t xml:space="preserve"> </w:t>
      </w:r>
      <w:proofErr w:type="spellStart"/>
      <w:r w:rsidRPr="00704748">
        <w:rPr>
          <w:sz w:val="28"/>
        </w:rPr>
        <w:t>виборцями</w:t>
      </w:r>
      <w:proofErr w:type="spellEnd"/>
      <w:r w:rsidRPr="00704748">
        <w:rPr>
          <w:sz w:val="28"/>
        </w:rPr>
        <w:t xml:space="preserve"> </w:t>
      </w:r>
      <w:proofErr w:type="spellStart"/>
      <w:r>
        <w:rPr>
          <w:sz w:val="28"/>
          <w:lang w:val="uk-UA"/>
        </w:rPr>
        <w:t>Широківської</w:t>
      </w:r>
      <w:proofErr w:type="spellEnd"/>
      <w:r>
        <w:rPr>
          <w:sz w:val="28"/>
          <w:lang w:val="uk-UA"/>
        </w:rPr>
        <w:t xml:space="preserve"> громади</w:t>
      </w:r>
      <w:r w:rsidRPr="00704748">
        <w:rPr>
          <w:sz w:val="28"/>
        </w:rPr>
        <w:t>;</w:t>
      </w:r>
    </w:p>
    <w:p w:rsidR="00F334F3" w:rsidRPr="00704748" w:rsidRDefault="00F334F3" w:rsidP="00F334F3">
      <w:pPr>
        <w:ind w:right="603"/>
        <w:jc w:val="both"/>
        <w:rPr>
          <w:sz w:val="28"/>
        </w:rPr>
      </w:pPr>
    </w:p>
    <w:p w:rsidR="00F334F3" w:rsidRPr="00704748" w:rsidRDefault="00F334F3" w:rsidP="00F334F3">
      <w:pPr>
        <w:ind w:right="603"/>
        <w:jc w:val="both"/>
        <w:rPr>
          <w:sz w:val="28"/>
        </w:rPr>
      </w:pPr>
      <w:r w:rsidRPr="00704748">
        <w:rPr>
          <w:sz w:val="28"/>
        </w:rPr>
        <w:t xml:space="preserve">- </w:t>
      </w:r>
      <w:proofErr w:type="spellStart"/>
      <w:r w:rsidRPr="00704748">
        <w:rPr>
          <w:sz w:val="28"/>
        </w:rPr>
        <w:t>забезпечення</w:t>
      </w:r>
      <w:proofErr w:type="spellEnd"/>
      <w:r w:rsidRPr="00704748">
        <w:rPr>
          <w:sz w:val="28"/>
        </w:rPr>
        <w:t xml:space="preserve"> </w:t>
      </w:r>
      <w:proofErr w:type="spellStart"/>
      <w:r w:rsidRPr="00704748">
        <w:rPr>
          <w:sz w:val="28"/>
        </w:rPr>
        <w:t>участі</w:t>
      </w:r>
      <w:proofErr w:type="spellEnd"/>
      <w:r w:rsidRPr="00704748">
        <w:rPr>
          <w:sz w:val="28"/>
        </w:rPr>
        <w:t xml:space="preserve"> </w:t>
      </w:r>
      <w:proofErr w:type="spellStart"/>
      <w:r w:rsidRPr="00704748">
        <w:rPr>
          <w:sz w:val="28"/>
        </w:rPr>
        <w:t>членів</w:t>
      </w:r>
      <w:proofErr w:type="spellEnd"/>
      <w:r w:rsidRPr="00704748">
        <w:rPr>
          <w:sz w:val="28"/>
        </w:rPr>
        <w:t xml:space="preserve"> </w:t>
      </w:r>
      <w:proofErr w:type="spellStart"/>
      <w:r w:rsidRPr="00704748">
        <w:rPr>
          <w:sz w:val="28"/>
        </w:rPr>
        <w:t>територіальної</w:t>
      </w:r>
      <w:proofErr w:type="spellEnd"/>
      <w:r w:rsidRPr="00704748">
        <w:rPr>
          <w:sz w:val="28"/>
        </w:rPr>
        <w:t xml:space="preserve"> </w:t>
      </w:r>
      <w:proofErr w:type="spellStart"/>
      <w:r w:rsidRPr="00704748">
        <w:rPr>
          <w:sz w:val="28"/>
        </w:rPr>
        <w:t>громади</w:t>
      </w:r>
      <w:proofErr w:type="spellEnd"/>
      <w:r w:rsidRPr="00704748">
        <w:rPr>
          <w:sz w:val="28"/>
        </w:rPr>
        <w:t xml:space="preserve"> в </w:t>
      </w:r>
      <w:proofErr w:type="spellStart"/>
      <w:r w:rsidRPr="00704748">
        <w:rPr>
          <w:sz w:val="28"/>
        </w:rPr>
        <w:t>процесі</w:t>
      </w:r>
      <w:proofErr w:type="spellEnd"/>
      <w:r w:rsidRPr="00704748">
        <w:rPr>
          <w:sz w:val="28"/>
        </w:rPr>
        <w:t xml:space="preserve"> </w:t>
      </w:r>
      <w:proofErr w:type="spellStart"/>
      <w:r w:rsidRPr="00704748">
        <w:rPr>
          <w:sz w:val="28"/>
        </w:rPr>
        <w:t>обговорення</w:t>
      </w:r>
      <w:proofErr w:type="spellEnd"/>
      <w:r w:rsidRPr="00704748">
        <w:rPr>
          <w:sz w:val="28"/>
        </w:rPr>
        <w:t xml:space="preserve"> та </w:t>
      </w:r>
      <w:proofErr w:type="spellStart"/>
      <w:r w:rsidRPr="00704748">
        <w:rPr>
          <w:sz w:val="28"/>
        </w:rPr>
        <w:t>прийняття</w:t>
      </w:r>
      <w:proofErr w:type="spellEnd"/>
      <w:r w:rsidRPr="00704748">
        <w:rPr>
          <w:sz w:val="28"/>
        </w:rPr>
        <w:t xml:space="preserve"> </w:t>
      </w:r>
      <w:proofErr w:type="spellStart"/>
      <w:r w:rsidRPr="00704748">
        <w:rPr>
          <w:sz w:val="28"/>
        </w:rPr>
        <w:t>проектів</w:t>
      </w:r>
      <w:proofErr w:type="spellEnd"/>
      <w:r w:rsidRPr="00704748">
        <w:rPr>
          <w:sz w:val="28"/>
        </w:rPr>
        <w:t xml:space="preserve"> </w:t>
      </w:r>
      <w:proofErr w:type="spellStart"/>
      <w:r w:rsidRPr="00704748">
        <w:rPr>
          <w:sz w:val="28"/>
        </w:rPr>
        <w:t>регуляторних</w:t>
      </w:r>
      <w:proofErr w:type="spellEnd"/>
      <w:r w:rsidRPr="00704748">
        <w:rPr>
          <w:sz w:val="28"/>
        </w:rPr>
        <w:t xml:space="preserve"> </w:t>
      </w:r>
      <w:proofErr w:type="spellStart"/>
      <w:r w:rsidRPr="00704748">
        <w:rPr>
          <w:sz w:val="28"/>
        </w:rPr>
        <w:t>акті</w:t>
      </w:r>
      <w:proofErr w:type="gramStart"/>
      <w:r w:rsidRPr="00704748">
        <w:rPr>
          <w:sz w:val="28"/>
        </w:rPr>
        <w:t>в</w:t>
      </w:r>
      <w:proofErr w:type="spellEnd"/>
      <w:proofErr w:type="gramEnd"/>
      <w:r w:rsidRPr="00704748">
        <w:rPr>
          <w:sz w:val="28"/>
        </w:rPr>
        <w:t xml:space="preserve"> </w:t>
      </w:r>
      <w:proofErr w:type="spellStart"/>
      <w:r>
        <w:rPr>
          <w:sz w:val="28"/>
          <w:lang w:val="uk-UA"/>
        </w:rPr>
        <w:t>Широківської</w:t>
      </w:r>
      <w:proofErr w:type="spellEnd"/>
      <w:r>
        <w:rPr>
          <w:sz w:val="28"/>
          <w:lang w:val="uk-UA"/>
        </w:rPr>
        <w:t xml:space="preserve"> сільської </w:t>
      </w:r>
      <w:r w:rsidRPr="00704748">
        <w:rPr>
          <w:sz w:val="28"/>
        </w:rPr>
        <w:t>ради;</w:t>
      </w:r>
    </w:p>
    <w:p w:rsidR="00F334F3" w:rsidRPr="00704748" w:rsidRDefault="00F334F3" w:rsidP="00F334F3">
      <w:pPr>
        <w:ind w:right="603"/>
        <w:jc w:val="both"/>
        <w:rPr>
          <w:sz w:val="28"/>
        </w:rPr>
      </w:pPr>
    </w:p>
    <w:p w:rsidR="00F334F3" w:rsidRPr="00704748" w:rsidRDefault="00F334F3" w:rsidP="00F334F3">
      <w:pPr>
        <w:ind w:right="603"/>
        <w:jc w:val="both"/>
        <w:rPr>
          <w:sz w:val="28"/>
        </w:rPr>
      </w:pPr>
      <w:r w:rsidRPr="00704748">
        <w:rPr>
          <w:sz w:val="28"/>
        </w:rPr>
        <w:t xml:space="preserve">- </w:t>
      </w:r>
      <w:proofErr w:type="spellStart"/>
      <w:r w:rsidRPr="00704748">
        <w:rPr>
          <w:sz w:val="28"/>
        </w:rPr>
        <w:t>забезпечення</w:t>
      </w:r>
      <w:proofErr w:type="spellEnd"/>
      <w:r w:rsidRPr="00704748">
        <w:rPr>
          <w:sz w:val="28"/>
        </w:rPr>
        <w:t xml:space="preserve"> </w:t>
      </w:r>
      <w:proofErr w:type="spellStart"/>
      <w:r w:rsidRPr="00704748">
        <w:rPr>
          <w:sz w:val="28"/>
        </w:rPr>
        <w:t>зворотного</w:t>
      </w:r>
      <w:proofErr w:type="spellEnd"/>
      <w:r w:rsidRPr="00704748">
        <w:rPr>
          <w:sz w:val="28"/>
        </w:rPr>
        <w:t xml:space="preserve"> </w:t>
      </w:r>
      <w:proofErr w:type="spellStart"/>
      <w:r w:rsidRPr="00704748">
        <w:rPr>
          <w:sz w:val="28"/>
        </w:rPr>
        <w:t>зв'язку</w:t>
      </w:r>
      <w:proofErr w:type="spellEnd"/>
      <w:r w:rsidRPr="00704748">
        <w:rPr>
          <w:sz w:val="28"/>
        </w:rPr>
        <w:t xml:space="preserve"> </w:t>
      </w:r>
      <w:proofErr w:type="spellStart"/>
      <w:r w:rsidRPr="00704748">
        <w:rPr>
          <w:sz w:val="28"/>
        </w:rPr>
        <w:t>територіальної</w:t>
      </w:r>
      <w:proofErr w:type="spellEnd"/>
      <w:r w:rsidRPr="00704748">
        <w:rPr>
          <w:sz w:val="28"/>
        </w:rPr>
        <w:t xml:space="preserve"> </w:t>
      </w:r>
      <w:proofErr w:type="spellStart"/>
      <w:r w:rsidRPr="00704748">
        <w:rPr>
          <w:sz w:val="28"/>
        </w:rPr>
        <w:t>громади</w:t>
      </w:r>
      <w:proofErr w:type="spellEnd"/>
      <w:r w:rsidRPr="00704748">
        <w:rPr>
          <w:sz w:val="28"/>
        </w:rPr>
        <w:t xml:space="preserve"> </w:t>
      </w:r>
      <w:proofErr w:type="spellStart"/>
      <w:r w:rsidRPr="00704748">
        <w:rPr>
          <w:sz w:val="28"/>
        </w:rPr>
        <w:t>з</w:t>
      </w:r>
      <w:proofErr w:type="spellEnd"/>
      <w:r w:rsidRPr="00704748">
        <w:rPr>
          <w:sz w:val="28"/>
        </w:rPr>
        <w:t xml:space="preserve"> органами </w:t>
      </w:r>
      <w:proofErr w:type="spellStart"/>
      <w:proofErr w:type="gramStart"/>
      <w:r w:rsidRPr="00704748">
        <w:rPr>
          <w:sz w:val="28"/>
        </w:rPr>
        <w:t>м</w:t>
      </w:r>
      <w:proofErr w:type="gramEnd"/>
      <w:r w:rsidRPr="00704748">
        <w:rPr>
          <w:sz w:val="28"/>
        </w:rPr>
        <w:t>ісцевого</w:t>
      </w:r>
      <w:proofErr w:type="spellEnd"/>
      <w:r w:rsidRPr="00704748">
        <w:rPr>
          <w:sz w:val="28"/>
        </w:rPr>
        <w:t xml:space="preserve"> </w:t>
      </w:r>
      <w:proofErr w:type="spellStart"/>
      <w:r w:rsidRPr="00704748">
        <w:rPr>
          <w:sz w:val="28"/>
        </w:rPr>
        <w:t>самоврядування</w:t>
      </w:r>
      <w:proofErr w:type="spellEnd"/>
      <w:r w:rsidRPr="00704748">
        <w:rPr>
          <w:sz w:val="28"/>
        </w:rPr>
        <w:t>;</w:t>
      </w:r>
    </w:p>
    <w:p w:rsidR="00F334F3" w:rsidRPr="00704748" w:rsidRDefault="00F334F3" w:rsidP="00F334F3">
      <w:pPr>
        <w:ind w:right="603"/>
        <w:jc w:val="both"/>
        <w:rPr>
          <w:sz w:val="28"/>
        </w:rPr>
      </w:pPr>
    </w:p>
    <w:p w:rsidR="00F334F3" w:rsidRPr="00704748" w:rsidRDefault="00F334F3" w:rsidP="00F334F3">
      <w:pPr>
        <w:ind w:right="603"/>
        <w:jc w:val="both"/>
        <w:rPr>
          <w:sz w:val="28"/>
        </w:rPr>
      </w:pPr>
      <w:r w:rsidRPr="00704748">
        <w:rPr>
          <w:sz w:val="28"/>
        </w:rPr>
        <w:t xml:space="preserve">- </w:t>
      </w:r>
      <w:proofErr w:type="spellStart"/>
      <w:r w:rsidRPr="00704748">
        <w:rPr>
          <w:sz w:val="28"/>
        </w:rPr>
        <w:t>поліпшення</w:t>
      </w:r>
      <w:proofErr w:type="spellEnd"/>
      <w:r w:rsidRPr="00704748">
        <w:rPr>
          <w:sz w:val="28"/>
        </w:rPr>
        <w:t xml:space="preserve"> </w:t>
      </w:r>
      <w:proofErr w:type="spellStart"/>
      <w:r w:rsidRPr="00704748">
        <w:rPr>
          <w:sz w:val="28"/>
        </w:rPr>
        <w:t>іміджу</w:t>
      </w:r>
      <w:proofErr w:type="spellEnd"/>
      <w:r w:rsidRPr="00704748">
        <w:rPr>
          <w:sz w:val="28"/>
        </w:rPr>
        <w:t xml:space="preserve"> </w:t>
      </w:r>
      <w:proofErr w:type="spellStart"/>
      <w:r>
        <w:rPr>
          <w:sz w:val="28"/>
          <w:lang w:val="uk-UA"/>
        </w:rPr>
        <w:t>Широківської</w:t>
      </w:r>
      <w:proofErr w:type="spellEnd"/>
      <w:r>
        <w:rPr>
          <w:sz w:val="28"/>
          <w:lang w:val="uk-UA"/>
        </w:rPr>
        <w:t xml:space="preserve"> громади </w:t>
      </w:r>
      <w:r>
        <w:rPr>
          <w:sz w:val="28"/>
        </w:rPr>
        <w:t xml:space="preserve">як </w:t>
      </w:r>
      <w:proofErr w:type="spellStart"/>
      <w:r>
        <w:rPr>
          <w:sz w:val="28"/>
        </w:rPr>
        <w:t>інвестиційно</w:t>
      </w:r>
      <w:proofErr w:type="spellEnd"/>
      <w:r>
        <w:rPr>
          <w:sz w:val="28"/>
        </w:rPr>
        <w:t xml:space="preserve"> </w:t>
      </w:r>
      <w:proofErr w:type="spellStart"/>
      <w:r>
        <w:rPr>
          <w:sz w:val="28"/>
        </w:rPr>
        <w:t>привабливого</w:t>
      </w:r>
      <w:proofErr w:type="spellEnd"/>
      <w:r w:rsidRPr="00704748">
        <w:rPr>
          <w:sz w:val="28"/>
        </w:rPr>
        <w:t xml:space="preserve">, </w:t>
      </w:r>
      <w:proofErr w:type="gramStart"/>
      <w:r w:rsidRPr="00704748">
        <w:rPr>
          <w:sz w:val="28"/>
        </w:rPr>
        <w:t>культурного</w:t>
      </w:r>
      <w:proofErr w:type="gramEnd"/>
      <w:r w:rsidRPr="00704748">
        <w:rPr>
          <w:sz w:val="28"/>
        </w:rPr>
        <w:t xml:space="preserve"> та </w:t>
      </w:r>
      <w:proofErr w:type="spellStart"/>
      <w:r w:rsidRPr="00704748">
        <w:rPr>
          <w:sz w:val="28"/>
        </w:rPr>
        <w:t>туристичного</w:t>
      </w:r>
      <w:proofErr w:type="spellEnd"/>
      <w:r w:rsidRPr="00704748">
        <w:rPr>
          <w:sz w:val="28"/>
        </w:rPr>
        <w:t xml:space="preserve"> центру </w:t>
      </w:r>
      <w:proofErr w:type="spellStart"/>
      <w:r w:rsidRPr="00704748">
        <w:rPr>
          <w:sz w:val="28"/>
        </w:rPr>
        <w:t>України</w:t>
      </w:r>
      <w:proofErr w:type="spellEnd"/>
      <w:r w:rsidRPr="00704748">
        <w:rPr>
          <w:sz w:val="28"/>
        </w:rPr>
        <w:t>.</w:t>
      </w:r>
    </w:p>
    <w:p w:rsidR="00F334F3" w:rsidRPr="00704748" w:rsidRDefault="00F334F3" w:rsidP="00F334F3">
      <w:pPr>
        <w:ind w:right="603"/>
        <w:jc w:val="both"/>
        <w:rPr>
          <w:sz w:val="28"/>
        </w:rPr>
      </w:pPr>
    </w:p>
    <w:p w:rsidR="00F334F3" w:rsidRPr="00704748" w:rsidRDefault="00F334F3" w:rsidP="00F334F3">
      <w:pPr>
        <w:ind w:right="603"/>
        <w:jc w:val="both"/>
        <w:rPr>
          <w:sz w:val="28"/>
        </w:rPr>
      </w:pPr>
    </w:p>
    <w:p w:rsidR="00F334F3" w:rsidRPr="0093456E" w:rsidRDefault="00F334F3" w:rsidP="00F334F3">
      <w:pPr>
        <w:ind w:right="-1"/>
        <w:rPr>
          <w:sz w:val="28"/>
          <w:lang w:val="uk-UA"/>
        </w:rPr>
      </w:pPr>
    </w:p>
    <w:p w:rsidR="009E1FB8" w:rsidRPr="0093456E" w:rsidRDefault="00F334F3" w:rsidP="00FE6E67">
      <w:pPr>
        <w:pStyle w:val="Pro"/>
        <w:spacing w:after="57"/>
        <w:ind w:right="0"/>
        <w:jc w:val="center"/>
        <w:rPr>
          <w:b w:val="0"/>
          <w:spacing w:val="-15"/>
          <w:sz w:val="28"/>
          <w:szCs w:val="28"/>
        </w:rPr>
      </w:pPr>
      <w:r w:rsidRPr="0093456E">
        <w:rPr>
          <w:b w:val="0"/>
          <w:sz w:val="28"/>
        </w:rPr>
        <w:t xml:space="preserve">Секретар сільської ради                                                                    О.А. </w:t>
      </w:r>
      <w:proofErr w:type="spellStart"/>
      <w:r w:rsidRPr="0093456E">
        <w:rPr>
          <w:b w:val="0"/>
          <w:sz w:val="28"/>
        </w:rPr>
        <w:t>Правдюк</w:t>
      </w:r>
      <w:proofErr w:type="spellEnd"/>
    </w:p>
    <w:p w:rsidR="009E1FB8" w:rsidRDefault="009E1FB8" w:rsidP="00FE6E67">
      <w:pPr>
        <w:pStyle w:val="Pro"/>
        <w:spacing w:after="57"/>
        <w:ind w:right="0"/>
        <w:jc w:val="center"/>
        <w:rPr>
          <w:b w:val="0"/>
          <w:spacing w:val="-15"/>
          <w:sz w:val="28"/>
          <w:szCs w:val="28"/>
        </w:rPr>
      </w:pPr>
    </w:p>
    <w:p w:rsidR="009E1FB8" w:rsidRDefault="009E1FB8" w:rsidP="00FE6E67">
      <w:pPr>
        <w:pStyle w:val="Pro"/>
        <w:spacing w:after="57"/>
        <w:ind w:right="0"/>
        <w:jc w:val="center"/>
        <w:rPr>
          <w:b w:val="0"/>
          <w:spacing w:val="-15"/>
          <w:sz w:val="28"/>
          <w:szCs w:val="28"/>
        </w:rPr>
      </w:pPr>
    </w:p>
    <w:p w:rsidR="009E1FB8" w:rsidRDefault="009E1FB8" w:rsidP="00FE6E67">
      <w:pPr>
        <w:pStyle w:val="Pro"/>
        <w:spacing w:after="57"/>
        <w:ind w:right="0"/>
        <w:jc w:val="center"/>
        <w:rPr>
          <w:b w:val="0"/>
          <w:spacing w:val="-15"/>
          <w:sz w:val="28"/>
          <w:szCs w:val="28"/>
        </w:rPr>
      </w:pPr>
    </w:p>
    <w:p w:rsidR="008D4025" w:rsidRDefault="008D4025" w:rsidP="008D4025">
      <w:pPr>
        <w:pStyle w:val="Pro"/>
        <w:spacing w:after="57"/>
        <w:ind w:right="0"/>
        <w:jc w:val="center"/>
        <w:rPr>
          <w:b w:val="0"/>
          <w:spacing w:val="-15"/>
          <w:sz w:val="28"/>
          <w:szCs w:val="28"/>
        </w:rPr>
      </w:pPr>
      <w:bookmarkStart w:id="0" w:name="_GoBack"/>
      <w:bookmarkEnd w:id="0"/>
    </w:p>
    <w:p w:rsidR="008D4025" w:rsidRDefault="008D4025" w:rsidP="008D4025">
      <w:pPr>
        <w:pStyle w:val="Pro"/>
        <w:spacing w:after="57"/>
        <w:ind w:right="0"/>
        <w:jc w:val="center"/>
        <w:rPr>
          <w:b w:val="0"/>
          <w:spacing w:val="-15"/>
          <w:sz w:val="28"/>
          <w:szCs w:val="28"/>
        </w:rPr>
      </w:pPr>
    </w:p>
    <w:p w:rsidR="008D4025" w:rsidRDefault="008D4025" w:rsidP="008D4025">
      <w:pPr>
        <w:pStyle w:val="Pro"/>
        <w:spacing w:after="57"/>
        <w:ind w:right="0"/>
        <w:jc w:val="center"/>
        <w:rPr>
          <w:b w:val="0"/>
          <w:spacing w:val="-15"/>
          <w:sz w:val="28"/>
          <w:szCs w:val="28"/>
        </w:rPr>
      </w:pPr>
    </w:p>
    <w:p w:rsidR="008D4025" w:rsidRPr="008D4025" w:rsidRDefault="008D4025" w:rsidP="008D4025">
      <w:pPr>
        <w:pStyle w:val="Pro"/>
        <w:spacing w:after="57"/>
        <w:ind w:right="0"/>
        <w:jc w:val="center"/>
        <w:rPr>
          <w:b w:val="0"/>
          <w:spacing w:val="-15"/>
          <w:sz w:val="28"/>
          <w:szCs w:val="28"/>
        </w:rPr>
      </w:pPr>
      <w:r w:rsidRPr="008D4025">
        <w:rPr>
          <w:b w:val="0"/>
          <w:spacing w:val="-15"/>
          <w:sz w:val="28"/>
          <w:szCs w:val="28"/>
        </w:rPr>
        <w:t>ПОЯСНЮВАЛЬНА ЗАПИСКА</w:t>
      </w:r>
    </w:p>
    <w:p w:rsidR="008D4025" w:rsidRDefault="008D4025" w:rsidP="008D4025">
      <w:pPr>
        <w:pStyle w:val="Pro"/>
        <w:spacing w:after="57"/>
        <w:ind w:right="0"/>
        <w:jc w:val="center"/>
        <w:rPr>
          <w:b w:val="0"/>
          <w:spacing w:val="-15"/>
          <w:sz w:val="28"/>
          <w:szCs w:val="28"/>
        </w:rPr>
      </w:pPr>
      <w:r w:rsidRPr="008D4025">
        <w:rPr>
          <w:b w:val="0"/>
          <w:spacing w:val="-15"/>
          <w:sz w:val="28"/>
          <w:szCs w:val="28"/>
        </w:rPr>
        <w:t>до проекту рішення</w:t>
      </w:r>
      <w:r w:rsidRPr="008D4025">
        <w:t xml:space="preserve"> </w:t>
      </w:r>
      <w:r>
        <w:t>«</w:t>
      </w:r>
      <w:r w:rsidR="009E1FB8" w:rsidRPr="009E1FB8">
        <w:rPr>
          <w:b w:val="0"/>
          <w:spacing w:val="-15"/>
          <w:sz w:val="28"/>
          <w:szCs w:val="28"/>
        </w:rPr>
        <w:t xml:space="preserve">Про затвердження програм розвитку комунальної установи </w:t>
      </w:r>
      <w:proofErr w:type="spellStart"/>
      <w:r w:rsidR="009E1FB8" w:rsidRPr="009E1FB8">
        <w:rPr>
          <w:b w:val="0"/>
          <w:spacing w:val="-15"/>
          <w:sz w:val="28"/>
          <w:szCs w:val="28"/>
        </w:rPr>
        <w:t>“Агенція</w:t>
      </w:r>
      <w:proofErr w:type="spellEnd"/>
      <w:r w:rsidR="009E1FB8" w:rsidRPr="009E1FB8">
        <w:rPr>
          <w:b w:val="0"/>
          <w:spacing w:val="-15"/>
          <w:sz w:val="28"/>
          <w:szCs w:val="28"/>
        </w:rPr>
        <w:t xml:space="preserve"> розвитку </w:t>
      </w:r>
      <w:proofErr w:type="spellStart"/>
      <w:r w:rsidR="009E1FB8" w:rsidRPr="009E1FB8">
        <w:rPr>
          <w:b w:val="0"/>
          <w:spacing w:val="-15"/>
          <w:sz w:val="28"/>
          <w:szCs w:val="28"/>
        </w:rPr>
        <w:t>Широківської</w:t>
      </w:r>
      <w:proofErr w:type="spellEnd"/>
      <w:r w:rsidR="009E1FB8" w:rsidRPr="009E1FB8">
        <w:rPr>
          <w:b w:val="0"/>
          <w:spacing w:val="-15"/>
          <w:sz w:val="28"/>
          <w:szCs w:val="28"/>
        </w:rPr>
        <w:t xml:space="preserve"> об’єднаної територіальної </w:t>
      </w:r>
      <w:proofErr w:type="spellStart"/>
      <w:r w:rsidR="009E1FB8" w:rsidRPr="009E1FB8">
        <w:rPr>
          <w:b w:val="0"/>
          <w:spacing w:val="-15"/>
          <w:sz w:val="28"/>
          <w:szCs w:val="28"/>
        </w:rPr>
        <w:t>громади”</w:t>
      </w:r>
      <w:proofErr w:type="spellEnd"/>
      <w:r w:rsidR="009E1FB8" w:rsidRPr="009E1FB8">
        <w:rPr>
          <w:b w:val="0"/>
          <w:spacing w:val="-15"/>
          <w:sz w:val="28"/>
          <w:szCs w:val="28"/>
        </w:rPr>
        <w:t xml:space="preserve"> </w:t>
      </w:r>
      <w:proofErr w:type="spellStart"/>
      <w:r w:rsidR="009E1FB8" w:rsidRPr="009E1FB8">
        <w:rPr>
          <w:b w:val="0"/>
          <w:spacing w:val="-15"/>
          <w:sz w:val="28"/>
          <w:szCs w:val="28"/>
        </w:rPr>
        <w:t>Широківської</w:t>
      </w:r>
      <w:proofErr w:type="spellEnd"/>
      <w:r w:rsidR="009E1FB8" w:rsidRPr="009E1FB8">
        <w:rPr>
          <w:b w:val="0"/>
          <w:spacing w:val="-15"/>
          <w:sz w:val="28"/>
          <w:szCs w:val="28"/>
        </w:rPr>
        <w:t xml:space="preserve"> сільської ради Запорізького району Запорізької області на 2019-2023 роки</w:t>
      </w:r>
      <w:r>
        <w:rPr>
          <w:b w:val="0"/>
          <w:spacing w:val="-15"/>
          <w:sz w:val="28"/>
          <w:szCs w:val="28"/>
        </w:rPr>
        <w:t>»</w:t>
      </w:r>
    </w:p>
    <w:p w:rsidR="008D4025" w:rsidRDefault="008D4025" w:rsidP="008D4025">
      <w:pPr>
        <w:pStyle w:val="Pro"/>
        <w:spacing w:after="57"/>
        <w:ind w:right="0"/>
        <w:jc w:val="center"/>
        <w:rPr>
          <w:b w:val="0"/>
          <w:spacing w:val="-15"/>
          <w:sz w:val="28"/>
          <w:szCs w:val="28"/>
        </w:rPr>
      </w:pPr>
    </w:p>
    <w:p w:rsidR="008D4025" w:rsidRDefault="008D4025" w:rsidP="008D4025">
      <w:pPr>
        <w:pStyle w:val="Pro"/>
        <w:spacing w:after="57"/>
        <w:ind w:right="0"/>
        <w:jc w:val="center"/>
        <w:rPr>
          <w:b w:val="0"/>
          <w:spacing w:val="-15"/>
          <w:sz w:val="28"/>
          <w:szCs w:val="28"/>
        </w:rPr>
      </w:pPr>
    </w:p>
    <w:p w:rsidR="008D4025" w:rsidRDefault="008D4025" w:rsidP="008D4025">
      <w:pPr>
        <w:pStyle w:val="Pro"/>
        <w:spacing w:after="57"/>
        <w:ind w:right="0" w:firstLine="720"/>
        <w:rPr>
          <w:b w:val="0"/>
          <w:spacing w:val="-15"/>
          <w:sz w:val="28"/>
          <w:szCs w:val="28"/>
        </w:rPr>
      </w:pPr>
      <w:r w:rsidRPr="008D4025">
        <w:rPr>
          <w:b w:val="0"/>
          <w:spacing w:val="-15"/>
          <w:sz w:val="28"/>
          <w:szCs w:val="28"/>
        </w:rPr>
        <w:t xml:space="preserve"> З метою створення умов для розвитку </w:t>
      </w:r>
      <w:proofErr w:type="spellStart"/>
      <w:r w:rsidRPr="008D4025">
        <w:rPr>
          <w:b w:val="0"/>
          <w:spacing w:val="-15"/>
          <w:sz w:val="28"/>
          <w:szCs w:val="28"/>
        </w:rPr>
        <w:t>Широківської</w:t>
      </w:r>
      <w:proofErr w:type="spellEnd"/>
      <w:r w:rsidRPr="008D4025">
        <w:rPr>
          <w:b w:val="0"/>
          <w:spacing w:val="-15"/>
          <w:sz w:val="28"/>
          <w:szCs w:val="28"/>
        </w:rPr>
        <w:t xml:space="preserve"> сільської ради Запорізького району Запорізької області, підвищення інвестиційної привабливості та залучення зовнішнього фінансування, </w:t>
      </w:r>
      <w:r>
        <w:rPr>
          <w:b w:val="0"/>
          <w:spacing w:val="-15"/>
          <w:sz w:val="28"/>
          <w:szCs w:val="28"/>
        </w:rPr>
        <w:t>та задля приведення редакції статуту відповідно до вимог змін чинного законодавства в частині вимог ПКУ по статусу неприбутковості, пропонується прийняти рішення, яким за</w:t>
      </w:r>
      <w:r w:rsidRPr="008D4025">
        <w:rPr>
          <w:b w:val="0"/>
          <w:spacing w:val="-15"/>
          <w:sz w:val="28"/>
          <w:szCs w:val="28"/>
        </w:rPr>
        <w:t xml:space="preserve">твердити </w:t>
      </w:r>
      <w:r w:rsidR="009E1FB8">
        <w:rPr>
          <w:b w:val="0"/>
          <w:spacing w:val="-15"/>
          <w:sz w:val="28"/>
          <w:szCs w:val="28"/>
        </w:rPr>
        <w:t>програми розвитку та підтримки</w:t>
      </w:r>
      <w:r w:rsidRPr="008D4025">
        <w:rPr>
          <w:b w:val="0"/>
          <w:spacing w:val="-15"/>
          <w:sz w:val="28"/>
          <w:szCs w:val="28"/>
        </w:rPr>
        <w:t xml:space="preserve"> комунальної установи </w:t>
      </w:r>
      <w:proofErr w:type="spellStart"/>
      <w:r w:rsidRPr="008D4025">
        <w:rPr>
          <w:b w:val="0"/>
          <w:spacing w:val="-15"/>
          <w:sz w:val="28"/>
          <w:szCs w:val="28"/>
        </w:rPr>
        <w:t>“Агенція</w:t>
      </w:r>
      <w:proofErr w:type="spellEnd"/>
      <w:r w:rsidRPr="008D4025">
        <w:rPr>
          <w:b w:val="0"/>
          <w:spacing w:val="-15"/>
          <w:sz w:val="28"/>
          <w:szCs w:val="28"/>
        </w:rPr>
        <w:t xml:space="preserve"> розвитку </w:t>
      </w:r>
      <w:proofErr w:type="spellStart"/>
      <w:r w:rsidRPr="008D4025">
        <w:rPr>
          <w:b w:val="0"/>
          <w:spacing w:val="-15"/>
          <w:sz w:val="28"/>
          <w:szCs w:val="28"/>
        </w:rPr>
        <w:t>Широківської</w:t>
      </w:r>
      <w:proofErr w:type="spellEnd"/>
      <w:r w:rsidRPr="008D4025">
        <w:rPr>
          <w:b w:val="0"/>
          <w:spacing w:val="-15"/>
          <w:sz w:val="28"/>
          <w:szCs w:val="28"/>
        </w:rPr>
        <w:t xml:space="preserve"> об’</w:t>
      </w:r>
      <w:r w:rsidR="0093456E">
        <w:rPr>
          <w:b w:val="0"/>
          <w:spacing w:val="-15"/>
          <w:sz w:val="28"/>
          <w:szCs w:val="28"/>
        </w:rPr>
        <w:t xml:space="preserve">єднаної територіальної </w:t>
      </w:r>
      <w:proofErr w:type="spellStart"/>
      <w:r w:rsidR="0093456E">
        <w:rPr>
          <w:b w:val="0"/>
          <w:spacing w:val="-15"/>
          <w:sz w:val="28"/>
          <w:szCs w:val="28"/>
        </w:rPr>
        <w:t>громади”</w:t>
      </w:r>
      <w:proofErr w:type="spellEnd"/>
      <w:r>
        <w:rPr>
          <w:b w:val="0"/>
          <w:spacing w:val="-15"/>
          <w:sz w:val="28"/>
          <w:szCs w:val="28"/>
        </w:rPr>
        <w:t xml:space="preserve">, </w:t>
      </w:r>
      <w:r w:rsidR="009E1FB8">
        <w:rPr>
          <w:b w:val="0"/>
          <w:spacing w:val="-15"/>
          <w:sz w:val="28"/>
          <w:szCs w:val="28"/>
        </w:rPr>
        <w:t>в тому числі</w:t>
      </w:r>
      <w:r w:rsidRPr="008D4025">
        <w:rPr>
          <w:b w:val="0"/>
          <w:spacing w:val="-15"/>
          <w:sz w:val="28"/>
          <w:szCs w:val="28"/>
        </w:rPr>
        <w:t xml:space="preserve"> на здійснення видавничої діяльності, друкованих засобів масової інформації, видань, та радіомовлення.</w:t>
      </w:r>
    </w:p>
    <w:p w:rsidR="008D4025" w:rsidRPr="0093456E" w:rsidRDefault="008D4025" w:rsidP="0093456E">
      <w:pPr>
        <w:pStyle w:val="Pro"/>
        <w:spacing w:after="57"/>
        <w:ind w:right="0"/>
        <w:rPr>
          <w:b w:val="0"/>
          <w:spacing w:val="-15"/>
          <w:sz w:val="28"/>
          <w:szCs w:val="28"/>
        </w:rPr>
      </w:pPr>
    </w:p>
    <w:sectPr w:rsidR="008D4025" w:rsidRPr="0093456E" w:rsidSect="00FE6E67">
      <w:pgSz w:w="11906" w:h="16838"/>
      <w:pgMar w:top="568" w:right="707" w:bottom="851" w:left="1418"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718D" w:rsidRDefault="00DE718D">
      <w:r>
        <w:separator/>
      </w:r>
    </w:p>
  </w:endnote>
  <w:endnote w:type="continuationSeparator" w:id="0">
    <w:p w:rsidR="00DE718D" w:rsidRDefault="00DE718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Segoe UI">
    <w:panose1 w:val="020B0502040204020203"/>
    <w:charset w:val="CC"/>
    <w:family w:val="swiss"/>
    <w:pitch w:val="variable"/>
    <w:sig w:usb0="E10022FF" w:usb1="C000E47F" w:usb2="00000029" w:usb3="00000000" w:csb0="000001DF" w:csb1="00000000"/>
  </w:font>
  <w:font w:name="Courier New">
    <w:panose1 w:val="02070309020205020404"/>
    <w:charset w:val="CC"/>
    <w:family w:val="modern"/>
    <w:pitch w:val="fixed"/>
    <w:sig w:usb0="E0002AFF" w:usb1="C0007843" w:usb2="00000009" w:usb3="00000000" w:csb0="000001FF" w:csb1="00000000"/>
  </w:font>
  <w:font w:name="Calibri Light">
    <w:altName w:val="Arial"/>
    <w:charset w:val="CC"/>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718D" w:rsidRDefault="00DE718D">
      <w:r>
        <w:separator/>
      </w:r>
    </w:p>
  </w:footnote>
  <w:footnote w:type="continuationSeparator" w:id="0">
    <w:p w:rsidR="00DE718D" w:rsidRDefault="00DE718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00C3A"/>
    <w:multiLevelType w:val="singleLevel"/>
    <w:tmpl w:val="8CA667DE"/>
    <w:lvl w:ilvl="0">
      <w:start w:val="5"/>
      <w:numFmt w:val="bullet"/>
      <w:lvlText w:val="-"/>
      <w:lvlJc w:val="left"/>
      <w:pPr>
        <w:tabs>
          <w:tab w:val="num" w:pos="978"/>
        </w:tabs>
        <w:ind w:left="978" w:hanging="360"/>
      </w:pPr>
      <w:rPr>
        <w:rFonts w:hint="default"/>
      </w:rPr>
    </w:lvl>
  </w:abstractNum>
  <w:abstractNum w:abstractNumId="1">
    <w:nsid w:val="10F0037D"/>
    <w:multiLevelType w:val="hybridMultilevel"/>
    <w:tmpl w:val="74A0944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nsid w:val="28EE681D"/>
    <w:multiLevelType w:val="hybridMultilevel"/>
    <w:tmpl w:val="5C9C55D6"/>
    <w:lvl w:ilvl="0" w:tplc="1A28E21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2BD711D0"/>
    <w:multiLevelType w:val="singleLevel"/>
    <w:tmpl w:val="3C92FE22"/>
    <w:lvl w:ilvl="0">
      <w:start w:val="1"/>
      <w:numFmt w:val="decimal"/>
      <w:lvlText w:val="%1."/>
      <w:lvlJc w:val="left"/>
      <w:pPr>
        <w:tabs>
          <w:tab w:val="num" w:pos="927"/>
        </w:tabs>
        <w:ind w:left="927" w:hanging="360"/>
      </w:pPr>
      <w:rPr>
        <w:rFonts w:hint="default"/>
      </w:rPr>
    </w:lvl>
  </w:abstractNum>
  <w:abstractNum w:abstractNumId="4">
    <w:nsid w:val="3070789D"/>
    <w:multiLevelType w:val="singleLevel"/>
    <w:tmpl w:val="C70A4BC0"/>
    <w:lvl w:ilvl="0">
      <w:start w:val="1"/>
      <w:numFmt w:val="decimal"/>
      <w:lvlText w:val="%1."/>
      <w:lvlJc w:val="left"/>
      <w:pPr>
        <w:tabs>
          <w:tab w:val="num" w:pos="502"/>
        </w:tabs>
        <w:ind w:left="502" w:hanging="360"/>
      </w:pPr>
      <w:rPr>
        <w:rFonts w:hint="default"/>
      </w:rPr>
    </w:lvl>
  </w:abstractNum>
  <w:abstractNum w:abstractNumId="5">
    <w:nsid w:val="370F6C18"/>
    <w:multiLevelType w:val="hybridMultilevel"/>
    <w:tmpl w:val="A3B8676C"/>
    <w:lvl w:ilvl="0" w:tplc="FE4664A8">
      <w:start w:val="1"/>
      <w:numFmt w:val="decimal"/>
      <w:lvlText w:val="%1."/>
      <w:lvlJc w:val="left"/>
      <w:pPr>
        <w:tabs>
          <w:tab w:val="num" w:pos="502"/>
        </w:tabs>
        <w:ind w:left="502" w:hanging="360"/>
      </w:pPr>
    </w:lvl>
    <w:lvl w:ilvl="1" w:tplc="0B90DBE2">
      <w:numFmt w:val="none"/>
      <w:lvlText w:val=""/>
      <w:lvlJc w:val="left"/>
      <w:pPr>
        <w:tabs>
          <w:tab w:val="num" w:pos="142"/>
        </w:tabs>
      </w:pPr>
    </w:lvl>
    <w:lvl w:ilvl="2" w:tplc="E5A2F9F0">
      <w:numFmt w:val="none"/>
      <w:lvlText w:val=""/>
      <w:lvlJc w:val="left"/>
      <w:pPr>
        <w:tabs>
          <w:tab w:val="num" w:pos="142"/>
        </w:tabs>
      </w:pPr>
    </w:lvl>
    <w:lvl w:ilvl="3" w:tplc="F0325D7C">
      <w:numFmt w:val="none"/>
      <w:lvlText w:val=""/>
      <w:lvlJc w:val="left"/>
      <w:pPr>
        <w:tabs>
          <w:tab w:val="num" w:pos="142"/>
        </w:tabs>
      </w:pPr>
    </w:lvl>
    <w:lvl w:ilvl="4" w:tplc="BB589D08">
      <w:numFmt w:val="none"/>
      <w:lvlText w:val=""/>
      <w:lvlJc w:val="left"/>
      <w:pPr>
        <w:tabs>
          <w:tab w:val="num" w:pos="142"/>
        </w:tabs>
      </w:pPr>
    </w:lvl>
    <w:lvl w:ilvl="5" w:tplc="B902F130">
      <w:numFmt w:val="none"/>
      <w:lvlText w:val=""/>
      <w:lvlJc w:val="left"/>
      <w:pPr>
        <w:tabs>
          <w:tab w:val="num" w:pos="142"/>
        </w:tabs>
      </w:pPr>
    </w:lvl>
    <w:lvl w:ilvl="6" w:tplc="65DAB360">
      <w:numFmt w:val="none"/>
      <w:lvlText w:val=""/>
      <w:lvlJc w:val="left"/>
      <w:pPr>
        <w:tabs>
          <w:tab w:val="num" w:pos="142"/>
        </w:tabs>
      </w:pPr>
    </w:lvl>
    <w:lvl w:ilvl="7" w:tplc="DC08D368">
      <w:numFmt w:val="none"/>
      <w:lvlText w:val=""/>
      <w:lvlJc w:val="left"/>
      <w:pPr>
        <w:tabs>
          <w:tab w:val="num" w:pos="142"/>
        </w:tabs>
      </w:pPr>
    </w:lvl>
    <w:lvl w:ilvl="8" w:tplc="B956A690">
      <w:numFmt w:val="none"/>
      <w:lvlText w:val=""/>
      <w:lvlJc w:val="left"/>
      <w:pPr>
        <w:tabs>
          <w:tab w:val="num" w:pos="142"/>
        </w:tabs>
      </w:pPr>
    </w:lvl>
  </w:abstractNum>
  <w:abstractNum w:abstractNumId="6">
    <w:nsid w:val="45714396"/>
    <w:multiLevelType w:val="singleLevel"/>
    <w:tmpl w:val="04D82842"/>
    <w:lvl w:ilvl="0">
      <w:start w:val="1"/>
      <w:numFmt w:val="decimal"/>
      <w:lvlText w:val="%1."/>
      <w:lvlJc w:val="left"/>
      <w:pPr>
        <w:tabs>
          <w:tab w:val="num" w:pos="1080"/>
        </w:tabs>
        <w:ind w:left="1080" w:hanging="360"/>
      </w:pPr>
      <w:rPr>
        <w:rFonts w:hint="default"/>
      </w:rPr>
    </w:lvl>
  </w:abstractNum>
  <w:abstractNum w:abstractNumId="7">
    <w:nsid w:val="55195BA9"/>
    <w:multiLevelType w:val="hybridMultilevel"/>
    <w:tmpl w:val="AFEC96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5CA6A90"/>
    <w:multiLevelType w:val="singleLevel"/>
    <w:tmpl w:val="D332B78E"/>
    <w:lvl w:ilvl="0">
      <w:numFmt w:val="bullet"/>
      <w:lvlText w:val="-"/>
      <w:lvlJc w:val="left"/>
      <w:pPr>
        <w:tabs>
          <w:tab w:val="num" w:pos="927"/>
        </w:tabs>
        <w:ind w:left="927" w:hanging="360"/>
      </w:pPr>
      <w:rPr>
        <w:rFonts w:hint="default"/>
      </w:rPr>
    </w:lvl>
  </w:abstractNum>
  <w:abstractNum w:abstractNumId="9">
    <w:nsid w:val="5DB52445"/>
    <w:multiLevelType w:val="hybridMultilevel"/>
    <w:tmpl w:val="638C505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60596EB3"/>
    <w:multiLevelType w:val="hybridMultilevel"/>
    <w:tmpl w:val="342CE7D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nsid w:val="6B1B4B65"/>
    <w:multiLevelType w:val="hybridMultilevel"/>
    <w:tmpl w:val="3CA28014"/>
    <w:lvl w:ilvl="0" w:tplc="2000000F">
      <w:start w:val="3"/>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nsid w:val="7C31486B"/>
    <w:multiLevelType w:val="multilevel"/>
    <w:tmpl w:val="DA0C919E"/>
    <w:lvl w:ilvl="0">
      <w:start w:val="2"/>
      <w:numFmt w:val="decimal"/>
      <w:lvlText w:val="%1."/>
      <w:lvlJc w:val="left"/>
      <w:pPr>
        <w:tabs>
          <w:tab w:val="num" w:pos="1353"/>
        </w:tabs>
        <w:ind w:left="1353" w:hanging="360"/>
      </w:pPr>
      <w:rPr>
        <w:rFonts w:hint="default"/>
      </w:rPr>
    </w:lvl>
    <w:lvl w:ilvl="1">
      <w:start w:val="1"/>
      <w:numFmt w:val="decimal"/>
      <w:isLgl/>
      <w:lvlText w:val="%1.%2."/>
      <w:lvlJc w:val="left"/>
      <w:pPr>
        <w:tabs>
          <w:tab w:val="num" w:pos="1713"/>
        </w:tabs>
        <w:ind w:left="1713" w:hanging="720"/>
      </w:pPr>
      <w:rPr>
        <w:rFonts w:hint="default"/>
      </w:rPr>
    </w:lvl>
    <w:lvl w:ilvl="2">
      <w:start w:val="1"/>
      <w:numFmt w:val="decimal"/>
      <w:isLgl/>
      <w:lvlText w:val="%1.%2.%3."/>
      <w:lvlJc w:val="left"/>
      <w:pPr>
        <w:tabs>
          <w:tab w:val="num" w:pos="1713"/>
        </w:tabs>
        <w:ind w:left="1713" w:hanging="720"/>
      </w:pPr>
      <w:rPr>
        <w:rFonts w:hint="default"/>
      </w:rPr>
    </w:lvl>
    <w:lvl w:ilvl="3">
      <w:start w:val="1"/>
      <w:numFmt w:val="decimal"/>
      <w:isLgl/>
      <w:lvlText w:val="%1.%2.%3.%4."/>
      <w:lvlJc w:val="left"/>
      <w:pPr>
        <w:tabs>
          <w:tab w:val="num" w:pos="2073"/>
        </w:tabs>
        <w:ind w:left="2073" w:hanging="1080"/>
      </w:pPr>
      <w:rPr>
        <w:rFonts w:hint="default"/>
      </w:rPr>
    </w:lvl>
    <w:lvl w:ilvl="4">
      <w:start w:val="1"/>
      <w:numFmt w:val="decimal"/>
      <w:isLgl/>
      <w:lvlText w:val="%1.%2.%3.%4.%5."/>
      <w:lvlJc w:val="left"/>
      <w:pPr>
        <w:tabs>
          <w:tab w:val="num" w:pos="2073"/>
        </w:tabs>
        <w:ind w:left="2073" w:hanging="1080"/>
      </w:pPr>
      <w:rPr>
        <w:rFonts w:hint="default"/>
      </w:rPr>
    </w:lvl>
    <w:lvl w:ilvl="5">
      <w:start w:val="1"/>
      <w:numFmt w:val="decimal"/>
      <w:isLgl/>
      <w:lvlText w:val="%1.%2.%3.%4.%5.%6."/>
      <w:lvlJc w:val="left"/>
      <w:pPr>
        <w:tabs>
          <w:tab w:val="num" w:pos="2433"/>
        </w:tabs>
        <w:ind w:left="2433" w:hanging="1440"/>
      </w:pPr>
      <w:rPr>
        <w:rFonts w:hint="default"/>
      </w:rPr>
    </w:lvl>
    <w:lvl w:ilvl="6">
      <w:start w:val="1"/>
      <w:numFmt w:val="decimal"/>
      <w:isLgl/>
      <w:lvlText w:val="%1.%2.%3.%4.%5.%6.%7."/>
      <w:lvlJc w:val="left"/>
      <w:pPr>
        <w:tabs>
          <w:tab w:val="num" w:pos="2793"/>
        </w:tabs>
        <w:ind w:left="2793" w:hanging="1800"/>
      </w:pPr>
      <w:rPr>
        <w:rFonts w:hint="default"/>
      </w:rPr>
    </w:lvl>
    <w:lvl w:ilvl="7">
      <w:start w:val="1"/>
      <w:numFmt w:val="decimal"/>
      <w:isLgl/>
      <w:lvlText w:val="%1.%2.%3.%4.%5.%6.%7.%8."/>
      <w:lvlJc w:val="left"/>
      <w:pPr>
        <w:tabs>
          <w:tab w:val="num" w:pos="2793"/>
        </w:tabs>
        <w:ind w:left="2793" w:hanging="1800"/>
      </w:pPr>
      <w:rPr>
        <w:rFonts w:hint="default"/>
      </w:rPr>
    </w:lvl>
    <w:lvl w:ilvl="8">
      <w:start w:val="1"/>
      <w:numFmt w:val="decimal"/>
      <w:isLgl/>
      <w:lvlText w:val="%1.%2.%3.%4.%5.%6.%7.%8.%9."/>
      <w:lvlJc w:val="left"/>
      <w:pPr>
        <w:tabs>
          <w:tab w:val="num" w:pos="3153"/>
        </w:tabs>
        <w:ind w:left="3153" w:hanging="2160"/>
      </w:pPr>
      <w:rPr>
        <w:rFonts w:hint="default"/>
      </w:rPr>
    </w:lvl>
  </w:abstractNum>
  <w:num w:numId="1">
    <w:abstractNumId w:val="12"/>
  </w:num>
  <w:num w:numId="2">
    <w:abstractNumId w:val="0"/>
  </w:num>
  <w:num w:numId="3">
    <w:abstractNumId w:val="3"/>
  </w:num>
  <w:num w:numId="4">
    <w:abstractNumId w:val="8"/>
  </w:num>
  <w:num w:numId="5">
    <w:abstractNumId w:val="4"/>
  </w:num>
  <w:num w:numId="6">
    <w:abstractNumId w:val="6"/>
  </w:num>
  <w:num w:numId="7">
    <w:abstractNumId w:val="5"/>
  </w:num>
  <w:num w:numId="8">
    <w:abstractNumId w:val="9"/>
  </w:num>
  <w:num w:numId="9">
    <w:abstractNumId w:val="2"/>
  </w:num>
  <w:num w:numId="10">
    <w:abstractNumId w:val="1"/>
  </w:num>
  <w:num w:numId="11">
    <w:abstractNumId w:val="10"/>
  </w:num>
  <w:num w:numId="12">
    <w:abstractNumId w:val="11"/>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embedSystemFonts/>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7A1B7F"/>
    <w:rsid w:val="00013A60"/>
    <w:rsid w:val="0002369C"/>
    <w:rsid w:val="0002380D"/>
    <w:rsid w:val="00023B02"/>
    <w:rsid w:val="00037958"/>
    <w:rsid w:val="00051134"/>
    <w:rsid w:val="000B71E4"/>
    <w:rsid w:val="000C4409"/>
    <w:rsid w:val="000C6CBA"/>
    <w:rsid w:val="000F3830"/>
    <w:rsid w:val="00115CBB"/>
    <w:rsid w:val="00117352"/>
    <w:rsid w:val="00154886"/>
    <w:rsid w:val="00165EBF"/>
    <w:rsid w:val="001678F0"/>
    <w:rsid w:val="00167F69"/>
    <w:rsid w:val="00173539"/>
    <w:rsid w:val="00175A94"/>
    <w:rsid w:val="001B23A7"/>
    <w:rsid w:val="001C10EE"/>
    <w:rsid w:val="001C7B82"/>
    <w:rsid w:val="001D0969"/>
    <w:rsid w:val="001E7EF6"/>
    <w:rsid w:val="001F6A59"/>
    <w:rsid w:val="00205433"/>
    <w:rsid w:val="0021148B"/>
    <w:rsid w:val="002546ED"/>
    <w:rsid w:val="00264BE7"/>
    <w:rsid w:val="00275EE6"/>
    <w:rsid w:val="00277BE6"/>
    <w:rsid w:val="002A1B86"/>
    <w:rsid w:val="002A5BE8"/>
    <w:rsid w:val="002D2468"/>
    <w:rsid w:val="002F399E"/>
    <w:rsid w:val="002F78DD"/>
    <w:rsid w:val="0030763A"/>
    <w:rsid w:val="00320DB5"/>
    <w:rsid w:val="00340576"/>
    <w:rsid w:val="003428E0"/>
    <w:rsid w:val="00343296"/>
    <w:rsid w:val="00355797"/>
    <w:rsid w:val="003628C4"/>
    <w:rsid w:val="00376AA0"/>
    <w:rsid w:val="00382763"/>
    <w:rsid w:val="00390DAF"/>
    <w:rsid w:val="003912BA"/>
    <w:rsid w:val="003C3590"/>
    <w:rsid w:val="003E28CD"/>
    <w:rsid w:val="0041037A"/>
    <w:rsid w:val="00425032"/>
    <w:rsid w:val="00442908"/>
    <w:rsid w:val="00462A54"/>
    <w:rsid w:val="00466017"/>
    <w:rsid w:val="004A3878"/>
    <w:rsid w:val="004D59BC"/>
    <w:rsid w:val="004F287B"/>
    <w:rsid w:val="004F4822"/>
    <w:rsid w:val="00504780"/>
    <w:rsid w:val="00522F04"/>
    <w:rsid w:val="005306A8"/>
    <w:rsid w:val="0053156A"/>
    <w:rsid w:val="00536D9F"/>
    <w:rsid w:val="0055191A"/>
    <w:rsid w:val="005653D3"/>
    <w:rsid w:val="00565F8F"/>
    <w:rsid w:val="00584B0D"/>
    <w:rsid w:val="00584B3F"/>
    <w:rsid w:val="00594B2F"/>
    <w:rsid w:val="005957E7"/>
    <w:rsid w:val="005A3D2B"/>
    <w:rsid w:val="005D2D5E"/>
    <w:rsid w:val="005F5AF5"/>
    <w:rsid w:val="00604CD8"/>
    <w:rsid w:val="00606F9C"/>
    <w:rsid w:val="0061742C"/>
    <w:rsid w:val="00673A9A"/>
    <w:rsid w:val="00675C6A"/>
    <w:rsid w:val="006830ED"/>
    <w:rsid w:val="006905C1"/>
    <w:rsid w:val="006C5198"/>
    <w:rsid w:val="006D1CAD"/>
    <w:rsid w:val="006D434A"/>
    <w:rsid w:val="006F1DDA"/>
    <w:rsid w:val="006F70F9"/>
    <w:rsid w:val="007253ED"/>
    <w:rsid w:val="007301F7"/>
    <w:rsid w:val="00740E4F"/>
    <w:rsid w:val="0074224A"/>
    <w:rsid w:val="0075526E"/>
    <w:rsid w:val="007765A5"/>
    <w:rsid w:val="007A1B7F"/>
    <w:rsid w:val="007B20CE"/>
    <w:rsid w:val="007B3CA0"/>
    <w:rsid w:val="007C567F"/>
    <w:rsid w:val="007E7FDD"/>
    <w:rsid w:val="007F52BB"/>
    <w:rsid w:val="007F638E"/>
    <w:rsid w:val="008105B9"/>
    <w:rsid w:val="00810800"/>
    <w:rsid w:val="008208DB"/>
    <w:rsid w:val="00827BA5"/>
    <w:rsid w:val="00834D4E"/>
    <w:rsid w:val="00865DC5"/>
    <w:rsid w:val="008709AF"/>
    <w:rsid w:val="008956C0"/>
    <w:rsid w:val="008B4870"/>
    <w:rsid w:val="008D4025"/>
    <w:rsid w:val="008F2A28"/>
    <w:rsid w:val="008F5C15"/>
    <w:rsid w:val="00912548"/>
    <w:rsid w:val="009139F9"/>
    <w:rsid w:val="009273E3"/>
    <w:rsid w:val="00930364"/>
    <w:rsid w:val="00932AB7"/>
    <w:rsid w:val="0093456E"/>
    <w:rsid w:val="009450A0"/>
    <w:rsid w:val="009636E3"/>
    <w:rsid w:val="00981846"/>
    <w:rsid w:val="009B3D0B"/>
    <w:rsid w:val="009E1FB8"/>
    <w:rsid w:val="009F02F3"/>
    <w:rsid w:val="009F279A"/>
    <w:rsid w:val="00A05A68"/>
    <w:rsid w:val="00A06A22"/>
    <w:rsid w:val="00A1250F"/>
    <w:rsid w:val="00A257FB"/>
    <w:rsid w:val="00A31017"/>
    <w:rsid w:val="00A4050F"/>
    <w:rsid w:val="00A52381"/>
    <w:rsid w:val="00A674D5"/>
    <w:rsid w:val="00AA21EE"/>
    <w:rsid w:val="00AA4455"/>
    <w:rsid w:val="00AB3421"/>
    <w:rsid w:val="00AC32A0"/>
    <w:rsid w:val="00AD3728"/>
    <w:rsid w:val="00AD5988"/>
    <w:rsid w:val="00AD6BCC"/>
    <w:rsid w:val="00B048A7"/>
    <w:rsid w:val="00B11EF2"/>
    <w:rsid w:val="00B46EBD"/>
    <w:rsid w:val="00B61D2A"/>
    <w:rsid w:val="00B66F96"/>
    <w:rsid w:val="00B76E06"/>
    <w:rsid w:val="00B869A9"/>
    <w:rsid w:val="00B91DC9"/>
    <w:rsid w:val="00BB4D87"/>
    <w:rsid w:val="00BD6023"/>
    <w:rsid w:val="00BF3B48"/>
    <w:rsid w:val="00BF6669"/>
    <w:rsid w:val="00CB0D2F"/>
    <w:rsid w:val="00CB5486"/>
    <w:rsid w:val="00CC53B8"/>
    <w:rsid w:val="00D02707"/>
    <w:rsid w:val="00D03A3E"/>
    <w:rsid w:val="00D51E32"/>
    <w:rsid w:val="00D52983"/>
    <w:rsid w:val="00D54B35"/>
    <w:rsid w:val="00D65042"/>
    <w:rsid w:val="00D7402F"/>
    <w:rsid w:val="00D87959"/>
    <w:rsid w:val="00DA3C2D"/>
    <w:rsid w:val="00DA6611"/>
    <w:rsid w:val="00DC588F"/>
    <w:rsid w:val="00DE3B5C"/>
    <w:rsid w:val="00DE718D"/>
    <w:rsid w:val="00E14711"/>
    <w:rsid w:val="00E21CDD"/>
    <w:rsid w:val="00E22689"/>
    <w:rsid w:val="00E26977"/>
    <w:rsid w:val="00E271C8"/>
    <w:rsid w:val="00E34FE6"/>
    <w:rsid w:val="00E505C7"/>
    <w:rsid w:val="00E56B32"/>
    <w:rsid w:val="00E96032"/>
    <w:rsid w:val="00EA1184"/>
    <w:rsid w:val="00EE1DE7"/>
    <w:rsid w:val="00F023E1"/>
    <w:rsid w:val="00F176B2"/>
    <w:rsid w:val="00F2424B"/>
    <w:rsid w:val="00F27EBD"/>
    <w:rsid w:val="00F334F3"/>
    <w:rsid w:val="00F33DE4"/>
    <w:rsid w:val="00F359B5"/>
    <w:rsid w:val="00F40810"/>
    <w:rsid w:val="00F50B0D"/>
    <w:rsid w:val="00F5144F"/>
    <w:rsid w:val="00F71151"/>
    <w:rsid w:val="00F71811"/>
    <w:rsid w:val="00F815CB"/>
    <w:rsid w:val="00F95B18"/>
    <w:rsid w:val="00FB2186"/>
    <w:rsid w:val="00FC153B"/>
    <w:rsid w:val="00FE6E6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653D3"/>
  </w:style>
  <w:style w:type="paragraph" w:styleId="1">
    <w:name w:val="heading 1"/>
    <w:basedOn w:val="a"/>
    <w:next w:val="a"/>
    <w:qFormat/>
    <w:rsid w:val="005653D3"/>
    <w:pPr>
      <w:keepNext/>
      <w:ind w:right="-852"/>
      <w:outlineLvl w:val="0"/>
    </w:pPr>
    <w:rPr>
      <w:sz w:val="28"/>
    </w:rPr>
  </w:style>
  <w:style w:type="paragraph" w:styleId="2">
    <w:name w:val="heading 2"/>
    <w:basedOn w:val="a"/>
    <w:next w:val="a"/>
    <w:qFormat/>
    <w:rsid w:val="005653D3"/>
    <w:pPr>
      <w:keepNext/>
      <w:ind w:right="-1044"/>
      <w:outlineLvl w:val="1"/>
    </w:pPr>
    <w:rPr>
      <w:sz w:val="28"/>
      <w:lang w:val="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Обычный1"/>
    <w:rsid w:val="005653D3"/>
    <w:pPr>
      <w:widowControl w:val="0"/>
      <w:spacing w:before="260" w:line="300" w:lineRule="auto"/>
      <w:ind w:firstLine="1140"/>
    </w:pPr>
    <w:rPr>
      <w:snapToGrid w:val="0"/>
      <w:sz w:val="24"/>
      <w:lang w:val="uk-UA"/>
    </w:rPr>
  </w:style>
  <w:style w:type="paragraph" w:styleId="a3">
    <w:name w:val="caption"/>
    <w:basedOn w:val="a"/>
    <w:qFormat/>
    <w:rsid w:val="005653D3"/>
    <w:pPr>
      <w:ind w:left="-1276"/>
      <w:jc w:val="center"/>
    </w:pPr>
    <w:rPr>
      <w:b/>
      <w:snapToGrid w:val="0"/>
      <w:sz w:val="28"/>
    </w:rPr>
  </w:style>
  <w:style w:type="paragraph" w:styleId="a4">
    <w:name w:val="Body Text"/>
    <w:basedOn w:val="a"/>
    <w:rsid w:val="005653D3"/>
    <w:rPr>
      <w:snapToGrid w:val="0"/>
      <w:sz w:val="28"/>
      <w:lang w:val="uk-UA"/>
    </w:rPr>
  </w:style>
  <w:style w:type="paragraph" w:styleId="a5">
    <w:name w:val="Block Text"/>
    <w:basedOn w:val="a"/>
    <w:rsid w:val="005653D3"/>
    <w:pPr>
      <w:ind w:left="142" w:right="-1135"/>
    </w:pPr>
    <w:rPr>
      <w:sz w:val="28"/>
      <w:lang w:val="uk-UA"/>
    </w:rPr>
  </w:style>
  <w:style w:type="paragraph" w:styleId="a6">
    <w:name w:val="header"/>
    <w:basedOn w:val="a"/>
    <w:rsid w:val="00DA3C2D"/>
    <w:pPr>
      <w:tabs>
        <w:tab w:val="center" w:pos="4677"/>
        <w:tab w:val="right" w:pos="9355"/>
      </w:tabs>
    </w:pPr>
  </w:style>
  <w:style w:type="paragraph" w:styleId="a7">
    <w:name w:val="footer"/>
    <w:basedOn w:val="a"/>
    <w:rsid w:val="00DA3C2D"/>
    <w:pPr>
      <w:tabs>
        <w:tab w:val="center" w:pos="4677"/>
        <w:tab w:val="right" w:pos="9355"/>
      </w:tabs>
    </w:pPr>
  </w:style>
  <w:style w:type="paragraph" w:customStyle="1" w:styleId="Text">
    <w:name w:val="Text"/>
    <w:rsid w:val="00F71811"/>
    <w:pPr>
      <w:autoSpaceDE w:val="0"/>
      <w:autoSpaceDN w:val="0"/>
      <w:adjustRightInd w:val="0"/>
      <w:spacing w:after="200" w:line="276" w:lineRule="auto"/>
      <w:ind w:firstLine="454"/>
      <w:jc w:val="both"/>
    </w:pPr>
    <w:rPr>
      <w:rFonts w:eastAsia="Calibri"/>
      <w:color w:val="000000"/>
      <w:sz w:val="22"/>
      <w:szCs w:val="22"/>
      <w:lang w:val="uk-UA" w:eastAsia="uk-UA"/>
    </w:rPr>
  </w:style>
  <w:style w:type="paragraph" w:customStyle="1" w:styleId="11">
    <w:name w:val="Абзац списка1"/>
    <w:basedOn w:val="a"/>
    <w:uiPriority w:val="99"/>
    <w:rsid w:val="00277BE6"/>
    <w:pPr>
      <w:ind w:left="720"/>
    </w:pPr>
    <w:rPr>
      <w:sz w:val="24"/>
      <w:szCs w:val="24"/>
    </w:rPr>
  </w:style>
  <w:style w:type="paragraph" w:customStyle="1" w:styleId="rvps2">
    <w:name w:val="rvps2"/>
    <w:basedOn w:val="a"/>
    <w:rsid w:val="006830ED"/>
    <w:pPr>
      <w:spacing w:before="100" w:beforeAutospacing="1" w:after="100" w:afterAutospacing="1"/>
    </w:pPr>
    <w:rPr>
      <w:sz w:val="24"/>
      <w:szCs w:val="24"/>
    </w:rPr>
  </w:style>
  <w:style w:type="paragraph" w:styleId="a8">
    <w:name w:val="Balloon Text"/>
    <w:basedOn w:val="a"/>
    <w:link w:val="a9"/>
    <w:rsid w:val="00A06A22"/>
    <w:rPr>
      <w:rFonts w:ascii="Segoe UI" w:hAnsi="Segoe UI" w:cs="Segoe UI"/>
      <w:sz w:val="18"/>
      <w:szCs w:val="18"/>
    </w:rPr>
  </w:style>
  <w:style w:type="character" w:customStyle="1" w:styleId="a9">
    <w:name w:val="Текст выноски Знак"/>
    <w:link w:val="a8"/>
    <w:rsid w:val="00A06A22"/>
    <w:rPr>
      <w:rFonts w:ascii="Segoe UI" w:hAnsi="Segoe UI" w:cs="Segoe UI"/>
      <w:sz w:val="18"/>
      <w:szCs w:val="18"/>
    </w:rPr>
  </w:style>
  <w:style w:type="paragraph" w:styleId="HTML">
    <w:name w:val="HTML Preformatted"/>
    <w:basedOn w:val="a"/>
    <w:link w:val="HTML0"/>
    <w:uiPriority w:val="99"/>
    <w:unhideWhenUsed/>
    <w:rsid w:val="00F50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uiPriority w:val="99"/>
    <w:rsid w:val="00F50B0D"/>
    <w:rPr>
      <w:rFonts w:ascii="Courier New" w:hAnsi="Courier New" w:cs="Courier New"/>
    </w:rPr>
  </w:style>
  <w:style w:type="paragraph" w:customStyle="1" w:styleId="Pro">
    <w:name w:val="Pro"/>
    <w:basedOn w:val="a"/>
    <w:rsid w:val="00FE6E67"/>
    <w:pPr>
      <w:autoSpaceDE w:val="0"/>
      <w:autoSpaceDN w:val="0"/>
      <w:adjustRightInd w:val="0"/>
      <w:spacing w:after="113" w:line="276" w:lineRule="auto"/>
      <w:ind w:right="2835"/>
      <w:jc w:val="both"/>
    </w:pPr>
    <w:rPr>
      <w:b/>
      <w:bCs/>
      <w:sz w:val="22"/>
      <w:szCs w:val="22"/>
      <w:lang w:val="uk-UA" w:eastAsia="uk-UA" w:bidi="en-US"/>
    </w:rPr>
  </w:style>
  <w:style w:type="paragraph" w:customStyle="1" w:styleId="rvps14">
    <w:name w:val="rvps14"/>
    <w:basedOn w:val="a"/>
    <w:rsid w:val="00FE6E67"/>
    <w:pPr>
      <w:spacing w:before="100" w:beforeAutospacing="1" w:after="100" w:afterAutospacing="1"/>
    </w:pPr>
    <w:rPr>
      <w:sz w:val="24"/>
      <w:szCs w:val="24"/>
    </w:rPr>
  </w:style>
  <w:style w:type="character" w:customStyle="1" w:styleId="rvts82">
    <w:name w:val="rvts82"/>
    <w:basedOn w:val="a0"/>
    <w:rsid w:val="00FE6E67"/>
  </w:style>
  <w:style w:type="paragraph" w:styleId="aa">
    <w:name w:val="List Paragraph"/>
    <w:basedOn w:val="a"/>
    <w:uiPriority w:val="34"/>
    <w:qFormat/>
    <w:rsid w:val="000B71E4"/>
    <w:pPr>
      <w:ind w:left="720"/>
      <w:contextualSpacing/>
    </w:pPr>
  </w:style>
</w:styles>
</file>

<file path=word/webSettings.xml><?xml version="1.0" encoding="utf-8"?>
<w:webSettings xmlns:r="http://schemas.openxmlformats.org/officeDocument/2006/relationships" xmlns:w="http://schemas.openxmlformats.org/wordprocessingml/2006/main">
  <w:divs>
    <w:div w:id="247887148">
      <w:bodyDiv w:val="1"/>
      <w:marLeft w:val="0"/>
      <w:marRight w:val="0"/>
      <w:marTop w:val="0"/>
      <w:marBottom w:val="0"/>
      <w:divBdr>
        <w:top w:val="none" w:sz="0" w:space="0" w:color="auto"/>
        <w:left w:val="none" w:sz="0" w:space="0" w:color="auto"/>
        <w:bottom w:val="none" w:sz="0" w:space="0" w:color="auto"/>
        <w:right w:val="none" w:sz="0" w:space="0" w:color="auto"/>
      </w:divBdr>
    </w:div>
    <w:div w:id="24957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11</Pages>
  <Words>3335</Words>
  <Characters>19016</Characters>
  <Application>Microsoft Office Word</Application>
  <DocSecurity>0</DocSecurity>
  <Lines>158</Lines>
  <Paragraphs>44</Paragraphs>
  <ScaleCrop>false</ScaleCrop>
  <HeadingPairs>
    <vt:vector size="2" baseType="variant">
      <vt:variant>
        <vt:lpstr>Название</vt:lpstr>
      </vt:variant>
      <vt:variant>
        <vt:i4>1</vt:i4>
      </vt:variant>
    </vt:vector>
  </HeadingPairs>
  <TitlesOfParts>
    <vt:vector size="1" baseType="lpstr">
      <vt:lpstr>1</vt:lpstr>
    </vt:vector>
  </TitlesOfParts>
  <Company> </Company>
  <LinksUpToDate>false</LinksUpToDate>
  <CharactersWithSpaces>22307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FIRST</dc:creator>
  <cp:keywords/>
  <cp:lastModifiedBy>RePack by SPecialiST</cp:lastModifiedBy>
  <cp:revision>8</cp:revision>
  <cp:lastPrinted>2018-01-10T12:54:00Z</cp:lastPrinted>
  <dcterms:created xsi:type="dcterms:W3CDTF">2018-12-20T20:58:00Z</dcterms:created>
  <dcterms:modified xsi:type="dcterms:W3CDTF">2019-01-14T13:50:00Z</dcterms:modified>
</cp:coreProperties>
</file>