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CBB" w:rsidRDefault="00DD3CBB" w:rsidP="00DD3CBB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69845211" r:id="rId5"/>
        </w:object>
      </w:r>
    </w:p>
    <w:p w:rsidR="00DD3CBB" w:rsidRDefault="00DD3CBB" w:rsidP="00DD3CBB">
      <w:pPr>
        <w:spacing w:after="0" w:line="240" w:lineRule="auto"/>
        <w:jc w:val="center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ШИРОКІВСЬКА СІЛЬСЬКА РАДА</w:t>
      </w:r>
    </w:p>
    <w:p w:rsidR="00DD3CBB" w:rsidRDefault="00DD3CBB" w:rsidP="00DD3CBB">
      <w:pPr>
        <w:keepNext/>
        <w:spacing w:after="0" w:line="240" w:lineRule="auto"/>
        <w:jc w:val="center"/>
        <w:outlineLvl w:val="5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DD3CBB" w:rsidRDefault="00DD3CBB" w:rsidP="00DD3CBB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DD3CBB" w:rsidRDefault="00DD3CBB" w:rsidP="00DD3CBB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DD3CBB" w:rsidRDefault="00DD3CBB" w:rsidP="00DD3CBB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РІШЕННЯ    </w:t>
      </w:r>
    </w:p>
    <w:p w:rsidR="00DD3CBB" w:rsidRDefault="00DD3CBB" w:rsidP="00DD3CBB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DD3CBB" w:rsidRDefault="00DD3CBB" w:rsidP="00DD3CBB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11.01.2024 </w:t>
      </w:r>
      <w:r>
        <w:rPr>
          <w:rFonts w:ascii="Times New Roman" w:hAnsi="Times New Roman"/>
          <w:color w:val="000000" w:themeColor="text1"/>
          <w:sz w:val="28"/>
          <w:lang w:val="uk-UA"/>
        </w:rPr>
        <w:t>року                             м. Запоріжжя                                            № 15</w:t>
      </w:r>
    </w:p>
    <w:p w:rsidR="006D03C0" w:rsidRDefault="006D03C0" w:rsidP="00DD3CBB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</w:p>
    <w:p w:rsidR="000666CC" w:rsidRDefault="000666CC" w:rsidP="000666CC">
      <w:pPr>
        <w:spacing w:after="0" w:line="240" w:lineRule="exact"/>
        <w:outlineLvl w:val="1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Про затвердження висновку щодо визначення ступеня індивідуальних потреб особи, яка потребує надання соціальних послуг  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з догляду на непрофесійній основі, та розрахунку компенсації соціальних послуг, які надаються на непрофесійній основі</w:t>
      </w:r>
    </w:p>
    <w:p w:rsidR="006D03C0" w:rsidRDefault="006D03C0" w:rsidP="000666CC">
      <w:pPr>
        <w:spacing w:after="0" w:line="240" w:lineRule="exact"/>
        <w:outlineLvl w:val="1"/>
        <w:rPr>
          <w:rFonts w:ascii="Times New Roman" w:eastAsiaTheme="minorEastAsia" w:hAnsi="Times New Roman"/>
          <w:sz w:val="28"/>
          <w:szCs w:val="28"/>
          <w:lang w:val="uk-UA"/>
        </w:rPr>
      </w:pPr>
    </w:p>
    <w:p w:rsidR="006D03C0" w:rsidRDefault="006D03C0" w:rsidP="000666CC">
      <w:pPr>
        <w:spacing w:after="0" w:line="240" w:lineRule="exact"/>
        <w:outlineLvl w:val="1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6D03C0" w:rsidRDefault="006D03C0" w:rsidP="006D03C0">
      <w:pPr>
        <w:spacing w:after="0" w:line="240" w:lineRule="auto"/>
        <w:jc w:val="both"/>
        <w:rPr>
          <w:rFonts w:ascii="Times New Roman" w:eastAsiaTheme="minorEastAsia" w:hAnsi="Times New Roman" w:cstheme="minorBidi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bookmarkStart w:id="0" w:name="_Hlk111538408"/>
      <w:r>
        <w:rPr>
          <w:rFonts w:ascii="Times New Roman" w:hAnsi="Times New Roman"/>
          <w:sz w:val="28"/>
          <w:szCs w:val="28"/>
          <w:lang w:val="uk-UA"/>
        </w:rPr>
        <w:t>Розглянувши висновок</w:t>
      </w:r>
      <w:r>
        <w:rPr>
          <w:lang w:val="uk-UA"/>
        </w:rPr>
        <w:t xml:space="preserve"> </w:t>
      </w:r>
      <w:r w:rsidR="00EC054F"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="00955535">
        <w:rPr>
          <w:rFonts w:ascii="Times New Roman" w:hAnsi="Times New Roman"/>
          <w:sz w:val="28"/>
          <w:szCs w:val="28"/>
          <w:lang w:val="uk-UA"/>
        </w:rPr>
        <w:t xml:space="preserve"> хх.хх.хххх</w:t>
      </w:r>
      <w:r w:rsidR="00EC054F">
        <w:rPr>
          <w:rFonts w:ascii="Times New Roman" w:hAnsi="Times New Roman"/>
          <w:sz w:val="28"/>
          <w:szCs w:val="28"/>
          <w:lang w:val="uk-UA"/>
        </w:rPr>
        <w:t xml:space="preserve"> року №</w:t>
      </w:r>
      <w:r w:rsidR="00955535">
        <w:rPr>
          <w:rFonts w:ascii="Times New Roman" w:hAnsi="Times New Roman"/>
          <w:sz w:val="28"/>
          <w:szCs w:val="28"/>
          <w:lang w:val="uk-UA"/>
        </w:rPr>
        <w:t xml:space="preserve"> хх</w:t>
      </w:r>
      <w:r>
        <w:rPr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визначення ступеня індивідуальних потреб гр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>.</w:t>
      </w:r>
      <w:r w:rsidR="00955535">
        <w:rPr>
          <w:rFonts w:ascii="Times New Roman" w:hAnsi="Times New Roman"/>
          <w:sz w:val="28"/>
          <w:szCs w:val="28"/>
          <w:lang w:val="uk-UA"/>
        </w:rPr>
        <w:t>Ххххххх Хххх Хххххххх,  хх.хх.хххх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>внутрішньо переміщеної особи, яка зареєстрована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за адресою :  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 місто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Ххххххх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   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Ххххххх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 та проживає за адресою : село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Ххххххх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, вулиця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Хххххх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</w:t>
      </w:r>
      <w:r>
        <w:rPr>
          <w:rFonts w:ascii="Times New Roman" w:eastAsia="Calibri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Запорізький район, Запорізька область, </w:t>
      </w:r>
      <w:r>
        <w:rPr>
          <w:rFonts w:ascii="Times New Roman" w:eastAsia="Calibri" w:hAnsi="Times New Roman"/>
          <w:sz w:val="28"/>
          <w:szCs w:val="28"/>
          <w:lang w:val="uk-UA"/>
        </w:rPr>
        <w:t>за заявою гр.</w:t>
      </w:r>
      <w:r w:rsidR="00955535" w:rsidRPr="0095553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5535">
        <w:rPr>
          <w:rFonts w:ascii="Times New Roman" w:hAnsi="Times New Roman"/>
          <w:sz w:val="28"/>
          <w:szCs w:val="28"/>
          <w:lang w:val="uk-UA"/>
        </w:rPr>
        <w:t>Ххххххх Хххх Хххххххх,  хх.хх.хххх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який 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 зареєстрований за адресою: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місто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Ххххххх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, вулиця    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Хххххх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,  та проживає за адресою : село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Хххххххх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, вулиця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Ххххххх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>,</w:t>
      </w:r>
      <w:r w:rsidR="00EC054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>Запорізький район, Запорізька область,</w:t>
      </w:r>
      <w:r>
        <w:rPr>
          <w:rFonts w:ascii="Times New Roman" w:eastAsia="Calibri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керуючись статями 34, 42, 59 Закону України «Про місцеве самоврядування в Україні»,    Законом України «Про соціальні послуги», постановою Кабінету Міністрів України від 23.09.2020 №859 «Деякі питання призначення і виплати  непрофесійній основі» ( зі змінами та доповненнями), відповідно до Порядку    подання та оформлення документів для  призначення і виплати компенсації фізичним особам, які надають соціальні послуги з догляду на непрофесійній основі, в Широківській сільській раді Запорізького району Запорізької області, затвердженого рішенням виконавчого комітету Широківської сільської ради від 04.08.2022 року №177, </w:t>
      </w:r>
    </w:p>
    <w:p w:rsidR="006D03C0" w:rsidRDefault="006D03C0" w:rsidP="006D03C0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 Широківської сільської ради</w:t>
      </w:r>
    </w:p>
    <w:bookmarkEnd w:id="0"/>
    <w:p w:rsidR="006D03C0" w:rsidRDefault="006D03C0" w:rsidP="006D03C0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6D03C0" w:rsidRDefault="006D03C0" w:rsidP="006D03C0">
      <w:pPr>
        <w:pStyle w:val="a3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1.Затвердити висновок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C054F"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="00955535">
        <w:rPr>
          <w:rFonts w:ascii="Times New Roman" w:hAnsi="Times New Roman"/>
          <w:sz w:val="28"/>
          <w:szCs w:val="28"/>
          <w:lang w:val="uk-UA"/>
        </w:rPr>
        <w:t xml:space="preserve"> хх.хх.хххх</w:t>
      </w:r>
      <w:r w:rsidR="00EC054F">
        <w:rPr>
          <w:rFonts w:ascii="Times New Roman" w:hAnsi="Times New Roman"/>
          <w:sz w:val="28"/>
          <w:szCs w:val="28"/>
          <w:lang w:val="uk-UA"/>
        </w:rPr>
        <w:t xml:space="preserve"> року №</w:t>
      </w:r>
      <w:r w:rsidR="00955535">
        <w:rPr>
          <w:rFonts w:ascii="Times New Roman" w:hAnsi="Times New Roman"/>
          <w:sz w:val="28"/>
          <w:szCs w:val="28"/>
          <w:lang w:val="uk-UA"/>
        </w:rPr>
        <w:t xml:space="preserve"> хх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визначення ступеня індивідуальних потреб  гр.</w:t>
      </w:r>
      <w:r w:rsidR="00955535" w:rsidRPr="0095553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5535">
        <w:rPr>
          <w:rFonts w:ascii="Times New Roman" w:hAnsi="Times New Roman"/>
          <w:sz w:val="28"/>
          <w:szCs w:val="28"/>
          <w:lang w:val="uk-UA"/>
        </w:rPr>
        <w:t>Ххххххх Хххх Хххххххх,  хх.хх.хххх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внутрішньо переміщеної особи, яка зареєстрована за адресою :   місто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Хххххх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, вулиця    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Хххххх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,  та проживає за адресою : село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Ххххххх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, вулиця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Хххххх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хх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t>,</w:t>
      </w:r>
      <w:r w:rsidR="00EC054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C054F">
        <w:rPr>
          <w:rFonts w:ascii="Times New Roman" w:eastAsia="Calibri" w:hAnsi="Times New Roman"/>
          <w:sz w:val="28"/>
          <w:szCs w:val="28"/>
          <w:lang w:val="uk-UA"/>
        </w:rPr>
        <w:lastRenderedPageBreak/>
        <w:t>Запорізький район, Запорізька область,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та визнати гр.</w:t>
      </w:r>
      <w:r w:rsidR="00955535" w:rsidRPr="0095553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55535">
        <w:rPr>
          <w:rFonts w:ascii="Times New Roman" w:hAnsi="Times New Roman"/>
          <w:sz w:val="28"/>
          <w:szCs w:val="28"/>
          <w:lang w:val="uk-UA"/>
        </w:rPr>
        <w:t>Ххххххх Хххх Хххххххх,  хх.хх.хххх</w:t>
      </w:r>
      <w:r w:rsidR="00EC054F" w:rsidRPr="00EC054F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955535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такою, що потребує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надання соціальних послуг </w:t>
      </w:r>
      <w:r>
        <w:rPr>
          <w:rFonts w:ascii="Times New Roman" w:hAnsi="Times New Roman"/>
          <w:sz w:val="28"/>
          <w:szCs w:val="28"/>
          <w:lang w:val="uk-UA"/>
        </w:rPr>
        <w:t>з догляду на непрофесійній основі.</w:t>
      </w:r>
    </w:p>
    <w:p w:rsidR="006D03C0" w:rsidRDefault="006D03C0" w:rsidP="006D03C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2.Затвердити розрахунок компенсації соціальних послуг з догляду на непрофесійній основі ( додається).</w:t>
      </w:r>
    </w:p>
    <w:p w:rsidR="006D03C0" w:rsidRDefault="006D03C0" w:rsidP="006D03C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EC054F">
        <w:rPr>
          <w:rFonts w:ascii="Times New Roman" w:hAnsi="Times New Roman"/>
          <w:sz w:val="28"/>
          <w:szCs w:val="28"/>
          <w:lang w:val="uk-UA"/>
        </w:rPr>
        <w:t>Відділу соціального захисту та відділу бухгалтерського обліку та звітності Широківської сільської ради взяти це рішення до виконання.</w:t>
      </w:r>
    </w:p>
    <w:p w:rsidR="006D03C0" w:rsidRDefault="006D03C0" w:rsidP="006D03C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Контроль за виконанням цього рішення покласти на заступника сільського голови з питань діяльності виконавчих органів Широківської сільської ради Ставицьку О.</w:t>
      </w:r>
    </w:p>
    <w:p w:rsidR="000666CC" w:rsidRDefault="000666CC" w:rsidP="000666C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666CC" w:rsidRDefault="000666CC" w:rsidP="000666CC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Сільський голова                                                                    Денис КОРОТЕНКО</w:t>
      </w:r>
    </w:p>
    <w:p w:rsidR="00EC054F" w:rsidRDefault="00955535" w:rsidP="00EC054F">
      <w:pPr>
        <w:spacing w:after="0" w:line="240" w:lineRule="auto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 </w:t>
      </w:r>
      <w:bookmarkStart w:id="1" w:name="_GoBack"/>
      <w:bookmarkEnd w:id="1"/>
    </w:p>
    <w:p w:rsidR="003B20AF" w:rsidRPr="00DD3CBB" w:rsidRDefault="003B20AF">
      <w:pPr>
        <w:rPr>
          <w:lang w:val="uk-UA"/>
        </w:rPr>
      </w:pPr>
    </w:p>
    <w:sectPr w:rsidR="003B20AF" w:rsidRPr="00DD3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AC"/>
    <w:rsid w:val="000666CC"/>
    <w:rsid w:val="003B20AF"/>
    <w:rsid w:val="00464DAC"/>
    <w:rsid w:val="006D03C0"/>
    <w:rsid w:val="00955535"/>
    <w:rsid w:val="00DD3CBB"/>
    <w:rsid w:val="00EC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776E0-E302-4A52-BB81-FDE313CB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CB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uiPriority w:val="1"/>
    <w:unhideWhenUsed/>
    <w:qFormat/>
    <w:rsid w:val="006D03C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0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C054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2024-01-11T07:04:00Z</cp:lastPrinted>
  <dcterms:created xsi:type="dcterms:W3CDTF">2024-01-10T10:43:00Z</dcterms:created>
  <dcterms:modified xsi:type="dcterms:W3CDTF">2024-02-19T08:54:00Z</dcterms:modified>
</cp:coreProperties>
</file>