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783" w:rsidRDefault="00D93783" w:rsidP="00D93783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17919" r:id="rId5"/>
        </w:object>
      </w:r>
    </w:p>
    <w:p w:rsidR="00D93783" w:rsidRDefault="00D93783" w:rsidP="00D93783">
      <w:pPr>
        <w:spacing w:after="0" w:line="240" w:lineRule="auto"/>
        <w:jc w:val="center"/>
        <w:rPr>
          <w:rFonts w:ascii="Times New Roman" w:eastAsiaTheme="minorEastAsia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ШИРОКІВСЬКА СІЛЬСЬКА РАДА</w:t>
      </w:r>
    </w:p>
    <w:p w:rsidR="00D93783" w:rsidRDefault="00D93783" w:rsidP="00D93783">
      <w:pPr>
        <w:keepNext/>
        <w:spacing w:after="0" w:line="240" w:lineRule="auto"/>
        <w:jc w:val="center"/>
        <w:outlineLvl w:val="5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>ЗАПОРІЗЬКОГО РАЙОНУ ЗАПОРІЗЬКОЇ ОБЛАСТІ</w:t>
      </w:r>
    </w:p>
    <w:p w:rsidR="00D93783" w:rsidRDefault="00D93783" w:rsidP="00D93783">
      <w:pPr>
        <w:keepNext/>
        <w:spacing w:after="0" w:line="240" w:lineRule="auto"/>
        <w:jc w:val="center"/>
        <w:outlineLvl w:val="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D93783" w:rsidRDefault="00D93783" w:rsidP="00D93783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D93783" w:rsidRDefault="00D93783" w:rsidP="00D93783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РІШЕННЯ    </w:t>
      </w:r>
    </w:p>
    <w:p w:rsidR="00D93783" w:rsidRDefault="00D93783" w:rsidP="00D93783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D93783" w:rsidRDefault="00D93783" w:rsidP="00D93783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11.01.2024 </w:t>
      </w:r>
      <w:r>
        <w:rPr>
          <w:rFonts w:ascii="Times New Roman" w:hAnsi="Times New Roman"/>
          <w:color w:val="000000" w:themeColor="text1"/>
          <w:sz w:val="28"/>
          <w:lang w:val="uk-UA"/>
        </w:rPr>
        <w:t>року                             м. Запоріжжя                                            № 19</w:t>
      </w:r>
    </w:p>
    <w:p w:rsidR="00CA4468" w:rsidRDefault="00CA4468" w:rsidP="00CA44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4468" w:rsidRDefault="00CA4468" w:rsidP="00CA4468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взяття на квартирний облік </w:t>
      </w:r>
    </w:p>
    <w:p w:rsidR="00CA4468" w:rsidRDefault="00CA4468" w:rsidP="00CA4468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4468" w:rsidRDefault="00CA4468" w:rsidP="00CA44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Керуючись Житловим Кодексом України, Правилами обліку громадян, які потребують поліпшення житлових умов, і надання їм жилих приміщень в Українській РСР, затверджені постановою Ради Міністрів Української РСР і Української Республіканської ради професійних спілок від 1 грудня 1984 р.           № 470, </w:t>
      </w:r>
      <w:r>
        <w:rPr>
          <w:rFonts w:ascii="Times New Roman" w:hAnsi="Times New Roman"/>
          <w:bCs/>
          <w:sz w:val="28"/>
          <w:szCs w:val="28"/>
          <w:lang w:val="uk-UA"/>
        </w:rPr>
        <w:t>Положення про квартирний облік при виконавчому комітеті Широківської сільської ради Запорізького району Запорізької області затверджений рішенням виконавчого комітету Широківсьокї сільської ради Запорізького району Запорізької області від 01.07.2023 року №130, ст. 30 Закону України «Про місцеве самоврядування в Україні»</w:t>
      </w:r>
      <w:r>
        <w:rPr>
          <w:rFonts w:ascii="Times New Roman" w:hAnsi="Times New Roman"/>
          <w:sz w:val="28"/>
          <w:szCs w:val="28"/>
          <w:lang w:val="uk-UA"/>
        </w:rPr>
        <w:t xml:space="preserve">, розглянувши заяви громадян, надані документи, беручу до уваги рекомендації громадської комісії з житлових питань при виконавчому комітеті Широківської сільської ради Запорізького району Запорізької області, </w:t>
      </w:r>
    </w:p>
    <w:p w:rsidR="00CA4468" w:rsidRDefault="00CA4468" w:rsidP="00CA446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Широківської сільської ради </w:t>
      </w:r>
    </w:p>
    <w:p w:rsidR="00CA4468" w:rsidRDefault="00CA4468" w:rsidP="00CA446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ВИРІШИВ: </w:t>
      </w:r>
    </w:p>
    <w:p w:rsidR="00CA4468" w:rsidRDefault="00CA4468" w:rsidP="00CA446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Взяти на квартирний облік у виконавчому комітеті Широківської сільської ради Запорізького району Запорізької обла</w:t>
      </w:r>
      <w:r w:rsidR="00A2598C">
        <w:rPr>
          <w:rFonts w:ascii="Times New Roman" w:hAnsi="Times New Roman"/>
          <w:sz w:val="28"/>
          <w:szCs w:val="28"/>
          <w:lang w:val="uk-UA"/>
        </w:rPr>
        <w:t>сті гр.</w:t>
      </w:r>
      <w:r w:rsidR="00E02D81">
        <w:rPr>
          <w:rFonts w:ascii="Times New Roman" w:hAnsi="Times New Roman"/>
          <w:sz w:val="28"/>
          <w:szCs w:val="28"/>
          <w:lang w:val="uk-UA"/>
        </w:rPr>
        <w:t>Ххххх Хххх Хххххх, хх.хх.хххх</w:t>
      </w:r>
      <w:r>
        <w:rPr>
          <w:rFonts w:ascii="Times New Roman" w:hAnsi="Times New Roman"/>
          <w:sz w:val="28"/>
          <w:szCs w:val="28"/>
          <w:lang w:val="uk-UA"/>
        </w:rPr>
        <w:t xml:space="preserve"> року народження, як внутрішньо перемішену особу з числа учасників бойових дій з сім’єю:</w:t>
      </w:r>
    </w:p>
    <w:p w:rsidR="00CA4468" w:rsidRPr="00A2598C" w:rsidRDefault="00CA4468" w:rsidP="00A2598C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A2598C">
        <w:rPr>
          <w:rFonts w:ascii="Times New Roman" w:hAnsi="Times New Roman"/>
          <w:iCs/>
          <w:sz w:val="28"/>
          <w:szCs w:val="28"/>
          <w:lang w:val="uk-UA"/>
        </w:rPr>
        <w:t xml:space="preserve">- дружина – </w:t>
      </w:r>
      <w:r w:rsidR="00E02D81">
        <w:rPr>
          <w:rFonts w:ascii="Times New Roman" w:hAnsi="Times New Roman"/>
          <w:sz w:val="28"/>
          <w:szCs w:val="28"/>
          <w:lang w:val="uk-UA"/>
        </w:rPr>
        <w:t>Ххххх Хххх Хххххх, хх.хх.хххх</w:t>
      </w:r>
      <w:r w:rsidR="00E02D81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A2598C">
        <w:rPr>
          <w:rFonts w:ascii="Times New Roman" w:hAnsi="Times New Roman"/>
          <w:iCs/>
          <w:sz w:val="28"/>
          <w:szCs w:val="28"/>
          <w:lang w:val="uk-UA"/>
        </w:rPr>
        <w:t xml:space="preserve"> року народження;</w:t>
      </w:r>
    </w:p>
    <w:p w:rsidR="00CA4468" w:rsidRPr="00A2598C" w:rsidRDefault="00CA4468" w:rsidP="00A2598C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A2598C">
        <w:rPr>
          <w:rFonts w:ascii="Times New Roman" w:hAnsi="Times New Roman"/>
          <w:iCs/>
          <w:sz w:val="28"/>
          <w:szCs w:val="28"/>
          <w:lang w:val="uk-UA"/>
        </w:rPr>
        <w:t xml:space="preserve">- син – </w:t>
      </w:r>
      <w:r w:rsidR="00E02D81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="00E02D81">
        <w:rPr>
          <w:rFonts w:ascii="Times New Roman" w:hAnsi="Times New Roman"/>
          <w:sz w:val="28"/>
          <w:szCs w:val="28"/>
          <w:lang w:val="uk-UA"/>
        </w:rPr>
        <w:t>Ххххх Хххх Хххххх, хх.хх.хххх</w:t>
      </w:r>
      <w:r w:rsidRPr="00A2598C">
        <w:rPr>
          <w:rFonts w:ascii="Times New Roman" w:hAnsi="Times New Roman"/>
          <w:iCs/>
          <w:sz w:val="28"/>
          <w:szCs w:val="28"/>
          <w:lang w:val="uk-UA"/>
        </w:rPr>
        <w:t xml:space="preserve"> року народження.</w:t>
      </w:r>
    </w:p>
    <w:p w:rsidR="00CA4468" w:rsidRDefault="00CA4468" w:rsidP="00CA446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Занести до списку громадян, які мають позачергове право на отримання житла. </w:t>
      </w:r>
    </w:p>
    <w:p w:rsidR="00CA4468" w:rsidRDefault="00CA4468" w:rsidP="00CA446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3.Контроль за виконанням цього рішення покласти на заступника сільського голови з питань діяльності виконавчих органів Широківської сільської ради Запорізького районн</w:t>
      </w:r>
      <w:r w:rsidR="00A2598C">
        <w:rPr>
          <w:rFonts w:ascii="Times New Roman" w:hAnsi="Times New Roman"/>
          <w:sz w:val="28"/>
          <w:szCs w:val="28"/>
          <w:lang w:val="uk-UA"/>
        </w:rPr>
        <w:t xml:space="preserve">у Запорізької області Свіркіна </w:t>
      </w:r>
      <w:r>
        <w:rPr>
          <w:rFonts w:ascii="Times New Roman" w:hAnsi="Times New Roman"/>
          <w:sz w:val="28"/>
          <w:szCs w:val="28"/>
          <w:lang w:val="uk-UA"/>
        </w:rPr>
        <w:t>Д.</w:t>
      </w:r>
    </w:p>
    <w:p w:rsidR="00CA4468" w:rsidRDefault="00CA4468" w:rsidP="00CA446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4468" w:rsidRDefault="00CA4468" w:rsidP="00CA446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Сільський голова                                                                  </w:t>
      </w:r>
      <w:r w:rsidR="00A2598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Денис КОРОТЕНКО</w:t>
      </w:r>
    </w:p>
    <w:p w:rsidR="00CA4468" w:rsidRDefault="00CA4468" w:rsidP="00CA4468">
      <w:pPr>
        <w:rPr>
          <w:lang w:val="uk-UA"/>
        </w:rPr>
      </w:pPr>
    </w:p>
    <w:p w:rsidR="00F023A8" w:rsidRDefault="00F023A8" w:rsidP="00F02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023A8" w:rsidRDefault="00F023A8" w:rsidP="00F02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023A8" w:rsidRDefault="00F023A8" w:rsidP="00F02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023A8" w:rsidRDefault="00F023A8" w:rsidP="00F02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023A8" w:rsidRPr="00E02D81" w:rsidRDefault="00E02D81" w:rsidP="00F023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bookmarkStart w:id="0" w:name="_GoBack"/>
      <w:bookmarkEnd w:id="0"/>
    </w:p>
    <w:p w:rsidR="007D660D" w:rsidRPr="00F023A8" w:rsidRDefault="007D660D" w:rsidP="00F023A8">
      <w:pPr>
        <w:rPr>
          <w:lang w:val="uk-UA"/>
        </w:rPr>
      </w:pPr>
    </w:p>
    <w:sectPr w:rsidR="007D660D" w:rsidRPr="00F02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1D"/>
    <w:rsid w:val="004F491D"/>
    <w:rsid w:val="007D660D"/>
    <w:rsid w:val="00A2598C"/>
    <w:rsid w:val="00CA4468"/>
    <w:rsid w:val="00D93783"/>
    <w:rsid w:val="00E02D81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0B9F6-7F57-4211-8496-66F4D150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46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semiHidden/>
    <w:locked/>
    <w:rsid w:val="00CA4468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semiHidden/>
    <w:unhideWhenUsed/>
    <w:qFormat/>
    <w:rsid w:val="00CA4468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a4">
    <w:name w:val="Balloon Text"/>
    <w:basedOn w:val="a"/>
    <w:link w:val="a5"/>
    <w:uiPriority w:val="99"/>
    <w:semiHidden/>
    <w:unhideWhenUsed/>
    <w:rsid w:val="00A2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2598C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0">
    <w:name w:val="Без интервала1"/>
    <w:uiPriority w:val="1"/>
    <w:semiHidden/>
    <w:qFormat/>
    <w:rsid w:val="00F023A8"/>
    <w:pPr>
      <w:spacing w:after="0" w:line="240" w:lineRule="auto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2024-01-12T11:58:00Z</cp:lastPrinted>
  <dcterms:created xsi:type="dcterms:W3CDTF">2024-01-11T08:29:00Z</dcterms:created>
  <dcterms:modified xsi:type="dcterms:W3CDTF">2024-02-22T12:39:00Z</dcterms:modified>
</cp:coreProperties>
</file>