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4A" w:rsidRDefault="003B0F4A" w:rsidP="003B0F4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0119691" r:id="rId6"/>
        </w:object>
      </w:r>
    </w:p>
    <w:p w:rsidR="003B0F4A" w:rsidRDefault="003B0F4A" w:rsidP="003B0F4A">
      <w:pPr>
        <w:pStyle w:val="a6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3B0F4A" w:rsidRDefault="003B0F4A" w:rsidP="003B0F4A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3B0F4A" w:rsidRDefault="003B0F4A" w:rsidP="003B0F4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3B0F4A" w:rsidRDefault="003B0F4A" w:rsidP="003B0F4A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3B0F4A" w:rsidRDefault="003B0F4A" w:rsidP="003B0F4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3B0F4A" w:rsidRDefault="003B0F4A" w:rsidP="003B0F4A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</w:p>
    <w:p w:rsidR="003B0F4A" w:rsidRDefault="003B0F4A" w:rsidP="003B0F4A">
      <w:pPr>
        <w:pStyle w:val="a6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32</w:t>
      </w:r>
    </w:p>
    <w:p w:rsidR="00AD3C68" w:rsidRPr="003B0F4A" w:rsidRDefault="00AD3C68" w:rsidP="00AD3C68">
      <w:pPr>
        <w:rPr>
          <w:sz w:val="28"/>
          <w:szCs w:val="28"/>
          <w:lang w:val="ru-RU"/>
        </w:rPr>
      </w:pPr>
    </w:p>
    <w:p w:rsidR="00295DCA" w:rsidRDefault="00AD3C68" w:rsidP="00AD3C68">
      <w:pPr>
        <w:jc w:val="both"/>
        <w:rPr>
          <w:rFonts w:eastAsia="Times New Roman"/>
          <w:color w:val="000000"/>
          <w:sz w:val="28"/>
          <w:szCs w:val="28"/>
          <w:lang w:eastAsia="ru-RU"/>
        </w:rPr>
      </w:pPr>
      <w:bookmarkStart w:id="0" w:name="_Hlk131578723"/>
      <w:r>
        <w:rPr>
          <w:rFonts w:eastAsia="Times New Roman"/>
          <w:color w:val="000000"/>
          <w:sz w:val="28"/>
          <w:szCs w:val="28"/>
          <w:lang w:eastAsia="ru-RU"/>
        </w:rPr>
        <w:t>Про визнання такими, що втр</w:t>
      </w:r>
      <w:r w:rsidR="00295DCA">
        <w:rPr>
          <w:rFonts w:eastAsia="Times New Roman"/>
          <w:color w:val="000000"/>
          <w:sz w:val="28"/>
          <w:szCs w:val="28"/>
          <w:lang w:eastAsia="ru-RU"/>
        </w:rPr>
        <w:t xml:space="preserve">атили чинність </w:t>
      </w:r>
    </w:p>
    <w:p w:rsidR="00295DCA" w:rsidRDefault="00295DCA" w:rsidP="00AD3C68">
      <w:p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рішення виконавчого комітету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Широківської</w:t>
      </w:r>
      <w:proofErr w:type="spellEnd"/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295DCA" w:rsidRDefault="00295DCA" w:rsidP="00AD3C68">
      <w:p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сільської ради Запорізького району </w:t>
      </w:r>
    </w:p>
    <w:p w:rsidR="00AD3C68" w:rsidRDefault="00295DCA" w:rsidP="00AD3C68">
      <w:pPr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Запорізької області</w:t>
      </w:r>
    </w:p>
    <w:bookmarkEnd w:id="0"/>
    <w:p w:rsidR="00AD3C68" w:rsidRDefault="00AD3C68" w:rsidP="00AD3C68">
      <w:pPr>
        <w:ind w:firstLine="709"/>
        <w:jc w:val="both"/>
        <w:rPr>
          <w:bCs/>
          <w:sz w:val="28"/>
          <w:szCs w:val="28"/>
        </w:rPr>
      </w:pPr>
    </w:p>
    <w:p w:rsidR="00AD3C68" w:rsidRDefault="00295DCA" w:rsidP="00AD3C68">
      <w:pPr>
        <w:shd w:val="clear" w:color="auto" w:fill="FFFFFF"/>
        <w:jc w:val="both"/>
        <w:rPr>
          <w:bCs/>
          <w:sz w:val="28"/>
          <w:szCs w:val="28"/>
        </w:rPr>
      </w:pPr>
      <w:bookmarkStart w:id="1" w:name="_Hlk131491823"/>
      <w:r>
        <w:rPr>
          <w:color w:val="000000"/>
          <w:sz w:val="28"/>
          <w:szCs w:val="28"/>
        </w:rPr>
        <w:t xml:space="preserve">      </w:t>
      </w:r>
      <w:r w:rsidR="00AD3C68">
        <w:rPr>
          <w:color w:val="000000"/>
          <w:sz w:val="28"/>
          <w:szCs w:val="28"/>
        </w:rPr>
        <w:t xml:space="preserve">Беручи до уваги </w:t>
      </w:r>
      <w:bookmarkStart w:id="2" w:name="_Hlk155689537"/>
      <w:r w:rsidR="00AD3C68">
        <w:rPr>
          <w:color w:val="000000"/>
          <w:sz w:val="28"/>
          <w:szCs w:val="28"/>
        </w:rPr>
        <w:t xml:space="preserve">службову записку </w:t>
      </w:r>
      <w:bookmarkStart w:id="3" w:name="_Hlk155689548"/>
      <w:bookmarkEnd w:id="2"/>
      <w:r w:rsidR="00AD3C68">
        <w:rPr>
          <w:color w:val="000000"/>
          <w:sz w:val="28"/>
          <w:szCs w:val="28"/>
        </w:rPr>
        <w:t xml:space="preserve">начальника відділу з питань контролю та інспектування, взаємодії з правоохоронними органами, цивільного захисту та військового обліку Є. </w:t>
      </w:r>
      <w:proofErr w:type="spellStart"/>
      <w:r w:rsidR="00AD3C68">
        <w:rPr>
          <w:color w:val="000000"/>
          <w:sz w:val="28"/>
          <w:szCs w:val="28"/>
        </w:rPr>
        <w:t>Кіслухіна</w:t>
      </w:r>
      <w:bookmarkEnd w:id="3"/>
      <w:proofErr w:type="spellEnd"/>
      <w:r w:rsidR="00AD3C68">
        <w:rPr>
          <w:color w:val="000000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керуючись статтями 42, 59 Закону </w:t>
      </w:r>
      <w:r w:rsidR="00AD3C68"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України «Про </w:t>
      </w:r>
      <w:r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місцеве самоврядування в Україні</w:t>
      </w:r>
      <w:r w:rsidR="00AD3C68"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», </w:t>
      </w:r>
      <w:bookmarkEnd w:id="1"/>
      <w:r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</w:p>
    <w:p w:rsidR="00AD3C68" w:rsidRDefault="00AD3C68" w:rsidP="00AD3C68">
      <w:pPr>
        <w:shd w:val="clear" w:color="auto" w:fill="FFFFFF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виконавчий комітет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Широківської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сільської ради</w:t>
      </w:r>
    </w:p>
    <w:p w:rsidR="00AD3C68" w:rsidRDefault="00AD3C68" w:rsidP="00AD3C68">
      <w:pPr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ВИРІШИВ: </w:t>
      </w:r>
    </w:p>
    <w:p w:rsidR="00295DCA" w:rsidRDefault="00AD3C68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1.Визнати </w:t>
      </w:r>
      <w:r w:rsidR="00295DCA">
        <w:rPr>
          <w:bCs/>
          <w:sz w:val="28"/>
          <w:szCs w:val="28"/>
        </w:rPr>
        <w:t xml:space="preserve">такими, що втратили чинність </w:t>
      </w:r>
      <w:r>
        <w:rPr>
          <w:bCs/>
          <w:sz w:val="28"/>
          <w:szCs w:val="28"/>
        </w:rPr>
        <w:t xml:space="preserve">рішення виконавчого комітету 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</w:rPr>
        <w:t>Широківської</w:t>
      </w:r>
      <w:proofErr w:type="spellEnd"/>
      <w:r>
        <w:rPr>
          <w:rFonts w:eastAsia="Times New Roman"/>
          <w:sz w:val="28"/>
          <w:szCs w:val="28"/>
          <w:bdr w:val="none" w:sz="0" w:space="0" w:color="auto" w:frame="1"/>
        </w:rPr>
        <w:t xml:space="preserve"> сільської ради Запорізького району Запорізької області</w:t>
      </w:r>
      <w:r w:rsidR="00295DCA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</w:p>
    <w:p w:rsidR="00295DCA" w:rsidRDefault="00295DCA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-</w:t>
      </w:r>
      <w:r w:rsidR="00AD3C68">
        <w:rPr>
          <w:bCs/>
          <w:sz w:val="28"/>
          <w:szCs w:val="28"/>
        </w:rPr>
        <w:t xml:space="preserve"> від 17.10.2022 року </w:t>
      </w:r>
      <w:r>
        <w:rPr>
          <w:bCs/>
          <w:sz w:val="28"/>
          <w:szCs w:val="28"/>
        </w:rPr>
        <w:t xml:space="preserve">№233 </w:t>
      </w:r>
      <w:r w:rsidR="00AD3C68">
        <w:rPr>
          <w:bCs/>
          <w:sz w:val="28"/>
          <w:szCs w:val="28"/>
        </w:rPr>
        <w:t xml:space="preserve">«Про надання дозволу на видалення зелених насаджень на кладовищах </w:t>
      </w:r>
      <w:proofErr w:type="spellStart"/>
      <w:r w:rsidR="00AD3C68">
        <w:rPr>
          <w:bCs/>
          <w:sz w:val="28"/>
          <w:szCs w:val="28"/>
        </w:rPr>
        <w:t>Августинівського</w:t>
      </w:r>
      <w:proofErr w:type="spellEnd"/>
      <w:r w:rsidR="00AD3C68">
        <w:rPr>
          <w:bCs/>
          <w:sz w:val="28"/>
          <w:szCs w:val="28"/>
        </w:rPr>
        <w:t xml:space="preserve"> </w:t>
      </w:r>
      <w:proofErr w:type="spellStart"/>
      <w:r w:rsidR="00AD3C68">
        <w:rPr>
          <w:bCs/>
          <w:sz w:val="28"/>
          <w:szCs w:val="28"/>
        </w:rPr>
        <w:t>старостинського</w:t>
      </w:r>
      <w:proofErr w:type="spellEnd"/>
      <w:r w:rsidR="00AD3C68">
        <w:rPr>
          <w:bCs/>
          <w:sz w:val="28"/>
          <w:szCs w:val="28"/>
        </w:rPr>
        <w:t xml:space="preserve"> округу»;</w:t>
      </w:r>
    </w:p>
    <w:p w:rsidR="00295DCA" w:rsidRDefault="00295DCA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AD3C68">
        <w:rPr>
          <w:bCs/>
          <w:sz w:val="28"/>
          <w:szCs w:val="28"/>
        </w:rPr>
        <w:t xml:space="preserve">від 17.10.2022 року </w:t>
      </w:r>
      <w:r>
        <w:rPr>
          <w:bCs/>
          <w:sz w:val="28"/>
          <w:szCs w:val="28"/>
        </w:rPr>
        <w:t xml:space="preserve">№234 </w:t>
      </w:r>
      <w:r w:rsidR="00AD3C68">
        <w:rPr>
          <w:bCs/>
          <w:sz w:val="28"/>
          <w:szCs w:val="28"/>
        </w:rPr>
        <w:t>«Про надання дозволу на видалення зелених насаджень на кладовищах Миколай-</w:t>
      </w:r>
      <w:proofErr w:type="spellStart"/>
      <w:r w:rsidR="00AD3C68">
        <w:rPr>
          <w:bCs/>
          <w:sz w:val="28"/>
          <w:szCs w:val="28"/>
        </w:rPr>
        <w:t>Пільського</w:t>
      </w:r>
      <w:proofErr w:type="spellEnd"/>
      <w:r w:rsidR="00AD3C68">
        <w:rPr>
          <w:bCs/>
          <w:sz w:val="28"/>
          <w:szCs w:val="28"/>
        </w:rPr>
        <w:t xml:space="preserve"> </w:t>
      </w:r>
      <w:proofErr w:type="spellStart"/>
      <w:r w:rsidR="00AD3C68">
        <w:rPr>
          <w:bCs/>
          <w:sz w:val="28"/>
          <w:szCs w:val="28"/>
        </w:rPr>
        <w:t>старостинського</w:t>
      </w:r>
      <w:proofErr w:type="spellEnd"/>
      <w:r w:rsidR="00AD3C68">
        <w:rPr>
          <w:bCs/>
          <w:sz w:val="28"/>
          <w:szCs w:val="28"/>
        </w:rPr>
        <w:t xml:space="preserve"> округу» виконано частково (окрім села </w:t>
      </w:r>
      <w:proofErr w:type="spellStart"/>
      <w:r w:rsidR="00AD3C68">
        <w:rPr>
          <w:bCs/>
          <w:sz w:val="28"/>
          <w:szCs w:val="28"/>
        </w:rPr>
        <w:t>Морозівка</w:t>
      </w:r>
      <w:proofErr w:type="spellEnd"/>
      <w:r w:rsidR="00AD3C68">
        <w:rPr>
          <w:bCs/>
          <w:sz w:val="28"/>
          <w:szCs w:val="28"/>
        </w:rPr>
        <w:t xml:space="preserve"> та Яворницьке);</w:t>
      </w:r>
    </w:p>
    <w:p w:rsidR="00295DCA" w:rsidRDefault="00295DCA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AD3C68">
        <w:rPr>
          <w:bCs/>
          <w:sz w:val="28"/>
          <w:szCs w:val="28"/>
        </w:rPr>
        <w:t xml:space="preserve">від 17.10.2022 року </w:t>
      </w:r>
      <w:r>
        <w:rPr>
          <w:bCs/>
          <w:sz w:val="28"/>
          <w:szCs w:val="28"/>
        </w:rPr>
        <w:t xml:space="preserve">№235 </w:t>
      </w:r>
      <w:r w:rsidR="00AD3C68">
        <w:rPr>
          <w:bCs/>
          <w:sz w:val="28"/>
          <w:szCs w:val="28"/>
        </w:rPr>
        <w:t xml:space="preserve">«Про надання дозволу на видалення зелених насаджень на кладовищах </w:t>
      </w:r>
      <w:proofErr w:type="spellStart"/>
      <w:r w:rsidR="00AD3C68">
        <w:rPr>
          <w:bCs/>
          <w:sz w:val="28"/>
          <w:szCs w:val="28"/>
        </w:rPr>
        <w:t>Новопетрівського</w:t>
      </w:r>
      <w:proofErr w:type="spellEnd"/>
      <w:r w:rsidR="00AD3C68">
        <w:rPr>
          <w:bCs/>
          <w:sz w:val="28"/>
          <w:szCs w:val="28"/>
        </w:rPr>
        <w:t xml:space="preserve"> </w:t>
      </w:r>
      <w:proofErr w:type="spellStart"/>
      <w:r w:rsidR="00AD3C68">
        <w:rPr>
          <w:bCs/>
          <w:sz w:val="28"/>
          <w:szCs w:val="28"/>
        </w:rPr>
        <w:t>старостинського</w:t>
      </w:r>
      <w:proofErr w:type="spellEnd"/>
      <w:r w:rsidR="00AD3C68">
        <w:rPr>
          <w:bCs/>
          <w:sz w:val="28"/>
          <w:szCs w:val="28"/>
        </w:rPr>
        <w:t xml:space="preserve"> округу»;</w:t>
      </w:r>
    </w:p>
    <w:p w:rsidR="00295DCA" w:rsidRDefault="00295DCA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AD3C68">
        <w:rPr>
          <w:bCs/>
          <w:sz w:val="28"/>
          <w:szCs w:val="28"/>
        </w:rPr>
        <w:t xml:space="preserve"> від 07.11.2022 року </w:t>
      </w:r>
      <w:r>
        <w:rPr>
          <w:bCs/>
          <w:sz w:val="28"/>
          <w:szCs w:val="28"/>
        </w:rPr>
        <w:t xml:space="preserve">№263 </w:t>
      </w:r>
      <w:r w:rsidR="00AD3C68">
        <w:rPr>
          <w:bCs/>
          <w:sz w:val="28"/>
          <w:szCs w:val="28"/>
        </w:rPr>
        <w:t xml:space="preserve">«Про надання дозволу на видалення зелених насаджень на кладовищах </w:t>
      </w:r>
      <w:proofErr w:type="spellStart"/>
      <w:r w:rsidR="00AD3C68">
        <w:rPr>
          <w:bCs/>
          <w:sz w:val="28"/>
          <w:szCs w:val="28"/>
        </w:rPr>
        <w:t>Лукашівського</w:t>
      </w:r>
      <w:proofErr w:type="spellEnd"/>
      <w:r w:rsidR="00AD3C68">
        <w:rPr>
          <w:bCs/>
          <w:sz w:val="28"/>
          <w:szCs w:val="28"/>
        </w:rPr>
        <w:t xml:space="preserve"> </w:t>
      </w:r>
      <w:proofErr w:type="spellStart"/>
      <w:r w:rsidR="00AD3C68">
        <w:rPr>
          <w:bCs/>
          <w:sz w:val="28"/>
          <w:szCs w:val="28"/>
        </w:rPr>
        <w:t>старостинського</w:t>
      </w:r>
      <w:proofErr w:type="spellEnd"/>
      <w:r w:rsidR="00AD3C68">
        <w:rPr>
          <w:bCs/>
          <w:sz w:val="28"/>
          <w:szCs w:val="28"/>
        </w:rPr>
        <w:t xml:space="preserve"> округу»;</w:t>
      </w:r>
    </w:p>
    <w:p w:rsidR="00295DCA" w:rsidRDefault="00295DCA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AD3C68">
        <w:rPr>
          <w:bCs/>
          <w:sz w:val="28"/>
          <w:szCs w:val="28"/>
        </w:rPr>
        <w:t xml:space="preserve">від 07.11.2022 року </w:t>
      </w:r>
      <w:r>
        <w:rPr>
          <w:bCs/>
          <w:sz w:val="28"/>
          <w:szCs w:val="28"/>
        </w:rPr>
        <w:t xml:space="preserve">№264 </w:t>
      </w:r>
      <w:r w:rsidR="00AD3C68">
        <w:rPr>
          <w:bCs/>
          <w:sz w:val="28"/>
          <w:szCs w:val="28"/>
        </w:rPr>
        <w:t xml:space="preserve">«Про надання дозволу на видалення зелених насаджень на кладовищах </w:t>
      </w:r>
      <w:proofErr w:type="spellStart"/>
      <w:r w:rsidR="00AD3C68">
        <w:rPr>
          <w:bCs/>
          <w:sz w:val="28"/>
          <w:szCs w:val="28"/>
        </w:rPr>
        <w:t>Відраненського</w:t>
      </w:r>
      <w:proofErr w:type="spellEnd"/>
      <w:r w:rsidR="00AD3C68">
        <w:rPr>
          <w:bCs/>
          <w:sz w:val="28"/>
          <w:szCs w:val="28"/>
        </w:rPr>
        <w:t xml:space="preserve"> </w:t>
      </w:r>
      <w:proofErr w:type="spellStart"/>
      <w:r w:rsidR="00AD3C68">
        <w:rPr>
          <w:bCs/>
          <w:sz w:val="28"/>
          <w:szCs w:val="28"/>
        </w:rPr>
        <w:t>старостинського</w:t>
      </w:r>
      <w:proofErr w:type="spellEnd"/>
      <w:r w:rsidR="00AD3C68">
        <w:rPr>
          <w:bCs/>
          <w:sz w:val="28"/>
          <w:szCs w:val="28"/>
        </w:rPr>
        <w:t xml:space="preserve"> округу»;</w:t>
      </w:r>
    </w:p>
    <w:p w:rsidR="00295DCA" w:rsidRDefault="00295DCA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AD3C68">
        <w:rPr>
          <w:bCs/>
          <w:sz w:val="28"/>
          <w:szCs w:val="28"/>
        </w:rPr>
        <w:t xml:space="preserve">від 22.11.2022 року </w:t>
      </w:r>
      <w:r>
        <w:rPr>
          <w:bCs/>
          <w:sz w:val="28"/>
          <w:szCs w:val="28"/>
        </w:rPr>
        <w:t xml:space="preserve">№269 </w:t>
      </w:r>
      <w:r w:rsidR="00AD3C68">
        <w:rPr>
          <w:bCs/>
          <w:sz w:val="28"/>
          <w:szCs w:val="28"/>
        </w:rPr>
        <w:t xml:space="preserve">«Про надання дозволу на видалення зелених насаджень на кладовищах </w:t>
      </w:r>
      <w:proofErr w:type="spellStart"/>
      <w:r w:rsidR="00AD3C68">
        <w:rPr>
          <w:bCs/>
          <w:sz w:val="28"/>
          <w:szCs w:val="28"/>
        </w:rPr>
        <w:t>Володимирівського</w:t>
      </w:r>
      <w:proofErr w:type="spellEnd"/>
      <w:r w:rsidR="00AD3C68">
        <w:rPr>
          <w:bCs/>
          <w:sz w:val="28"/>
          <w:szCs w:val="28"/>
        </w:rPr>
        <w:t xml:space="preserve"> </w:t>
      </w:r>
      <w:proofErr w:type="spellStart"/>
      <w:r w:rsidR="00AD3C68">
        <w:rPr>
          <w:bCs/>
          <w:sz w:val="28"/>
          <w:szCs w:val="28"/>
        </w:rPr>
        <w:t>старостинського</w:t>
      </w:r>
      <w:proofErr w:type="spellEnd"/>
      <w:r w:rsidR="00AD3C68">
        <w:rPr>
          <w:bCs/>
          <w:sz w:val="28"/>
          <w:szCs w:val="28"/>
        </w:rPr>
        <w:t xml:space="preserve"> округу»;</w:t>
      </w:r>
    </w:p>
    <w:p w:rsidR="00AD3C68" w:rsidRDefault="00295DCA" w:rsidP="00295DC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AD3C68">
        <w:rPr>
          <w:bCs/>
          <w:sz w:val="28"/>
          <w:szCs w:val="28"/>
        </w:rPr>
        <w:t xml:space="preserve">від 12.12.2022 року </w:t>
      </w:r>
      <w:r>
        <w:rPr>
          <w:bCs/>
          <w:sz w:val="28"/>
          <w:szCs w:val="28"/>
        </w:rPr>
        <w:t xml:space="preserve">№296 </w:t>
      </w:r>
      <w:r w:rsidR="00AD3C68">
        <w:rPr>
          <w:bCs/>
          <w:sz w:val="28"/>
          <w:szCs w:val="28"/>
        </w:rPr>
        <w:t xml:space="preserve">«Про надання дозволу на видалення зелених насаджень на кладовищах </w:t>
      </w:r>
      <w:proofErr w:type="spellStart"/>
      <w:r w:rsidR="00AD3C68">
        <w:rPr>
          <w:bCs/>
          <w:sz w:val="28"/>
          <w:szCs w:val="28"/>
        </w:rPr>
        <w:t>Зеленопільського</w:t>
      </w:r>
      <w:proofErr w:type="spellEnd"/>
      <w:r w:rsidR="00AD3C68">
        <w:rPr>
          <w:bCs/>
          <w:sz w:val="28"/>
          <w:szCs w:val="28"/>
        </w:rPr>
        <w:t xml:space="preserve"> </w:t>
      </w:r>
      <w:proofErr w:type="spellStart"/>
      <w:r w:rsidR="00AD3C68">
        <w:rPr>
          <w:bCs/>
          <w:sz w:val="28"/>
          <w:szCs w:val="28"/>
        </w:rPr>
        <w:t>старостинського</w:t>
      </w:r>
      <w:proofErr w:type="spellEnd"/>
      <w:r w:rsidR="00AD3C68">
        <w:rPr>
          <w:bCs/>
          <w:sz w:val="28"/>
          <w:szCs w:val="28"/>
        </w:rPr>
        <w:t xml:space="preserve"> округу».</w:t>
      </w:r>
    </w:p>
    <w:p w:rsidR="00AD3C68" w:rsidRDefault="00AD3C68" w:rsidP="00AD3C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Контроль за виконання цього рішення покласти на заступника сільського голови з питань діяльності виконавчих органів влади </w:t>
      </w:r>
      <w:proofErr w:type="spellStart"/>
      <w:r>
        <w:rPr>
          <w:sz w:val="28"/>
          <w:szCs w:val="28"/>
        </w:rPr>
        <w:t>Широківської</w:t>
      </w:r>
      <w:proofErr w:type="spellEnd"/>
      <w:r>
        <w:rPr>
          <w:sz w:val="28"/>
          <w:szCs w:val="28"/>
        </w:rPr>
        <w:t xml:space="preserve"> сільської ради </w:t>
      </w:r>
      <w:proofErr w:type="spellStart"/>
      <w:r>
        <w:rPr>
          <w:sz w:val="28"/>
          <w:szCs w:val="28"/>
        </w:rPr>
        <w:t>Свіркіна</w:t>
      </w:r>
      <w:proofErr w:type="spellEnd"/>
      <w:r>
        <w:rPr>
          <w:sz w:val="28"/>
          <w:szCs w:val="28"/>
        </w:rPr>
        <w:t xml:space="preserve"> Д.</w:t>
      </w:r>
    </w:p>
    <w:p w:rsidR="00AD3C68" w:rsidRDefault="00AD3C68" w:rsidP="00AD3C68">
      <w:pPr>
        <w:rPr>
          <w:sz w:val="28"/>
          <w:szCs w:val="28"/>
        </w:rPr>
      </w:pPr>
    </w:p>
    <w:p w:rsidR="00AD3C68" w:rsidRDefault="00AD3C68" w:rsidP="00AD3C6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Заступник </w:t>
      </w:r>
      <w:proofErr w:type="spellStart"/>
      <w:r>
        <w:rPr>
          <w:sz w:val="28"/>
          <w:szCs w:val="28"/>
          <w:lang w:val="ru-RU"/>
        </w:rPr>
        <w:t>сільського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голови</w:t>
      </w:r>
      <w:proofErr w:type="spellEnd"/>
      <w:r>
        <w:rPr>
          <w:sz w:val="28"/>
          <w:szCs w:val="28"/>
          <w:lang w:val="ru-RU"/>
        </w:rPr>
        <w:t xml:space="preserve">                                                      </w:t>
      </w:r>
      <w:proofErr w:type="spellStart"/>
      <w:r>
        <w:rPr>
          <w:sz w:val="28"/>
          <w:szCs w:val="28"/>
          <w:lang w:val="ru-RU"/>
        </w:rPr>
        <w:t>Дмитро</w:t>
      </w:r>
      <w:proofErr w:type="spellEnd"/>
      <w:r>
        <w:rPr>
          <w:sz w:val="28"/>
          <w:szCs w:val="28"/>
          <w:lang w:val="ru-RU"/>
        </w:rPr>
        <w:t xml:space="preserve"> СВІРКІН</w:t>
      </w:r>
    </w:p>
    <w:p w:rsidR="00AD3C68" w:rsidRDefault="00AD3C68" w:rsidP="00AD3C68">
      <w:pPr>
        <w:rPr>
          <w:sz w:val="28"/>
          <w:szCs w:val="28"/>
          <w:lang w:val="ru-RU"/>
        </w:rPr>
      </w:pPr>
    </w:p>
    <w:p w:rsidR="00A17A8E" w:rsidRDefault="00B87D16" w:rsidP="00A17A8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 </w:t>
      </w:r>
      <w:bookmarkStart w:id="4" w:name="_GoBack"/>
      <w:bookmarkEnd w:id="4"/>
    </w:p>
    <w:p w:rsidR="000A4518" w:rsidRDefault="000A4518"/>
    <w:sectPr w:rsidR="000A4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047BB"/>
    <w:multiLevelType w:val="multilevel"/>
    <w:tmpl w:val="D070DD6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935" w:hanging="375"/>
      </w:pPr>
      <w:rPr>
        <w:b w:val="0"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b/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6F"/>
    <w:rsid w:val="000A4518"/>
    <w:rsid w:val="00295DCA"/>
    <w:rsid w:val="003B0F4A"/>
    <w:rsid w:val="0054166F"/>
    <w:rsid w:val="00A17A8E"/>
    <w:rsid w:val="00AD3C68"/>
    <w:rsid w:val="00B8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C99D2-6962-4E40-90C7-62F01A28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C68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semiHidden/>
    <w:unhideWhenUsed/>
    <w:qFormat/>
    <w:rsid w:val="00AD3C68"/>
    <w:pPr>
      <w:keepNext/>
      <w:ind w:left="360"/>
      <w:jc w:val="both"/>
      <w:outlineLvl w:val="4"/>
    </w:pPr>
    <w:rPr>
      <w:rFonts w:eastAsia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qFormat/>
    <w:rsid w:val="00AD3C6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ody Text"/>
    <w:basedOn w:val="a"/>
    <w:link w:val="a4"/>
    <w:uiPriority w:val="99"/>
    <w:semiHidden/>
    <w:unhideWhenUsed/>
    <w:rsid w:val="00AD3C68"/>
    <w:pPr>
      <w:jc w:val="both"/>
    </w:pPr>
    <w:rPr>
      <w:rFonts w:ascii="Calibri" w:hAnsi="Calibri" w:cs="Calibri"/>
      <w:sz w:val="28"/>
      <w:szCs w:val="22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D3C68"/>
    <w:rPr>
      <w:rFonts w:ascii="Calibri" w:eastAsia="Calibri" w:hAnsi="Calibri" w:cs="Calibri"/>
      <w:sz w:val="28"/>
      <w:lang w:val="uk-UA" w:eastAsia="ru-RU"/>
    </w:rPr>
  </w:style>
  <w:style w:type="character" w:styleId="a5">
    <w:name w:val="Strong"/>
    <w:basedOn w:val="a0"/>
    <w:uiPriority w:val="22"/>
    <w:qFormat/>
    <w:rsid w:val="00AD3C68"/>
    <w:rPr>
      <w:b/>
      <w:bCs/>
    </w:rPr>
  </w:style>
  <w:style w:type="paragraph" w:styleId="a6">
    <w:name w:val="No Spacing"/>
    <w:uiPriority w:val="99"/>
    <w:qFormat/>
    <w:rsid w:val="003B0F4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95DC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95DCA"/>
    <w:rPr>
      <w:rFonts w:ascii="Segoe UI" w:eastAsia="Calibri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cp:lastPrinted>2024-02-07T12:05:00Z</cp:lastPrinted>
  <dcterms:created xsi:type="dcterms:W3CDTF">2024-02-05T11:00:00Z</dcterms:created>
  <dcterms:modified xsi:type="dcterms:W3CDTF">2024-02-22T13:08:00Z</dcterms:modified>
</cp:coreProperties>
</file>