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8A2B" w14:textId="77777777" w:rsidR="00C72E44" w:rsidRDefault="00C72E44" w:rsidP="00C72E44">
      <w:pPr>
        <w:jc w:val="center"/>
        <w:rPr>
          <w:b/>
          <w:sz w:val="28"/>
          <w:szCs w:val="28"/>
        </w:rPr>
      </w:pPr>
      <w:r>
        <w:rPr>
          <w:sz w:val="28"/>
          <w:szCs w:val="28"/>
        </w:rPr>
        <w:object w:dxaOrig="628" w:dyaOrig="858" w14:anchorId="51E88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42.55pt" o:ole="" fillcolor="window">
            <v:imagedata r:id="rId8" o:title=""/>
          </v:shape>
          <o:OLEObject Type="Embed" ProgID="Word.Picture.8" ShapeID="_x0000_i1025" DrawAspect="Content" ObjectID="_1701721091" r:id="rId9"/>
        </w:object>
      </w:r>
    </w:p>
    <w:p w14:paraId="52247314" w14:textId="77777777" w:rsidR="00C72E44" w:rsidRDefault="00C72E44" w:rsidP="00C72E44">
      <w:pPr>
        <w:jc w:val="center"/>
        <w:rPr>
          <w:sz w:val="28"/>
          <w:szCs w:val="28"/>
        </w:rPr>
      </w:pPr>
      <w:r>
        <w:rPr>
          <w:sz w:val="28"/>
          <w:szCs w:val="28"/>
        </w:rPr>
        <w:t>УКРАЇНА</w:t>
      </w:r>
    </w:p>
    <w:p w14:paraId="5B5FAFD7" w14:textId="77777777" w:rsidR="00C72E44" w:rsidRDefault="00C72E44" w:rsidP="00C72E44">
      <w:pPr>
        <w:jc w:val="center"/>
        <w:rPr>
          <w:sz w:val="28"/>
          <w:szCs w:val="28"/>
        </w:rPr>
      </w:pPr>
      <w:r>
        <w:rPr>
          <w:sz w:val="28"/>
          <w:szCs w:val="28"/>
        </w:rPr>
        <w:t>ШИРОКІВСЬКА СІЛЬСЬКА РАДА</w:t>
      </w:r>
    </w:p>
    <w:p w14:paraId="00E9A254" w14:textId="77777777" w:rsidR="00C72E44" w:rsidRDefault="00C72E44" w:rsidP="00C72E44">
      <w:pPr>
        <w:jc w:val="center"/>
        <w:rPr>
          <w:sz w:val="28"/>
          <w:szCs w:val="28"/>
        </w:rPr>
      </w:pPr>
      <w:r>
        <w:rPr>
          <w:sz w:val="28"/>
          <w:szCs w:val="28"/>
        </w:rPr>
        <w:t>ЗАПОРІЗЬКОГО РАЙОНУ ЗАПОРІЗЬКОЇ ОБЛАСТІ</w:t>
      </w:r>
    </w:p>
    <w:p w14:paraId="1E050E1D" w14:textId="780EEDF8" w:rsidR="00C72E44" w:rsidRDefault="00C72E44" w:rsidP="00C72E44">
      <w:pPr>
        <w:ind w:left="120"/>
        <w:jc w:val="center"/>
        <w:rPr>
          <w:sz w:val="28"/>
          <w:szCs w:val="28"/>
        </w:rPr>
      </w:pPr>
      <w:r>
        <w:rPr>
          <w:sz w:val="28"/>
          <w:szCs w:val="28"/>
        </w:rPr>
        <w:t>ВІСІМНАДЦЯТА СЕСІЯ ВОСЬМОГО СКЛИКАННЯ</w:t>
      </w:r>
    </w:p>
    <w:p w14:paraId="42FB3EB6" w14:textId="77777777" w:rsidR="00C72E44" w:rsidRDefault="00C72E44" w:rsidP="00C72E44">
      <w:pPr>
        <w:jc w:val="center"/>
        <w:rPr>
          <w:b/>
          <w:sz w:val="28"/>
          <w:szCs w:val="28"/>
        </w:rPr>
      </w:pPr>
    </w:p>
    <w:p w14:paraId="3BA198BB" w14:textId="2481FBCA" w:rsidR="00C72E44" w:rsidRDefault="00C72E44" w:rsidP="00C72E44">
      <w:pPr>
        <w:jc w:val="center"/>
        <w:rPr>
          <w:sz w:val="28"/>
          <w:szCs w:val="28"/>
        </w:rPr>
      </w:pPr>
      <w:r>
        <w:rPr>
          <w:sz w:val="28"/>
          <w:szCs w:val="28"/>
        </w:rPr>
        <w:t>РІШЕННЯ</w:t>
      </w:r>
    </w:p>
    <w:p w14:paraId="416D208A" w14:textId="77777777" w:rsidR="00C72E44" w:rsidRDefault="00C72E44" w:rsidP="00C72E44">
      <w:pPr>
        <w:jc w:val="center"/>
        <w:rPr>
          <w:b/>
          <w:sz w:val="28"/>
          <w:szCs w:val="28"/>
        </w:rPr>
      </w:pPr>
    </w:p>
    <w:p w14:paraId="12862979" w14:textId="7F1F21C6" w:rsidR="00C72E44" w:rsidRPr="00F02E57" w:rsidRDefault="00C72E44" w:rsidP="00C72E44">
      <w:pPr>
        <w:pBdr>
          <w:top w:val="nil"/>
          <w:left w:val="nil"/>
          <w:bottom w:val="nil"/>
          <w:right w:val="nil"/>
          <w:between w:val="nil"/>
        </w:pBdr>
        <w:spacing w:after="200" w:line="276" w:lineRule="auto"/>
        <w:jc w:val="both"/>
        <w:rPr>
          <w:color w:val="000000"/>
          <w:sz w:val="27"/>
          <w:szCs w:val="27"/>
        </w:rPr>
      </w:pPr>
      <w:r w:rsidRPr="00F02E57">
        <w:rPr>
          <w:color w:val="000000"/>
          <w:sz w:val="27"/>
          <w:szCs w:val="27"/>
        </w:rPr>
        <w:t>21 грудня 20</w:t>
      </w:r>
      <w:r w:rsidRPr="00F02E57">
        <w:rPr>
          <w:sz w:val="27"/>
          <w:szCs w:val="27"/>
        </w:rPr>
        <w:t>21</w:t>
      </w:r>
      <w:r w:rsidRPr="00F02E57">
        <w:rPr>
          <w:color w:val="000000"/>
          <w:sz w:val="27"/>
          <w:szCs w:val="27"/>
        </w:rPr>
        <w:t xml:space="preserve"> року                                                                                            № </w:t>
      </w:r>
      <w:r w:rsidR="00DC6CDA">
        <w:rPr>
          <w:color w:val="000000"/>
          <w:sz w:val="27"/>
          <w:szCs w:val="27"/>
        </w:rPr>
        <w:t>10</w:t>
      </w:r>
    </w:p>
    <w:p w14:paraId="39F40A31" w14:textId="25C1B124" w:rsidR="00C72E44" w:rsidRPr="00F02E57" w:rsidRDefault="00C72E44" w:rsidP="00C72E44">
      <w:pPr>
        <w:jc w:val="both"/>
        <w:rPr>
          <w:sz w:val="27"/>
          <w:szCs w:val="27"/>
        </w:rPr>
      </w:pPr>
      <w:r w:rsidRPr="00F02E57">
        <w:rPr>
          <w:sz w:val="27"/>
          <w:szCs w:val="27"/>
        </w:rPr>
        <w:t xml:space="preserve">Про затвердження Програми </w:t>
      </w:r>
      <w:r w:rsidR="00D27681" w:rsidRPr="00F02E57">
        <w:rPr>
          <w:sz w:val="27"/>
          <w:szCs w:val="27"/>
        </w:rPr>
        <w:t xml:space="preserve">висвітлення діяльності </w:t>
      </w:r>
      <w:proofErr w:type="spellStart"/>
      <w:r w:rsidR="00D27681" w:rsidRPr="00F02E57">
        <w:rPr>
          <w:sz w:val="27"/>
          <w:szCs w:val="27"/>
        </w:rPr>
        <w:t>Широківської</w:t>
      </w:r>
      <w:proofErr w:type="spellEnd"/>
      <w:r w:rsidR="00D27681" w:rsidRPr="00F02E57">
        <w:rPr>
          <w:sz w:val="27"/>
          <w:szCs w:val="27"/>
        </w:rPr>
        <w:t xml:space="preserve"> </w:t>
      </w:r>
      <w:r w:rsidR="00667DAB" w:rsidRPr="00F02E57">
        <w:rPr>
          <w:sz w:val="27"/>
          <w:szCs w:val="27"/>
        </w:rPr>
        <w:t>сільської ради</w:t>
      </w:r>
      <w:r w:rsidR="00D27681" w:rsidRPr="00F02E57">
        <w:rPr>
          <w:sz w:val="27"/>
          <w:szCs w:val="27"/>
        </w:rPr>
        <w:t xml:space="preserve"> Запорізького району Запорізької області та її виконавчих органів друкованими засобами масової інформації на 2022-202</w:t>
      </w:r>
      <w:r w:rsidR="00431391" w:rsidRPr="00F02E57">
        <w:rPr>
          <w:sz w:val="27"/>
          <w:szCs w:val="27"/>
        </w:rPr>
        <w:t>4</w:t>
      </w:r>
      <w:r w:rsidR="00D27681" w:rsidRPr="00F02E57">
        <w:rPr>
          <w:sz w:val="27"/>
          <w:szCs w:val="27"/>
        </w:rPr>
        <w:t xml:space="preserve"> роки</w:t>
      </w:r>
    </w:p>
    <w:p w14:paraId="26F35D2B" w14:textId="77777777" w:rsidR="00D27681" w:rsidRPr="00F02E57" w:rsidRDefault="00D27681" w:rsidP="00C72E44">
      <w:pPr>
        <w:jc w:val="both"/>
        <w:rPr>
          <w:sz w:val="27"/>
          <w:szCs w:val="27"/>
        </w:rPr>
      </w:pPr>
    </w:p>
    <w:p w14:paraId="6237CF84" w14:textId="6B071D74" w:rsidR="00C72E44" w:rsidRPr="00F02E57" w:rsidRDefault="00FB7FF1" w:rsidP="007C5F9F">
      <w:pPr>
        <w:ind w:firstLine="567"/>
        <w:jc w:val="both"/>
        <w:rPr>
          <w:sz w:val="27"/>
          <w:szCs w:val="27"/>
        </w:rPr>
      </w:pPr>
      <w:r w:rsidRPr="00F02E57">
        <w:rPr>
          <w:sz w:val="27"/>
          <w:szCs w:val="27"/>
        </w:rPr>
        <w:t>Керуючись пунктом 22 частини першої статті 26 Закону України «Про місцеве самоврядування в Україні», Закон</w:t>
      </w:r>
      <w:r w:rsidR="00192E07" w:rsidRPr="00F02E57">
        <w:rPr>
          <w:sz w:val="27"/>
          <w:szCs w:val="27"/>
        </w:rPr>
        <w:t xml:space="preserve">ами </w:t>
      </w:r>
      <w:r w:rsidRPr="00F02E57">
        <w:rPr>
          <w:sz w:val="27"/>
          <w:szCs w:val="27"/>
        </w:rPr>
        <w:t>України «Про порядок висвітлення діяльності органів державної влади та органів місцевого самоврядування в Україні засобами масової інформації</w:t>
      </w:r>
      <w:r w:rsidR="00192E07" w:rsidRPr="00F02E57">
        <w:rPr>
          <w:sz w:val="27"/>
          <w:szCs w:val="27"/>
        </w:rPr>
        <w:t>»</w:t>
      </w:r>
      <w:r w:rsidRPr="00F02E57">
        <w:rPr>
          <w:sz w:val="27"/>
          <w:szCs w:val="27"/>
        </w:rPr>
        <w:t xml:space="preserve">, </w:t>
      </w:r>
      <w:r w:rsidR="00192E07" w:rsidRPr="00F02E57">
        <w:rPr>
          <w:sz w:val="27"/>
          <w:szCs w:val="27"/>
          <w:highlight w:val="white"/>
        </w:rPr>
        <w:t>«Про інформацію», «Про друковані засоби масової інформації (пресу) в Україні»</w:t>
      </w:r>
      <w:r w:rsidR="00192E07" w:rsidRPr="00F02E57">
        <w:rPr>
          <w:sz w:val="27"/>
          <w:szCs w:val="27"/>
        </w:rPr>
        <w:t xml:space="preserve">, </w:t>
      </w:r>
      <w:r w:rsidRPr="00F02E57">
        <w:rPr>
          <w:sz w:val="27"/>
          <w:szCs w:val="27"/>
        </w:rPr>
        <w:t>з метою формування позитивного інформаційного поля територіальної громади</w:t>
      </w:r>
      <w:r w:rsidR="00C72E44" w:rsidRPr="00F02E57">
        <w:rPr>
          <w:sz w:val="27"/>
          <w:szCs w:val="27"/>
        </w:rPr>
        <w:t xml:space="preserve">, </w:t>
      </w:r>
      <w:r w:rsidRPr="00F02E57">
        <w:rPr>
          <w:sz w:val="27"/>
          <w:szCs w:val="27"/>
        </w:rPr>
        <w:t xml:space="preserve">забезпечення прозорості і відкритості органів влади, забезпечення інформаційних потреб мешканців територіальної громади, наповнення інформаційного простору </w:t>
      </w:r>
      <w:proofErr w:type="spellStart"/>
      <w:r w:rsidRPr="00F02E57">
        <w:rPr>
          <w:sz w:val="27"/>
          <w:szCs w:val="27"/>
        </w:rPr>
        <w:t>Широківської</w:t>
      </w:r>
      <w:proofErr w:type="spellEnd"/>
      <w:r w:rsidRPr="00F02E57">
        <w:rPr>
          <w:sz w:val="27"/>
          <w:szCs w:val="27"/>
        </w:rPr>
        <w:t xml:space="preserve"> територіальної громади об’єктивною інформацією, </w:t>
      </w:r>
      <w:proofErr w:type="spellStart"/>
      <w:r w:rsidR="00C72E44" w:rsidRPr="00F02E57">
        <w:rPr>
          <w:sz w:val="27"/>
          <w:szCs w:val="27"/>
        </w:rPr>
        <w:t>Широківська</w:t>
      </w:r>
      <w:proofErr w:type="spellEnd"/>
      <w:r w:rsidR="00C72E44" w:rsidRPr="00F02E57">
        <w:rPr>
          <w:sz w:val="27"/>
          <w:szCs w:val="27"/>
        </w:rPr>
        <w:t xml:space="preserve"> сільська рада Запорізького району Запорізької області</w:t>
      </w:r>
    </w:p>
    <w:p w14:paraId="1220F35E" w14:textId="77777777" w:rsidR="00C72E44" w:rsidRPr="00F02E57" w:rsidRDefault="00C72E44" w:rsidP="00C72E44">
      <w:pPr>
        <w:ind w:firstLine="709"/>
        <w:jc w:val="both"/>
        <w:rPr>
          <w:sz w:val="27"/>
          <w:szCs w:val="27"/>
        </w:rPr>
      </w:pPr>
    </w:p>
    <w:p w14:paraId="15250CA8" w14:textId="77777777" w:rsidR="00C72E44" w:rsidRDefault="00C72E44" w:rsidP="00C72E44">
      <w:pPr>
        <w:jc w:val="both"/>
        <w:rPr>
          <w:sz w:val="27"/>
          <w:szCs w:val="27"/>
        </w:rPr>
      </w:pPr>
      <w:r w:rsidRPr="00F02E57">
        <w:rPr>
          <w:sz w:val="27"/>
          <w:szCs w:val="27"/>
        </w:rPr>
        <w:t>ВИРІШИЛА:</w:t>
      </w:r>
    </w:p>
    <w:p w14:paraId="3DE9A89D" w14:textId="77777777" w:rsidR="007C5F9F" w:rsidRPr="00F02E57" w:rsidRDefault="007C5F9F" w:rsidP="00C72E44">
      <w:pPr>
        <w:jc w:val="both"/>
        <w:rPr>
          <w:sz w:val="27"/>
          <w:szCs w:val="27"/>
        </w:rPr>
      </w:pPr>
    </w:p>
    <w:p w14:paraId="0C905F2A" w14:textId="1051710F" w:rsidR="006D1EC5" w:rsidRPr="00F02E57" w:rsidRDefault="006D1EC5" w:rsidP="007C5F9F">
      <w:pPr>
        <w:ind w:firstLine="567"/>
        <w:jc w:val="both"/>
        <w:rPr>
          <w:sz w:val="27"/>
          <w:szCs w:val="27"/>
        </w:rPr>
      </w:pPr>
      <w:r w:rsidRPr="00F02E57">
        <w:rPr>
          <w:color w:val="000000"/>
          <w:sz w:val="27"/>
          <w:szCs w:val="27"/>
        </w:rPr>
        <w:t>1.</w:t>
      </w:r>
      <w:r w:rsidR="007C5F9F">
        <w:rPr>
          <w:color w:val="000000"/>
          <w:sz w:val="27"/>
          <w:szCs w:val="27"/>
        </w:rPr>
        <w:t xml:space="preserve"> </w:t>
      </w:r>
      <w:r w:rsidR="00C72E44" w:rsidRPr="00F02E57">
        <w:rPr>
          <w:color w:val="000000"/>
          <w:sz w:val="27"/>
          <w:szCs w:val="27"/>
        </w:rPr>
        <w:t xml:space="preserve">Затвердити Програму </w:t>
      </w:r>
      <w:r w:rsidRPr="00F02E57">
        <w:rPr>
          <w:sz w:val="27"/>
          <w:szCs w:val="27"/>
        </w:rPr>
        <w:t xml:space="preserve">висвітлення діяльності </w:t>
      </w:r>
      <w:proofErr w:type="spellStart"/>
      <w:r w:rsidRPr="00F02E57">
        <w:rPr>
          <w:sz w:val="27"/>
          <w:szCs w:val="27"/>
        </w:rPr>
        <w:t>Широківської</w:t>
      </w:r>
      <w:proofErr w:type="spellEnd"/>
      <w:r w:rsidRPr="00F02E57">
        <w:rPr>
          <w:sz w:val="27"/>
          <w:szCs w:val="27"/>
        </w:rPr>
        <w:t xml:space="preserve"> </w:t>
      </w:r>
      <w:r w:rsidR="00667DAB" w:rsidRPr="00F02E57">
        <w:rPr>
          <w:sz w:val="27"/>
          <w:szCs w:val="27"/>
        </w:rPr>
        <w:t>сільської ради</w:t>
      </w:r>
      <w:r w:rsidRPr="00F02E57">
        <w:rPr>
          <w:sz w:val="27"/>
          <w:szCs w:val="27"/>
        </w:rPr>
        <w:t xml:space="preserve"> Запорізького району Запорізької області та її виконавчих органів друкованими засобами масової інформації на 2022-202</w:t>
      </w:r>
      <w:r w:rsidR="00431391" w:rsidRPr="00F02E57">
        <w:rPr>
          <w:sz w:val="27"/>
          <w:szCs w:val="27"/>
        </w:rPr>
        <w:t>4</w:t>
      </w:r>
      <w:r w:rsidRPr="00F02E57">
        <w:rPr>
          <w:sz w:val="27"/>
          <w:szCs w:val="27"/>
        </w:rPr>
        <w:t xml:space="preserve"> роки, що додається.</w:t>
      </w:r>
    </w:p>
    <w:p w14:paraId="60DF6F90" w14:textId="3E279A26" w:rsidR="00FE5105" w:rsidRPr="00F02E57" w:rsidRDefault="00FE5105" w:rsidP="007C5F9F">
      <w:pPr>
        <w:autoSpaceDE w:val="0"/>
        <w:autoSpaceDN w:val="0"/>
        <w:ind w:firstLine="567"/>
        <w:jc w:val="both"/>
        <w:rPr>
          <w:bCs/>
          <w:sz w:val="27"/>
          <w:szCs w:val="27"/>
        </w:rPr>
      </w:pPr>
      <w:r w:rsidRPr="00F02E57">
        <w:rPr>
          <w:sz w:val="27"/>
          <w:szCs w:val="27"/>
        </w:rPr>
        <w:t>2.</w:t>
      </w:r>
      <w:r w:rsidR="007C5F9F">
        <w:rPr>
          <w:sz w:val="27"/>
          <w:szCs w:val="27"/>
        </w:rPr>
        <w:t xml:space="preserve"> </w:t>
      </w:r>
      <w:r w:rsidRPr="00F02E57">
        <w:rPr>
          <w:sz w:val="27"/>
          <w:szCs w:val="27"/>
        </w:rPr>
        <w:t xml:space="preserve">Директору КУ «Агенція розвитку </w:t>
      </w:r>
      <w:proofErr w:type="spellStart"/>
      <w:r w:rsidRPr="00F02E57">
        <w:rPr>
          <w:sz w:val="27"/>
          <w:szCs w:val="27"/>
        </w:rPr>
        <w:t>Широківської</w:t>
      </w:r>
      <w:proofErr w:type="spellEnd"/>
      <w:r w:rsidRPr="00F02E57">
        <w:rPr>
          <w:sz w:val="27"/>
          <w:szCs w:val="27"/>
        </w:rPr>
        <w:t xml:space="preserve"> громади» </w:t>
      </w:r>
      <w:proofErr w:type="spellStart"/>
      <w:r w:rsidR="006344BC" w:rsidRPr="00F02E57">
        <w:rPr>
          <w:sz w:val="27"/>
          <w:szCs w:val="27"/>
        </w:rPr>
        <w:t>Широківської</w:t>
      </w:r>
      <w:proofErr w:type="spellEnd"/>
      <w:r w:rsidR="006344BC" w:rsidRPr="00F02E57">
        <w:rPr>
          <w:sz w:val="27"/>
          <w:szCs w:val="27"/>
        </w:rPr>
        <w:t xml:space="preserve"> сільської ради Запорізького району Запорізької області Ю</w:t>
      </w:r>
      <w:r w:rsidRPr="00F02E57">
        <w:rPr>
          <w:sz w:val="27"/>
          <w:szCs w:val="27"/>
        </w:rPr>
        <w:t>.</w:t>
      </w:r>
      <w:r w:rsidR="006344BC" w:rsidRPr="00F02E57">
        <w:rPr>
          <w:sz w:val="27"/>
          <w:szCs w:val="27"/>
        </w:rPr>
        <w:t>НОСКОВІЙ</w:t>
      </w:r>
      <w:r w:rsidRPr="00F02E57">
        <w:rPr>
          <w:bCs/>
          <w:sz w:val="27"/>
          <w:szCs w:val="27"/>
        </w:rPr>
        <w:t xml:space="preserve"> забезпечити контроль  за реалізацією заходів Програми та щорічно звітувати про хід її виконання.</w:t>
      </w:r>
    </w:p>
    <w:p w14:paraId="76C7D587" w14:textId="45B2F695" w:rsidR="00FE5105" w:rsidRPr="002806D5" w:rsidRDefault="00FE5105" w:rsidP="007C5F9F">
      <w:pPr>
        <w:ind w:firstLine="567"/>
        <w:jc w:val="both"/>
        <w:rPr>
          <w:color w:val="000000" w:themeColor="text1"/>
          <w:sz w:val="27"/>
          <w:szCs w:val="27"/>
        </w:rPr>
      </w:pPr>
      <w:r w:rsidRPr="002806D5">
        <w:rPr>
          <w:color w:val="000000" w:themeColor="text1"/>
          <w:sz w:val="27"/>
          <w:szCs w:val="27"/>
        </w:rPr>
        <w:t>3.</w:t>
      </w:r>
      <w:r w:rsidR="007C5F9F" w:rsidRPr="002806D5">
        <w:rPr>
          <w:color w:val="000000" w:themeColor="text1"/>
          <w:sz w:val="27"/>
          <w:szCs w:val="27"/>
        </w:rPr>
        <w:t xml:space="preserve"> </w:t>
      </w:r>
      <w:r w:rsidRPr="002806D5">
        <w:rPr>
          <w:color w:val="000000" w:themeColor="text1"/>
          <w:sz w:val="27"/>
          <w:szCs w:val="27"/>
        </w:rPr>
        <w:t xml:space="preserve">Рішення </w:t>
      </w:r>
      <w:proofErr w:type="spellStart"/>
      <w:r w:rsidRPr="002806D5">
        <w:rPr>
          <w:color w:val="000000" w:themeColor="text1"/>
          <w:sz w:val="27"/>
          <w:szCs w:val="27"/>
        </w:rPr>
        <w:t>Широківської</w:t>
      </w:r>
      <w:proofErr w:type="spellEnd"/>
      <w:r w:rsidRPr="002806D5">
        <w:rPr>
          <w:color w:val="000000" w:themeColor="text1"/>
          <w:sz w:val="27"/>
          <w:szCs w:val="27"/>
        </w:rPr>
        <w:t xml:space="preserve"> сільської ради Запорізького району Запорізької області від </w:t>
      </w:r>
      <w:r w:rsidR="008A4A88" w:rsidRPr="002806D5">
        <w:rPr>
          <w:color w:val="000000" w:themeColor="text1"/>
          <w:sz w:val="27"/>
          <w:szCs w:val="27"/>
        </w:rPr>
        <w:t>21</w:t>
      </w:r>
      <w:r w:rsidRPr="002806D5">
        <w:rPr>
          <w:color w:val="000000" w:themeColor="text1"/>
          <w:sz w:val="27"/>
          <w:szCs w:val="27"/>
        </w:rPr>
        <w:t>.12.20</w:t>
      </w:r>
      <w:r w:rsidR="008A4A88" w:rsidRPr="002806D5">
        <w:rPr>
          <w:color w:val="000000" w:themeColor="text1"/>
          <w:sz w:val="27"/>
          <w:szCs w:val="27"/>
        </w:rPr>
        <w:t>18</w:t>
      </w:r>
      <w:r w:rsidRPr="002806D5">
        <w:rPr>
          <w:color w:val="000000" w:themeColor="text1"/>
          <w:sz w:val="27"/>
          <w:szCs w:val="27"/>
        </w:rPr>
        <w:t xml:space="preserve"> №</w:t>
      </w:r>
      <w:r w:rsidR="001C46C2">
        <w:rPr>
          <w:color w:val="000000" w:themeColor="text1"/>
          <w:sz w:val="27"/>
          <w:szCs w:val="27"/>
        </w:rPr>
        <w:t xml:space="preserve"> </w:t>
      </w:r>
      <w:r w:rsidR="008A4A88" w:rsidRPr="002806D5">
        <w:rPr>
          <w:color w:val="000000" w:themeColor="text1"/>
          <w:sz w:val="27"/>
          <w:szCs w:val="27"/>
        </w:rPr>
        <w:t>43</w:t>
      </w:r>
      <w:r w:rsidRPr="002806D5">
        <w:rPr>
          <w:color w:val="000000" w:themeColor="text1"/>
          <w:sz w:val="27"/>
          <w:szCs w:val="27"/>
        </w:rPr>
        <w:t xml:space="preserve"> </w:t>
      </w:r>
      <w:r w:rsidR="00AE1E56" w:rsidRPr="002806D5">
        <w:rPr>
          <w:color w:val="000000" w:themeColor="text1"/>
          <w:sz w:val="27"/>
          <w:szCs w:val="27"/>
        </w:rPr>
        <w:t>«</w:t>
      </w:r>
      <w:r w:rsidR="008A4A88" w:rsidRPr="002806D5">
        <w:rPr>
          <w:color w:val="000000" w:themeColor="text1"/>
          <w:sz w:val="27"/>
          <w:szCs w:val="27"/>
        </w:rPr>
        <w:t xml:space="preserve">Про затвердження програм розвитку комунальної установи </w:t>
      </w:r>
      <w:r w:rsidR="001C46C2">
        <w:rPr>
          <w:color w:val="000000" w:themeColor="text1"/>
          <w:sz w:val="27"/>
          <w:szCs w:val="27"/>
        </w:rPr>
        <w:t>«</w:t>
      </w:r>
      <w:r w:rsidR="008A4A88" w:rsidRPr="002806D5">
        <w:rPr>
          <w:color w:val="000000" w:themeColor="text1"/>
          <w:sz w:val="27"/>
          <w:szCs w:val="27"/>
        </w:rPr>
        <w:t xml:space="preserve">Агенція розвитку </w:t>
      </w:r>
      <w:proofErr w:type="spellStart"/>
      <w:r w:rsidR="008A4A88" w:rsidRPr="002806D5">
        <w:rPr>
          <w:color w:val="000000" w:themeColor="text1"/>
          <w:sz w:val="27"/>
          <w:szCs w:val="27"/>
        </w:rPr>
        <w:t>Широківської</w:t>
      </w:r>
      <w:proofErr w:type="spellEnd"/>
      <w:r w:rsidR="008A4A88" w:rsidRPr="002806D5">
        <w:rPr>
          <w:color w:val="000000" w:themeColor="text1"/>
          <w:sz w:val="27"/>
          <w:szCs w:val="27"/>
        </w:rPr>
        <w:t xml:space="preserve"> об’єднаної територіальної громади</w:t>
      </w:r>
      <w:r w:rsidR="001C46C2">
        <w:rPr>
          <w:color w:val="000000" w:themeColor="text1"/>
          <w:sz w:val="27"/>
          <w:szCs w:val="27"/>
        </w:rPr>
        <w:t>»</w:t>
      </w:r>
      <w:r w:rsidR="008A4A88" w:rsidRPr="002806D5">
        <w:rPr>
          <w:color w:val="000000" w:themeColor="text1"/>
          <w:sz w:val="27"/>
          <w:szCs w:val="27"/>
        </w:rPr>
        <w:t xml:space="preserve"> </w:t>
      </w:r>
      <w:proofErr w:type="spellStart"/>
      <w:r w:rsidR="008A4A88" w:rsidRPr="002806D5">
        <w:rPr>
          <w:color w:val="000000" w:themeColor="text1"/>
          <w:sz w:val="27"/>
          <w:szCs w:val="27"/>
        </w:rPr>
        <w:t>Широківської</w:t>
      </w:r>
      <w:proofErr w:type="spellEnd"/>
      <w:r w:rsidR="008A4A88" w:rsidRPr="002806D5">
        <w:rPr>
          <w:color w:val="000000" w:themeColor="text1"/>
          <w:sz w:val="27"/>
          <w:szCs w:val="27"/>
        </w:rPr>
        <w:t xml:space="preserve"> сільської ради Запорізького району Запорізької області на </w:t>
      </w:r>
      <w:r w:rsidR="007C5F9F" w:rsidRPr="002806D5">
        <w:rPr>
          <w:color w:val="000000" w:themeColor="text1"/>
          <w:sz w:val="27"/>
          <w:szCs w:val="27"/>
        </w:rPr>
        <w:t xml:space="preserve">              </w:t>
      </w:r>
      <w:r w:rsidR="008A4A88" w:rsidRPr="002806D5">
        <w:rPr>
          <w:color w:val="000000" w:themeColor="text1"/>
          <w:sz w:val="27"/>
          <w:szCs w:val="27"/>
        </w:rPr>
        <w:t>2019-2023 роки</w:t>
      </w:r>
      <w:r w:rsidR="00AE1E56" w:rsidRPr="002806D5">
        <w:rPr>
          <w:color w:val="000000" w:themeColor="text1"/>
          <w:sz w:val="27"/>
          <w:szCs w:val="27"/>
        </w:rPr>
        <w:t>»</w:t>
      </w:r>
      <w:r w:rsidR="008A4A88" w:rsidRPr="002806D5">
        <w:rPr>
          <w:color w:val="000000" w:themeColor="text1"/>
          <w:sz w:val="27"/>
          <w:szCs w:val="27"/>
        </w:rPr>
        <w:t xml:space="preserve"> </w:t>
      </w:r>
      <w:r w:rsidRPr="002806D5">
        <w:rPr>
          <w:color w:val="000000" w:themeColor="text1"/>
          <w:sz w:val="27"/>
          <w:szCs w:val="27"/>
        </w:rPr>
        <w:t>вважати таким, що втратило чинність.</w:t>
      </w:r>
    </w:p>
    <w:p w14:paraId="330A7024" w14:textId="03A87BD4" w:rsidR="006D1EC5" w:rsidRPr="00A06C74" w:rsidRDefault="00FE5105" w:rsidP="00A06C74">
      <w:pPr>
        <w:ind w:firstLine="567"/>
        <w:jc w:val="both"/>
        <w:rPr>
          <w:color w:val="000000" w:themeColor="text1"/>
          <w:sz w:val="27"/>
          <w:szCs w:val="27"/>
        </w:rPr>
      </w:pPr>
      <w:r w:rsidRPr="00F02E57">
        <w:rPr>
          <w:sz w:val="27"/>
          <w:szCs w:val="27"/>
        </w:rPr>
        <w:t xml:space="preserve">4. Контроль за виконанням даного рішення покласти на </w:t>
      </w:r>
      <w:r w:rsidRPr="00F02E57">
        <w:rPr>
          <w:color w:val="000000"/>
          <w:sz w:val="27"/>
          <w:szCs w:val="27"/>
          <w:shd w:val="clear" w:color="auto" w:fill="FFFFFF"/>
        </w:rPr>
        <w:t xml:space="preserve">постійну комісію </w:t>
      </w:r>
      <w:r w:rsidR="007C5F9F">
        <w:rPr>
          <w:sz w:val="28"/>
          <w:szCs w:val="28"/>
          <w:lang w:eastAsia="ar-SA"/>
        </w:rPr>
        <w:t xml:space="preserve">з питань фінансів та бюджету, соціально-економічного розвитку, </w:t>
      </w:r>
      <w:r w:rsidR="007C5F9F" w:rsidRPr="00447DEC">
        <w:rPr>
          <w:sz w:val="28"/>
          <w:szCs w:val="28"/>
          <w:lang w:eastAsia="ar-SA"/>
        </w:rPr>
        <w:t>промисловості,</w:t>
      </w:r>
      <w:r w:rsidR="007C5F9F">
        <w:rPr>
          <w:sz w:val="28"/>
          <w:szCs w:val="28"/>
          <w:lang w:eastAsia="ar-SA"/>
        </w:rPr>
        <w:t xml:space="preserve"> </w:t>
      </w:r>
      <w:r w:rsidR="007C5F9F" w:rsidRPr="00447DEC">
        <w:rPr>
          <w:sz w:val="28"/>
          <w:szCs w:val="28"/>
          <w:lang w:eastAsia="ar-SA"/>
        </w:rPr>
        <w:t xml:space="preserve">підприємництва, </w:t>
      </w:r>
      <w:r w:rsidR="007C5F9F">
        <w:rPr>
          <w:sz w:val="28"/>
          <w:szCs w:val="28"/>
          <w:lang w:eastAsia="ar-SA"/>
        </w:rPr>
        <w:t xml:space="preserve">транспорту та </w:t>
      </w:r>
      <w:r w:rsidR="007C5F9F" w:rsidRPr="00447DEC">
        <w:rPr>
          <w:sz w:val="28"/>
          <w:szCs w:val="28"/>
          <w:lang w:eastAsia="ar-SA"/>
        </w:rPr>
        <w:t>зв’язку, сфери послуг та регуляторної діяльності</w:t>
      </w:r>
      <w:r w:rsidR="007C5F9F">
        <w:rPr>
          <w:sz w:val="28"/>
          <w:szCs w:val="28"/>
          <w:lang w:eastAsia="ar-SA"/>
        </w:rPr>
        <w:t xml:space="preserve">, інвестицій та міжнародного </w:t>
      </w:r>
      <w:r w:rsidR="007C5F9F" w:rsidRPr="00A06C74">
        <w:rPr>
          <w:color w:val="000000" w:themeColor="text1"/>
          <w:sz w:val="28"/>
          <w:szCs w:val="28"/>
          <w:lang w:eastAsia="ar-SA"/>
        </w:rPr>
        <w:t>співробітництва</w:t>
      </w:r>
      <w:r w:rsidR="00A06C74" w:rsidRPr="00A06C74">
        <w:rPr>
          <w:color w:val="000000" w:themeColor="text1"/>
          <w:sz w:val="28"/>
          <w:szCs w:val="28"/>
          <w:lang w:eastAsia="ar-SA"/>
        </w:rPr>
        <w:t>.</w:t>
      </w:r>
    </w:p>
    <w:p w14:paraId="7403D0B3" w14:textId="77777777" w:rsidR="00EE5D4F" w:rsidRDefault="00EE5D4F" w:rsidP="00C72E44">
      <w:pPr>
        <w:jc w:val="both"/>
        <w:rPr>
          <w:sz w:val="27"/>
          <w:szCs w:val="27"/>
        </w:rPr>
      </w:pPr>
    </w:p>
    <w:p w14:paraId="627DA5FF" w14:textId="3E937F93" w:rsidR="00C72E44" w:rsidRPr="00F02E57" w:rsidRDefault="00C72E44" w:rsidP="00C72E44">
      <w:pPr>
        <w:jc w:val="both"/>
        <w:rPr>
          <w:sz w:val="27"/>
          <w:szCs w:val="27"/>
        </w:rPr>
      </w:pPr>
      <w:r w:rsidRPr="00F02E57">
        <w:rPr>
          <w:sz w:val="27"/>
          <w:szCs w:val="27"/>
        </w:rPr>
        <w:t>Сільський голова                                                                             Д. КОРОТЕНКО</w:t>
      </w:r>
    </w:p>
    <w:p w14:paraId="00000003" w14:textId="77777777" w:rsidR="00BD6C0A" w:rsidRPr="00E9338D" w:rsidRDefault="00D27681">
      <w:pPr>
        <w:ind w:left="6372"/>
        <w:rPr>
          <w:color w:val="000000"/>
          <w:sz w:val="28"/>
          <w:szCs w:val="28"/>
        </w:rPr>
      </w:pPr>
      <w:r w:rsidRPr="00E9338D">
        <w:rPr>
          <w:color w:val="000000"/>
          <w:sz w:val="28"/>
          <w:szCs w:val="28"/>
        </w:rPr>
        <w:lastRenderedPageBreak/>
        <w:t>ЗАТВЕРДЖЕНО</w:t>
      </w:r>
    </w:p>
    <w:p w14:paraId="00000004" w14:textId="44ABEE39" w:rsidR="00BD6C0A" w:rsidRPr="00E9338D" w:rsidRDefault="00D27681">
      <w:pPr>
        <w:ind w:left="6372"/>
        <w:rPr>
          <w:color w:val="000000"/>
          <w:sz w:val="28"/>
          <w:szCs w:val="28"/>
        </w:rPr>
      </w:pPr>
      <w:r w:rsidRPr="00E9338D">
        <w:rPr>
          <w:color w:val="000000"/>
          <w:sz w:val="28"/>
          <w:szCs w:val="28"/>
        </w:rPr>
        <w:t xml:space="preserve">рішенням </w:t>
      </w:r>
      <w:r w:rsidR="00E9338D" w:rsidRPr="00E9338D">
        <w:rPr>
          <w:color w:val="000000"/>
          <w:sz w:val="28"/>
          <w:szCs w:val="28"/>
        </w:rPr>
        <w:t>вісімнадцятої</w:t>
      </w:r>
      <w:r w:rsidRPr="00E9338D">
        <w:rPr>
          <w:color w:val="000000"/>
          <w:sz w:val="28"/>
          <w:szCs w:val="28"/>
        </w:rPr>
        <w:t xml:space="preserve"> сесії </w:t>
      </w:r>
      <w:r w:rsidR="00E9338D" w:rsidRPr="00E9338D">
        <w:rPr>
          <w:color w:val="000000"/>
          <w:sz w:val="28"/>
          <w:szCs w:val="28"/>
        </w:rPr>
        <w:t>восьмого</w:t>
      </w:r>
      <w:r w:rsidRPr="00E9338D">
        <w:rPr>
          <w:color w:val="000000"/>
          <w:sz w:val="28"/>
          <w:szCs w:val="28"/>
        </w:rPr>
        <w:t xml:space="preserve"> скликання </w:t>
      </w:r>
      <w:proofErr w:type="spellStart"/>
      <w:r w:rsidRPr="00E9338D">
        <w:rPr>
          <w:color w:val="000000"/>
          <w:sz w:val="28"/>
          <w:szCs w:val="28"/>
        </w:rPr>
        <w:t>Широківської</w:t>
      </w:r>
      <w:proofErr w:type="spellEnd"/>
      <w:r w:rsidRPr="00E9338D">
        <w:rPr>
          <w:color w:val="000000"/>
          <w:sz w:val="28"/>
          <w:szCs w:val="28"/>
        </w:rPr>
        <w:t xml:space="preserve"> сільської ради Запорізького району Запорізької області</w:t>
      </w:r>
    </w:p>
    <w:p w14:paraId="00000005" w14:textId="685FA815" w:rsidR="00BD6C0A" w:rsidRPr="00E9338D" w:rsidRDefault="00D27681">
      <w:pPr>
        <w:ind w:left="6372"/>
        <w:rPr>
          <w:color w:val="000000"/>
          <w:sz w:val="28"/>
          <w:szCs w:val="28"/>
        </w:rPr>
      </w:pPr>
      <w:r w:rsidRPr="00E9338D">
        <w:rPr>
          <w:color w:val="000000"/>
          <w:sz w:val="28"/>
          <w:szCs w:val="28"/>
        </w:rPr>
        <w:t>від 21.12.20</w:t>
      </w:r>
      <w:r w:rsidR="00E9338D" w:rsidRPr="00E9338D">
        <w:rPr>
          <w:color w:val="000000"/>
          <w:sz w:val="28"/>
          <w:szCs w:val="28"/>
        </w:rPr>
        <w:t>21</w:t>
      </w:r>
      <w:r w:rsidRPr="00E9338D">
        <w:rPr>
          <w:color w:val="000000"/>
          <w:sz w:val="28"/>
          <w:szCs w:val="28"/>
        </w:rPr>
        <w:t xml:space="preserve"> р.№ </w:t>
      </w:r>
      <w:r w:rsidR="00DC6CDA">
        <w:rPr>
          <w:color w:val="000000"/>
          <w:sz w:val="28"/>
          <w:szCs w:val="28"/>
        </w:rPr>
        <w:t>10</w:t>
      </w:r>
    </w:p>
    <w:p w14:paraId="00000006" w14:textId="77777777" w:rsidR="00BD6C0A" w:rsidRDefault="00BD6C0A">
      <w:pPr>
        <w:pBdr>
          <w:top w:val="nil"/>
          <w:left w:val="nil"/>
          <w:bottom w:val="nil"/>
          <w:right w:val="nil"/>
          <w:between w:val="nil"/>
        </w:pBdr>
        <w:spacing w:after="57" w:line="276" w:lineRule="auto"/>
        <w:jc w:val="both"/>
        <w:rPr>
          <w:color w:val="000000"/>
          <w:sz w:val="28"/>
          <w:szCs w:val="28"/>
        </w:rPr>
      </w:pPr>
    </w:p>
    <w:p w14:paraId="6C52E1C6" w14:textId="77777777" w:rsidR="00667DAB" w:rsidRDefault="00B41E18" w:rsidP="00B41E18">
      <w:pPr>
        <w:jc w:val="center"/>
        <w:rPr>
          <w:b/>
          <w:bCs/>
          <w:sz w:val="28"/>
          <w:szCs w:val="28"/>
        </w:rPr>
      </w:pPr>
      <w:r w:rsidRPr="00B41E18">
        <w:rPr>
          <w:b/>
          <w:bCs/>
          <w:sz w:val="28"/>
          <w:szCs w:val="28"/>
        </w:rPr>
        <w:t xml:space="preserve">Програма висвітлення діяльності </w:t>
      </w:r>
      <w:proofErr w:type="spellStart"/>
      <w:r w:rsidRPr="00B41E18">
        <w:rPr>
          <w:b/>
          <w:bCs/>
          <w:sz w:val="28"/>
          <w:szCs w:val="28"/>
        </w:rPr>
        <w:t>Широківської</w:t>
      </w:r>
      <w:proofErr w:type="spellEnd"/>
      <w:r w:rsidRPr="00B41E18">
        <w:rPr>
          <w:b/>
          <w:bCs/>
          <w:sz w:val="28"/>
          <w:szCs w:val="28"/>
        </w:rPr>
        <w:t xml:space="preserve"> </w:t>
      </w:r>
      <w:r w:rsidR="00667DAB">
        <w:rPr>
          <w:b/>
          <w:bCs/>
          <w:sz w:val="28"/>
          <w:szCs w:val="28"/>
        </w:rPr>
        <w:t>сільської ради</w:t>
      </w:r>
    </w:p>
    <w:p w14:paraId="6D0311D4" w14:textId="77777777" w:rsidR="00DC6CDA" w:rsidRDefault="00B41E18" w:rsidP="00B41E18">
      <w:pPr>
        <w:jc w:val="center"/>
        <w:rPr>
          <w:b/>
          <w:bCs/>
          <w:sz w:val="28"/>
          <w:szCs w:val="28"/>
        </w:rPr>
      </w:pPr>
      <w:r w:rsidRPr="00B41E18">
        <w:rPr>
          <w:b/>
          <w:bCs/>
          <w:sz w:val="28"/>
          <w:szCs w:val="28"/>
        </w:rPr>
        <w:t xml:space="preserve"> Запорізького району Запорізької області та її виконавчих органів друкованими засобами масової інформації </w:t>
      </w:r>
    </w:p>
    <w:p w14:paraId="7C959A89" w14:textId="29CFD5AC" w:rsidR="00B41E18" w:rsidRPr="00B41E18" w:rsidRDefault="00B41E18" w:rsidP="00B41E18">
      <w:pPr>
        <w:jc w:val="center"/>
        <w:rPr>
          <w:b/>
          <w:bCs/>
          <w:sz w:val="28"/>
          <w:szCs w:val="28"/>
        </w:rPr>
      </w:pPr>
      <w:r w:rsidRPr="00B41E18">
        <w:rPr>
          <w:b/>
          <w:bCs/>
          <w:sz w:val="28"/>
          <w:szCs w:val="28"/>
        </w:rPr>
        <w:t>на 2022-202</w:t>
      </w:r>
      <w:r w:rsidR="00431391">
        <w:rPr>
          <w:b/>
          <w:bCs/>
          <w:sz w:val="28"/>
          <w:szCs w:val="28"/>
        </w:rPr>
        <w:t>4</w:t>
      </w:r>
      <w:r w:rsidRPr="00B41E18">
        <w:rPr>
          <w:b/>
          <w:bCs/>
          <w:sz w:val="28"/>
          <w:szCs w:val="28"/>
        </w:rPr>
        <w:t xml:space="preserve"> роки</w:t>
      </w:r>
    </w:p>
    <w:p w14:paraId="00000008" w14:textId="616906A8" w:rsidR="00BD6C0A" w:rsidRDefault="00BD6C0A">
      <w:pPr>
        <w:ind w:right="603"/>
        <w:jc w:val="center"/>
        <w:rPr>
          <w:b/>
          <w:sz w:val="28"/>
          <w:szCs w:val="28"/>
        </w:rPr>
      </w:pPr>
    </w:p>
    <w:p w14:paraId="013A8519" w14:textId="77777777" w:rsidR="0079013D" w:rsidRPr="003D5AC9" w:rsidRDefault="0079013D" w:rsidP="0079013D">
      <w:pPr>
        <w:jc w:val="center"/>
        <w:rPr>
          <w:b/>
          <w:sz w:val="28"/>
          <w:szCs w:val="28"/>
        </w:rPr>
      </w:pPr>
      <w:r w:rsidRPr="003D5AC9">
        <w:rPr>
          <w:b/>
          <w:sz w:val="28"/>
          <w:szCs w:val="28"/>
        </w:rPr>
        <w:t>Паспорт програми</w:t>
      </w:r>
    </w:p>
    <w:p w14:paraId="3D10C67B" w14:textId="77777777" w:rsidR="0079013D" w:rsidRDefault="0079013D" w:rsidP="0079013D">
      <w:pPr>
        <w:rPr>
          <w:b/>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4253"/>
        <w:gridCol w:w="4536"/>
      </w:tblGrid>
      <w:tr w:rsidR="0079013D" w:rsidRPr="0079013D" w14:paraId="6FE024C3" w14:textId="77777777" w:rsidTr="00FB41E1">
        <w:trPr>
          <w:trHeight w:val="450"/>
        </w:trPr>
        <w:tc>
          <w:tcPr>
            <w:tcW w:w="851" w:type="dxa"/>
          </w:tcPr>
          <w:p w14:paraId="479B3194" w14:textId="77777777" w:rsidR="0079013D" w:rsidRPr="00A06C74" w:rsidRDefault="0079013D" w:rsidP="00133DD3">
            <w:pPr>
              <w:jc w:val="center"/>
              <w:rPr>
                <w:sz w:val="24"/>
                <w:szCs w:val="24"/>
              </w:rPr>
            </w:pPr>
            <w:r w:rsidRPr="00A06C74">
              <w:rPr>
                <w:sz w:val="24"/>
                <w:szCs w:val="24"/>
              </w:rPr>
              <w:t>1</w:t>
            </w:r>
          </w:p>
          <w:p w14:paraId="27C9D85A" w14:textId="77777777" w:rsidR="0079013D" w:rsidRPr="00A06C74" w:rsidRDefault="0079013D" w:rsidP="00133DD3">
            <w:pPr>
              <w:rPr>
                <w:sz w:val="24"/>
                <w:szCs w:val="24"/>
              </w:rPr>
            </w:pPr>
          </w:p>
        </w:tc>
        <w:tc>
          <w:tcPr>
            <w:tcW w:w="4253" w:type="dxa"/>
          </w:tcPr>
          <w:p w14:paraId="057DC985" w14:textId="77777777" w:rsidR="0079013D" w:rsidRPr="00A06C74" w:rsidRDefault="0079013D" w:rsidP="00133DD3">
            <w:pPr>
              <w:ind w:left="25"/>
              <w:rPr>
                <w:sz w:val="24"/>
                <w:szCs w:val="24"/>
              </w:rPr>
            </w:pPr>
            <w:r w:rsidRPr="00A06C74">
              <w:rPr>
                <w:sz w:val="24"/>
                <w:szCs w:val="24"/>
              </w:rPr>
              <w:t xml:space="preserve">Ініціатор розроблення Програми </w:t>
            </w:r>
          </w:p>
        </w:tc>
        <w:tc>
          <w:tcPr>
            <w:tcW w:w="4536" w:type="dxa"/>
          </w:tcPr>
          <w:p w14:paraId="45A8981B" w14:textId="77777777" w:rsidR="0079013D" w:rsidRPr="00A06C74" w:rsidRDefault="0079013D" w:rsidP="00133DD3">
            <w:pPr>
              <w:rPr>
                <w:sz w:val="24"/>
                <w:szCs w:val="24"/>
              </w:rPr>
            </w:pPr>
            <w:proofErr w:type="spellStart"/>
            <w:r w:rsidRPr="00A06C74">
              <w:rPr>
                <w:sz w:val="24"/>
                <w:szCs w:val="24"/>
              </w:rPr>
              <w:t>Широківська</w:t>
            </w:r>
            <w:proofErr w:type="spellEnd"/>
            <w:r w:rsidRPr="00A06C74">
              <w:rPr>
                <w:sz w:val="24"/>
                <w:szCs w:val="24"/>
              </w:rPr>
              <w:t xml:space="preserve"> сільська рада Запорізького району Запорізької області </w:t>
            </w:r>
          </w:p>
        </w:tc>
      </w:tr>
      <w:tr w:rsidR="0079013D" w:rsidRPr="0079013D" w14:paraId="1DF0A32B" w14:textId="77777777" w:rsidTr="00FB41E1">
        <w:trPr>
          <w:trHeight w:val="585"/>
        </w:trPr>
        <w:tc>
          <w:tcPr>
            <w:tcW w:w="851" w:type="dxa"/>
          </w:tcPr>
          <w:p w14:paraId="04EF4EB2" w14:textId="77777777" w:rsidR="0079013D" w:rsidRPr="00A06C74" w:rsidRDefault="0079013D" w:rsidP="00133DD3">
            <w:pPr>
              <w:jc w:val="center"/>
              <w:rPr>
                <w:sz w:val="24"/>
                <w:szCs w:val="24"/>
              </w:rPr>
            </w:pPr>
            <w:r w:rsidRPr="00A06C74">
              <w:rPr>
                <w:sz w:val="24"/>
                <w:szCs w:val="24"/>
              </w:rPr>
              <w:t>2</w:t>
            </w:r>
          </w:p>
        </w:tc>
        <w:tc>
          <w:tcPr>
            <w:tcW w:w="4253" w:type="dxa"/>
          </w:tcPr>
          <w:p w14:paraId="6BAAADE5" w14:textId="77777777" w:rsidR="0079013D" w:rsidRPr="00A06C74" w:rsidRDefault="0079013D" w:rsidP="00133DD3">
            <w:pPr>
              <w:rPr>
                <w:sz w:val="24"/>
                <w:szCs w:val="24"/>
              </w:rPr>
            </w:pPr>
            <w:r w:rsidRPr="00A06C74">
              <w:rPr>
                <w:sz w:val="24"/>
                <w:szCs w:val="24"/>
              </w:rPr>
              <w:t>Дата, номер і назва розпорядчого документа про затвердження Програми</w:t>
            </w:r>
          </w:p>
        </w:tc>
        <w:tc>
          <w:tcPr>
            <w:tcW w:w="4536" w:type="dxa"/>
          </w:tcPr>
          <w:p w14:paraId="0DDE22FB" w14:textId="4B808A4B" w:rsidR="0079013D" w:rsidRPr="00A06C74" w:rsidRDefault="0079013D" w:rsidP="001C46C2">
            <w:pPr>
              <w:rPr>
                <w:sz w:val="24"/>
                <w:szCs w:val="24"/>
                <w:highlight w:val="red"/>
              </w:rPr>
            </w:pPr>
            <w:r w:rsidRPr="00A06C74">
              <w:rPr>
                <w:sz w:val="24"/>
                <w:szCs w:val="24"/>
              </w:rPr>
              <w:t xml:space="preserve">Рішення </w:t>
            </w:r>
            <w:proofErr w:type="spellStart"/>
            <w:r w:rsidR="001C46C2">
              <w:rPr>
                <w:sz w:val="24"/>
                <w:szCs w:val="24"/>
              </w:rPr>
              <w:t>Широківської</w:t>
            </w:r>
            <w:proofErr w:type="spellEnd"/>
            <w:r w:rsidR="001C46C2">
              <w:rPr>
                <w:sz w:val="24"/>
                <w:szCs w:val="24"/>
              </w:rPr>
              <w:t xml:space="preserve"> сільської ради</w:t>
            </w:r>
            <w:r w:rsidRPr="00A06C74">
              <w:rPr>
                <w:sz w:val="24"/>
                <w:szCs w:val="24"/>
              </w:rPr>
              <w:t xml:space="preserve"> від 21.12.2021 №</w:t>
            </w:r>
            <w:r w:rsidR="00DC6CDA" w:rsidRPr="00A06C74">
              <w:rPr>
                <w:sz w:val="24"/>
                <w:szCs w:val="24"/>
              </w:rPr>
              <w:t xml:space="preserve"> 10</w:t>
            </w:r>
          </w:p>
        </w:tc>
      </w:tr>
      <w:tr w:rsidR="0079013D" w:rsidRPr="0079013D" w14:paraId="7269ECD1" w14:textId="77777777" w:rsidTr="00FB41E1">
        <w:trPr>
          <w:trHeight w:val="615"/>
        </w:trPr>
        <w:tc>
          <w:tcPr>
            <w:tcW w:w="851" w:type="dxa"/>
          </w:tcPr>
          <w:p w14:paraId="33B07400" w14:textId="77777777" w:rsidR="0079013D" w:rsidRPr="00A06C74" w:rsidRDefault="0079013D" w:rsidP="00133DD3">
            <w:pPr>
              <w:jc w:val="center"/>
              <w:rPr>
                <w:sz w:val="24"/>
                <w:szCs w:val="24"/>
              </w:rPr>
            </w:pPr>
            <w:r w:rsidRPr="00A06C74">
              <w:rPr>
                <w:sz w:val="24"/>
                <w:szCs w:val="24"/>
              </w:rPr>
              <w:t>3</w:t>
            </w:r>
          </w:p>
        </w:tc>
        <w:tc>
          <w:tcPr>
            <w:tcW w:w="4253" w:type="dxa"/>
          </w:tcPr>
          <w:p w14:paraId="135EF381" w14:textId="77777777" w:rsidR="0079013D" w:rsidRPr="00A06C74" w:rsidRDefault="0079013D" w:rsidP="00133DD3">
            <w:pPr>
              <w:rPr>
                <w:sz w:val="24"/>
                <w:szCs w:val="24"/>
              </w:rPr>
            </w:pPr>
            <w:r w:rsidRPr="00A06C74">
              <w:rPr>
                <w:sz w:val="24"/>
                <w:szCs w:val="24"/>
              </w:rPr>
              <w:t>Розробник Програми</w:t>
            </w:r>
          </w:p>
          <w:p w14:paraId="3CB044A0" w14:textId="77777777" w:rsidR="0079013D" w:rsidRPr="00A06C74" w:rsidRDefault="0079013D" w:rsidP="00133DD3">
            <w:pPr>
              <w:jc w:val="center"/>
              <w:rPr>
                <w:sz w:val="24"/>
                <w:szCs w:val="24"/>
              </w:rPr>
            </w:pPr>
          </w:p>
        </w:tc>
        <w:tc>
          <w:tcPr>
            <w:tcW w:w="4536" w:type="dxa"/>
          </w:tcPr>
          <w:p w14:paraId="514580C5" w14:textId="4F32C6CA" w:rsidR="0079013D" w:rsidRPr="00A06C74" w:rsidRDefault="00E02FBE" w:rsidP="007C5F9F">
            <w:pPr>
              <w:rPr>
                <w:sz w:val="24"/>
                <w:szCs w:val="24"/>
              </w:rPr>
            </w:pPr>
            <w:r w:rsidRPr="00A06C74">
              <w:rPr>
                <w:sz w:val="24"/>
                <w:szCs w:val="24"/>
              </w:rPr>
              <w:t xml:space="preserve">КУ «Агенція розвитку </w:t>
            </w:r>
            <w:proofErr w:type="spellStart"/>
            <w:r w:rsidRPr="00A06C74">
              <w:rPr>
                <w:sz w:val="24"/>
                <w:szCs w:val="24"/>
              </w:rPr>
              <w:t>Широківської</w:t>
            </w:r>
            <w:proofErr w:type="spellEnd"/>
            <w:r w:rsidRPr="00A06C74">
              <w:rPr>
                <w:sz w:val="24"/>
                <w:szCs w:val="24"/>
              </w:rPr>
              <w:t xml:space="preserve"> громади» </w:t>
            </w:r>
            <w:proofErr w:type="spellStart"/>
            <w:r w:rsidRPr="00A06C74">
              <w:rPr>
                <w:sz w:val="24"/>
                <w:szCs w:val="24"/>
              </w:rPr>
              <w:t>Широківської</w:t>
            </w:r>
            <w:proofErr w:type="spellEnd"/>
            <w:r w:rsidRPr="00A06C74">
              <w:rPr>
                <w:sz w:val="24"/>
                <w:szCs w:val="24"/>
              </w:rPr>
              <w:t xml:space="preserve"> сільської ради                                                 </w:t>
            </w:r>
          </w:p>
        </w:tc>
      </w:tr>
      <w:tr w:rsidR="0079013D" w:rsidRPr="0079013D" w14:paraId="13638B8C" w14:textId="77777777" w:rsidTr="00FB41E1">
        <w:trPr>
          <w:trHeight w:val="615"/>
        </w:trPr>
        <w:tc>
          <w:tcPr>
            <w:tcW w:w="851" w:type="dxa"/>
          </w:tcPr>
          <w:p w14:paraId="64AEF34D" w14:textId="77777777" w:rsidR="0079013D" w:rsidRPr="00A06C74" w:rsidRDefault="0079013D" w:rsidP="00133DD3">
            <w:pPr>
              <w:jc w:val="center"/>
              <w:rPr>
                <w:sz w:val="24"/>
                <w:szCs w:val="24"/>
              </w:rPr>
            </w:pPr>
            <w:r w:rsidRPr="00A06C74">
              <w:rPr>
                <w:sz w:val="24"/>
                <w:szCs w:val="24"/>
              </w:rPr>
              <w:t>4</w:t>
            </w:r>
          </w:p>
        </w:tc>
        <w:tc>
          <w:tcPr>
            <w:tcW w:w="4253" w:type="dxa"/>
          </w:tcPr>
          <w:p w14:paraId="26B8C809" w14:textId="77777777" w:rsidR="0079013D" w:rsidRPr="00A06C74" w:rsidRDefault="0079013D" w:rsidP="00133DD3">
            <w:pPr>
              <w:rPr>
                <w:sz w:val="24"/>
                <w:szCs w:val="24"/>
              </w:rPr>
            </w:pPr>
            <w:proofErr w:type="spellStart"/>
            <w:r w:rsidRPr="00A06C74">
              <w:rPr>
                <w:sz w:val="24"/>
                <w:szCs w:val="24"/>
              </w:rPr>
              <w:t>Співрозробники</w:t>
            </w:r>
            <w:proofErr w:type="spellEnd"/>
            <w:r w:rsidRPr="00A06C74">
              <w:rPr>
                <w:sz w:val="24"/>
                <w:szCs w:val="24"/>
              </w:rPr>
              <w:t xml:space="preserve"> Програми</w:t>
            </w:r>
          </w:p>
        </w:tc>
        <w:tc>
          <w:tcPr>
            <w:tcW w:w="4536" w:type="dxa"/>
          </w:tcPr>
          <w:p w14:paraId="19DECCCD" w14:textId="77777777" w:rsidR="0079013D" w:rsidRPr="00A06C74" w:rsidRDefault="0079013D" w:rsidP="00133DD3">
            <w:pPr>
              <w:jc w:val="both"/>
              <w:rPr>
                <w:color w:val="000000"/>
                <w:sz w:val="24"/>
                <w:szCs w:val="24"/>
                <w:highlight w:val="red"/>
              </w:rPr>
            </w:pPr>
            <w:r w:rsidRPr="00A06C74">
              <w:rPr>
                <w:sz w:val="24"/>
                <w:szCs w:val="24"/>
              </w:rPr>
              <w:t>-</w:t>
            </w:r>
          </w:p>
        </w:tc>
      </w:tr>
      <w:tr w:rsidR="0079013D" w:rsidRPr="0079013D" w14:paraId="03F43A60" w14:textId="77777777" w:rsidTr="00FB41E1">
        <w:trPr>
          <w:trHeight w:val="630"/>
        </w:trPr>
        <w:tc>
          <w:tcPr>
            <w:tcW w:w="851" w:type="dxa"/>
          </w:tcPr>
          <w:p w14:paraId="6CED40BD" w14:textId="77777777" w:rsidR="0079013D" w:rsidRPr="00A06C74" w:rsidRDefault="0079013D" w:rsidP="00133DD3">
            <w:pPr>
              <w:jc w:val="center"/>
              <w:rPr>
                <w:sz w:val="24"/>
                <w:szCs w:val="24"/>
              </w:rPr>
            </w:pPr>
            <w:r w:rsidRPr="00A06C74">
              <w:rPr>
                <w:sz w:val="24"/>
                <w:szCs w:val="24"/>
              </w:rPr>
              <w:t>5</w:t>
            </w:r>
          </w:p>
        </w:tc>
        <w:tc>
          <w:tcPr>
            <w:tcW w:w="4253" w:type="dxa"/>
          </w:tcPr>
          <w:p w14:paraId="64D98C6B" w14:textId="77777777" w:rsidR="0079013D" w:rsidRPr="00A06C74" w:rsidRDefault="0079013D" w:rsidP="00133DD3">
            <w:pPr>
              <w:rPr>
                <w:sz w:val="24"/>
                <w:szCs w:val="24"/>
              </w:rPr>
            </w:pPr>
            <w:r w:rsidRPr="00A06C74">
              <w:rPr>
                <w:sz w:val="24"/>
                <w:szCs w:val="24"/>
              </w:rPr>
              <w:t>Відповідальний виконавець Програми</w:t>
            </w:r>
          </w:p>
        </w:tc>
        <w:tc>
          <w:tcPr>
            <w:tcW w:w="4536" w:type="dxa"/>
          </w:tcPr>
          <w:p w14:paraId="7E5452AA" w14:textId="18E05A70" w:rsidR="0079013D" w:rsidRPr="00A06C74" w:rsidRDefault="0079013D" w:rsidP="0079013D">
            <w:pPr>
              <w:rPr>
                <w:sz w:val="24"/>
                <w:szCs w:val="24"/>
              </w:rPr>
            </w:pPr>
            <w:proofErr w:type="spellStart"/>
            <w:r w:rsidRPr="00A06C74">
              <w:rPr>
                <w:sz w:val="24"/>
                <w:szCs w:val="24"/>
              </w:rPr>
              <w:t>Широківська</w:t>
            </w:r>
            <w:proofErr w:type="spellEnd"/>
            <w:r w:rsidRPr="00A06C74">
              <w:rPr>
                <w:sz w:val="24"/>
                <w:szCs w:val="24"/>
              </w:rPr>
              <w:t xml:space="preserve"> сільська рада Запорізького району Запорізької області</w:t>
            </w:r>
          </w:p>
        </w:tc>
      </w:tr>
      <w:tr w:rsidR="0079013D" w:rsidRPr="0079013D" w14:paraId="6230F495" w14:textId="77777777" w:rsidTr="00FB41E1">
        <w:trPr>
          <w:trHeight w:val="630"/>
        </w:trPr>
        <w:tc>
          <w:tcPr>
            <w:tcW w:w="851" w:type="dxa"/>
          </w:tcPr>
          <w:p w14:paraId="4B7016AB" w14:textId="77777777" w:rsidR="0079013D" w:rsidRPr="00A06C74" w:rsidRDefault="0079013D" w:rsidP="00133DD3">
            <w:pPr>
              <w:jc w:val="center"/>
              <w:rPr>
                <w:sz w:val="24"/>
                <w:szCs w:val="24"/>
              </w:rPr>
            </w:pPr>
            <w:r w:rsidRPr="00A06C74">
              <w:rPr>
                <w:sz w:val="24"/>
                <w:szCs w:val="24"/>
              </w:rPr>
              <w:t>6</w:t>
            </w:r>
          </w:p>
        </w:tc>
        <w:tc>
          <w:tcPr>
            <w:tcW w:w="4253" w:type="dxa"/>
          </w:tcPr>
          <w:p w14:paraId="262274E4" w14:textId="77777777" w:rsidR="0079013D" w:rsidRPr="00A06C74" w:rsidRDefault="0079013D" w:rsidP="00133DD3">
            <w:pPr>
              <w:rPr>
                <w:sz w:val="24"/>
                <w:szCs w:val="24"/>
              </w:rPr>
            </w:pPr>
            <w:r w:rsidRPr="00A06C74">
              <w:rPr>
                <w:sz w:val="24"/>
                <w:szCs w:val="24"/>
              </w:rPr>
              <w:t>Учасники Програми</w:t>
            </w:r>
          </w:p>
        </w:tc>
        <w:tc>
          <w:tcPr>
            <w:tcW w:w="4536" w:type="dxa"/>
          </w:tcPr>
          <w:p w14:paraId="12EB0F58" w14:textId="77777777" w:rsidR="0079013D" w:rsidRPr="00A06C74" w:rsidRDefault="0079013D" w:rsidP="00133DD3">
            <w:pPr>
              <w:rPr>
                <w:sz w:val="24"/>
                <w:szCs w:val="24"/>
              </w:rPr>
            </w:pPr>
            <w:proofErr w:type="spellStart"/>
            <w:r w:rsidRPr="00A06C74">
              <w:rPr>
                <w:sz w:val="24"/>
                <w:szCs w:val="24"/>
              </w:rPr>
              <w:t>Широківська</w:t>
            </w:r>
            <w:proofErr w:type="spellEnd"/>
            <w:r w:rsidRPr="00A06C74">
              <w:rPr>
                <w:sz w:val="24"/>
                <w:szCs w:val="24"/>
              </w:rPr>
              <w:t xml:space="preserve"> сільська рада,</w:t>
            </w:r>
          </w:p>
          <w:p w14:paraId="5EB86581" w14:textId="77777777" w:rsidR="0079013D" w:rsidRPr="00A06C74" w:rsidRDefault="0079013D" w:rsidP="00133DD3">
            <w:pPr>
              <w:rPr>
                <w:sz w:val="24"/>
                <w:szCs w:val="24"/>
              </w:rPr>
            </w:pPr>
            <w:r w:rsidRPr="00A06C74">
              <w:rPr>
                <w:sz w:val="24"/>
                <w:szCs w:val="24"/>
              </w:rPr>
              <w:t xml:space="preserve">виконавчий комітет </w:t>
            </w:r>
            <w:proofErr w:type="spellStart"/>
            <w:r w:rsidRPr="00A06C74">
              <w:rPr>
                <w:sz w:val="24"/>
                <w:szCs w:val="24"/>
              </w:rPr>
              <w:t>Широківської</w:t>
            </w:r>
            <w:proofErr w:type="spellEnd"/>
            <w:r w:rsidRPr="00A06C74">
              <w:rPr>
                <w:sz w:val="24"/>
                <w:szCs w:val="24"/>
              </w:rPr>
              <w:t xml:space="preserve"> сільської ради</w:t>
            </w:r>
          </w:p>
          <w:p w14:paraId="1AB9BA68" w14:textId="602E7366" w:rsidR="0079013D" w:rsidRPr="00A06C74" w:rsidRDefault="0079013D" w:rsidP="00133DD3">
            <w:pPr>
              <w:rPr>
                <w:sz w:val="24"/>
                <w:szCs w:val="24"/>
              </w:rPr>
            </w:pPr>
            <w:r w:rsidRPr="00A06C74">
              <w:rPr>
                <w:sz w:val="24"/>
                <w:szCs w:val="24"/>
              </w:rPr>
              <w:t xml:space="preserve">КУ «Агенція розвитку </w:t>
            </w:r>
            <w:proofErr w:type="spellStart"/>
            <w:r w:rsidRPr="00A06C74">
              <w:rPr>
                <w:sz w:val="24"/>
                <w:szCs w:val="24"/>
              </w:rPr>
              <w:t>Широківської</w:t>
            </w:r>
            <w:proofErr w:type="spellEnd"/>
            <w:r w:rsidRPr="00A06C74">
              <w:rPr>
                <w:sz w:val="24"/>
                <w:szCs w:val="24"/>
              </w:rPr>
              <w:t xml:space="preserve"> громади» </w:t>
            </w:r>
            <w:proofErr w:type="spellStart"/>
            <w:r w:rsidRPr="00A06C74">
              <w:rPr>
                <w:sz w:val="24"/>
                <w:szCs w:val="24"/>
              </w:rPr>
              <w:t>Широківської</w:t>
            </w:r>
            <w:proofErr w:type="spellEnd"/>
            <w:r w:rsidRPr="00A06C74">
              <w:rPr>
                <w:sz w:val="24"/>
                <w:szCs w:val="24"/>
              </w:rPr>
              <w:t xml:space="preserve"> сільської ради                                                 </w:t>
            </w:r>
          </w:p>
        </w:tc>
      </w:tr>
      <w:tr w:rsidR="0079013D" w:rsidRPr="0079013D" w14:paraId="05817F3A" w14:textId="77777777" w:rsidTr="00FB41E1">
        <w:trPr>
          <w:trHeight w:val="415"/>
        </w:trPr>
        <w:tc>
          <w:tcPr>
            <w:tcW w:w="851" w:type="dxa"/>
          </w:tcPr>
          <w:p w14:paraId="0B23D8F1" w14:textId="77777777" w:rsidR="0079013D" w:rsidRPr="00A06C74" w:rsidRDefault="0079013D" w:rsidP="00133DD3">
            <w:pPr>
              <w:jc w:val="center"/>
              <w:rPr>
                <w:sz w:val="24"/>
                <w:szCs w:val="24"/>
              </w:rPr>
            </w:pPr>
            <w:r w:rsidRPr="00A06C74">
              <w:rPr>
                <w:sz w:val="24"/>
                <w:szCs w:val="24"/>
              </w:rPr>
              <w:t>7</w:t>
            </w:r>
          </w:p>
          <w:p w14:paraId="79463CBC" w14:textId="77777777" w:rsidR="0079013D" w:rsidRPr="00A06C74" w:rsidRDefault="0079013D" w:rsidP="00133DD3">
            <w:pPr>
              <w:jc w:val="center"/>
              <w:rPr>
                <w:sz w:val="24"/>
                <w:szCs w:val="24"/>
              </w:rPr>
            </w:pPr>
          </w:p>
        </w:tc>
        <w:tc>
          <w:tcPr>
            <w:tcW w:w="4253" w:type="dxa"/>
          </w:tcPr>
          <w:p w14:paraId="1694F86D" w14:textId="77777777" w:rsidR="0079013D" w:rsidRPr="00A06C74" w:rsidRDefault="0079013D" w:rsidP="00133DD3">
            <w:pPr>
              <w:rPr>
                <w:sz w:val="24"/>
                <w:szCs w:val="24"/>
              </w:rPr>
            </w:pPr>
            <w:r w:rsidRPr="00A06C74">
              <w:rPr>
                <w:sz w:val="24"/>
                <w:szCs w:val="24"/>
              </w:rPr>
              <w:t>Термін реалізації Програми</w:t>
            </w:r>
          </w:p>
        </w:tc>
        <w:tc>
          <w:tcPr>
            <w:tcW w:w="4536" w:type="dxa"/>
          </w:tcPr>
          <w:p w14:paraId="6C0B3873" w14:textId="7D4AE394" w:rsidR="0079013D" w:rsidRPr="00A06C74" w:rsidRDefault="0079013D" w:rsidP="007C5F9F">
            <w:pPr>
              <w:rPr>
                <w:sz w:val="24"/>
                <w:szCs w:val="24"/>
              </w:rPr>
            </w:pPr>
            <w:r w:rsidRPr="00A06C74">
              <w:rPr>
                <w:sz w:val="24"/>
                <w:szCs w:val="24"/>
              </w:rPr>
              <w:t>2022-202</w:t>
            </w:r>
            <w:r w:rsidR="00431391" w:rsidRPr="00A06C74">
              <w:rPr>
                <w:sz w:val="24"/>
                <w:szCs w:val="24"/>
              </w:rPr>
              <w:t>4</w:t>
            </w:r>
            <w:r w:rsidRPr="00A06C74">
              <w:rPr>
                <w:sz w:val="24"/>
                <w:szCs w:val="24"/>
              </w:rPr>
              <w:t xml:space="preserve"> роки</w:t>
            </w:r>
          </w:p>
        </w:tc>
      </w:tr>
      <w:tr w:rsidR="0079013D" w:rsidRPr="0079013D" w14:paraId="2117B2D0" w14:textId="77777777" w:rsidTr="00FB41E1">
        <w:trPr>
          <w:trHeight w:val="630"/>
        </w:trPr>
        <w:tc>
          <w:tcPr>
            <w:tcW w:w="851" w:type="dxa"/>
          </w:tcPr>
          <w:p w14:paraId="53FA99D4" w14:textId="77777777" w:rsidR="0079013D" w:rsidRPr="00A06C74" w:rsidRDefault="0079013D" w:rsidP="00133DD3">
            <w:pPr>
              <w:jc w:val="center"/>
              <w:rPr>
                <w:sz w:val="24"/>
                <w:szCs w:val="24"/>
              </w:rPr>
            </w:pPr>
            <w:r w:rsidRPr="00A06C74">
              <w:rPr>
                <w:sz w:val="24"/>
                <w:szCs w:val="24"/>
              </w:rPr>
              <w:t>7.1.</w:t>
            </w:r>
          </w:p>
        </w:tc>
        <w:tc>
          <w:tcPr>
            <w:tcW w:w="4253" w:type="dxa"/>
          </w:tcPr>
          <w:p w14:paraId="4FEC37FA" w14:textId="77777777" w:rsidR="0079013D" w:rsidRPr="00A06C74" w:rsidRDefault="0079013D" w:rsidP="00133DD3">
            <w:pPr>
              <w:rPr>
                <w:sz w:val="24"/>
                <w:szCs w:val="24"/>
              </w:rPr>
            </w:pPr>
            <w:r w:rsidRPr="00A06C74">
              <w:rPr>
                <w:sz w:val="24"/>
                <w:szCs w:val="24"/>
              </w:rPr>
              <w:t>Етапи виконання Програми</w:t>
            </w:r>
          </w:p>
        </w:tc>
        <w:tc>
          <w:tcPr>
            <w:tcW w:w="4536" w:type="dxa"/>
          </w:tcPr>
          <w:p w14:paraId="342C431E" w14:textId="77777777" w:rsidR="0079013D" w:rsidRPr="00A06C74" w:rsidRDefault="0079013D" w:rsidP="007C5F9F">
            <w:pPr>
              <w:rPr>
                <w:sz w:val="24"/>
                <w:szCs w:val="24"/>
                <w:highlight w:val="red"/>
              </w:rPr>
            </w:pPr>
            <w:r w:rsidRPr="00A06C74">
              <w:rPr>
                <w:sz w:val="24"/>
                <w:szCs w:val="24"/>
              </w:rPr>
              <w:t>-</w:t>
            </w:r>
          </w:p>
        </w:tc>
      </w:tr>
      <w:tr w:rsidR="0079013D" w:rsidRPr="0079013D" w14:paraId="4A425121" w14:textId="77777777" w:rsidTr="00FB41E1">
        <w:trPr>
          <w:trHeight w:val="630"/>
        </w:trPr>
        <w:tc>
          <w:tcPr>
            <w:tcW w:w="851" w:type="dxa"/>
          </w:tcPr>
          <w:p w14:paraId="25339208" w14:textId="77777777" w:rsidR="0079013D" w:rsidRPr="00A06C74" w:rsidRDefault="0079013D" w:rsidP="00133DD3">
            <w:pPr>
              <w:jc w:val="center"/>
              <w:rPr>
                <w:sz w:val="24"/>
                <w:szCs w:val="24"/>
              </w:rPr>
            </w:pPr>
            <w:r w:rsidRPr="00A06C74">
              <w:rPr>
                <w:sz w:val="24"/>
                <w:szCs w:val="24"/>
              </w:rPr>
              <w:t>8</w:t>
            </w:r>
          </w:p>
        </w:tc>
        <w:tc>
          <w:tcPr>
            <w:tcW w:w="4253" w:type="dxa"/>
          </w:tcPr>
          <w:p w14:paraId="467606C9" w14:textId="77777777" w:rsidR="0079013D" w:rsidRPr="00A06C74" w:rsidRDefault="0079013D" w:rsidP="00133DD3">
            <w:pPr>
              <w:rPr>
                <w:sz w:val="24"/>
                <w:szCs w:val="24"/>
              </w:rPr>
            </w:pPr>
            <w:r w:rsidRPr="00A06C74">
              <w:rPr>
                <w:sz w:val="24"/>
                <w:szCs w:val="24"/>
              </w:rPr>
              <w:t>Загальний обсяг фінансових ресурсів, необхідний для реалізації програми, тис. грн., всього</w:t>
            </w:r>
          </w:p>
        </w:tc>
        <w:tc>
          <w:tcPr>
            <w:tcW w:w="4536" w:type="dxa"/>
          </w:tcPr>
          <w:p w14:paraId="38EF2A9B" w14:textId="26A172B9" w:rsidR="0079013D" w:rsidRPr="00A06C74" w:rsidRDefault="00A41E8C" w:rsidP="007C5F9F">
            <w:pPr>
              <w:rPr>
                <w:sz w:val="24"/>
                <w:szCs w:val="24"/>
              </w:rPr>
            </w:pPr>
            <w:r w:rsidRPr="00A06C74">
              <w:rPr>
                <w:sz w:val="24"/>
                <w:szCs w:val="24"/>
              </w:rPr>
              <w:t>790,646</w:t>
            </w:r>
          </w:p>
        </w:tc>
      </w:tr>
      <w:tr w:rsidR="0079013D" w:rsidRPr="0079013D" w14:paraId="1CD34FBE" w14:textId="77777777" w:rsidTr="00FB41E1">
        <w:trPr>
          <w:trHeight w:val="411"/>
        </w:trPr>
        <w:tc>
          <w:tcPr>
            <w:tcW w:w="851" w:type="dxa"/>
          </w:tcPr>
          <w:p w14:paraId="6D2F2A24" w14:textId="77777777" w:rsidR="0079013D" w:rsidRPr="00A06C74" w:rsidRDefault="0079013D" w:rsidP="00133DD3">
            <w:pPr>
              <w:jc w:val="center"/>
              <w:rPr>
                <w:sz w:val="24"/>
                <w:szCs w:val="24"/>
              </w:rPr>
            </w:pPr>
          </w:p>
        </w:tc>
        <w:tc>
          <w:tcPr>
            <w:tcW w:w="4253" w:type="dxa"/>
          </w:tcPr>
          <w:p w14:paraId="45708809" w14:textId="77777777" w:rsidR="0079013D" w:rsidRPr="00A06C74" w:rsidRDefault="0079013D" w:rsidP="00A06C74">
            <w:pPr>
              <w:rPr>
                <w:sz w:val="24"/>
                <w:szCs w:val="24"/>
              </w:rPr>
            </w:pPr>
            <w:r w:rsidRPr="00A06C74">
              <w:rPr>
                <w:sz w:val="24"/>
                <w:szCs w:val="24"/>
              </w:rPr>
              <w:t>у тому числі</w:t>
            </w:r>
          </w:p>
        </w:tc>
        <w:tc>
          <w:tcPr>
            <w:tcW w:w="4536" w:type="dxa"/>
          </w:tcPr>
          <w:p w14:paraId="091F9CE9" w14:textId="77777777" w:rsidR="0079013D" w:rsidRPr="00A06C74" w:rsidRDefault="0079013D" w:rsidP="007C5F9F">
            <w:pPr>
              <w:rPr>
                <w:sz w:val="24"/>
                <w:szCs w:val="24"/>
              </w:rPr>
            </w:pPr>
          </w:p>
        </w:tc>
      </w:tr>
      <w:tr w:rsidR="0079013D" w:rsidRPr="0079013D" w14:paraId="582563AE" w14:textId="77777777" w:rsidTr="00FB41E1">
        <w:trPr>
          <w:trHeight w:val="276"/>
        </w:trPr>
        <w:tc>
          <w:tcPr>
            <w:tcW w:w="851" w:type="dxa"/>
          </w:tcPr>
          <w:p w14:paraId="71A6EF3B" w14:textId="77777777" w:rsidR="0079013D" w:rsidRPr="00A06C74" w:rsidRDefault="0079013D" w:rsidP="00133DD3">
            <w:pPr>
              <w:jc w:val="center"/>
              <w:rPr>
                <w:sz w:val="24"/>
                <w:szCs w:val="24"/>
              </w:rPr>
            </w:pPr>
            <w:r w:rsidRPr="00A06C74">
              <w:rPr>
                <w:sz w:val="24"/>
                <w:szCs w:val="24"/>
              </w:rPr>
              <w:t>8.1.</w:t>
            </w:r>
          </w:p>
        </w:tc>
        <w:tc>
          <w:tcPr>
            <w:tcW w:w="4253" w:type="dxa"/>
          </w:tcPr>
          <w:p w14:paraId="2C34A804" w14:textId="77777777" w:rsidR="0079013D" w:rsidRPr="00A06C74" w:rsidRDefault="0079013D" w:rsidP="00133DD3">
            <w:pPr>
              <w:rPr>
                <w:sz w:val="24"/>
                <w:szCs w:val="24"/>
              </w:rPr>
            </w:pPr>
            <w:r w:rsidRPr="00A06C74">
              <w:rPr>
                <w:sz w:val="24"/>
                <w:szCs w:val="24"/>
              </w:rPr>
              <w:t>кошти місцевого бюджету</w:t>
            </w:r>
          </w:p>
        </w:tc>
        <w:tc>
          <w:tcPr>
            <w:tcW w:w="4536" w:type="dxa"/>
          </w:tcPr>
          <w:p w14:paraId="7B1E6569" w14:textId="6C54298E" w:rsidR="0079013D" w:rsidRPr="00A06C74" w:rsidRDefault="00A41E8C" w:rsidP="007C5F9F">
            <w:pPr>
              <w:rPr>
                <w:sz w:val="24"/>
                <w:szCs w:val="24"/>
              </w:rPr>
            </w:pPr>
            <w:r w:rsidRPr="00A06C74">
              <w:rPr>
                <w:sz w:val="24"/>
                <w:szCs w:val="24"/>
              </w:rPr>
              <w:t>790,646</w:t>
            </w:r>
          </w:p>
        </w:tc>
      </w:tr>
      <w:tr w:rsidR="0079013D" w:rsidRPr="0079013D" w14:paraId="050D7D3E" w14:textId="77777777" w:rsidTr="00FB41E1">
        <w:trPr>
          <w:trHeight w:val="365"/>
        </w:trPr>
        <w:tc>
          <w:tcPr>
            <w:tcW w:w="851" w:type="dxa"/>
          </w:tcPr>
          <w:p w14:paraId="2D6DF1D7" w14:textId="77777777" w:rsidR="0079013D" w:rsidRPr="00A06C74" w:rsidRDefault="0079013D" w:rsidP="00133DD3">
            <w:pPr>
              <w:jc w:val="center"/>
              <w:rPr>
                <w:sz w:val="24"/>
                <w:szCs w:val="24"/>
              </w:rPr>
            </w:pPr>
            <w:r w:rsidRPr="00A06C74">
              <w:rPr>
                <w:sz w:val="24"/>
                <w:szCs w:val="24"/>
              </w:rPr>
              <w:t>8.2.</w:t>
            </w:r>
          </w:p>
        </w:tc>
        <w:tc>
          <w:tcPr>
            <w:tcW w:w="4253" w:type="dxa"/>
          </w:tcPr>
          <w:p w14:paraId="6DE38099" w14:textId="77777777" w:rsidR="0079013D" w:rsidRPr="00A06C74" w:rsidRDefault="0079013D" w:rsidP="00133DD3">
            <w:pPr>
              <w:rPr>
                <w:sz w:val="24"/>
                <w:szCs w:val="24"/>
              </w:rPr>
            </w:pPr>
            <w:r w:rsidRPr="00A06C74">
              <w:rPr>
                <w:sz w:val="24"/>
                <w:szCs w:val="24"/>
              </w:rPr>
              <w:t>кошти інших джерел</w:t>
            </w:r>
          </w:p>
        </w:tc>
        <w:tc>
          <w:tcPr>
            <w:tcW w:w="4536" w:type="dxa"/>
          </w:tcPr>
          <w:p w14:paraId="4BC94FF6" w14:textId="77777777" w:rsidR="0079013D" w:rsidRPr="00A06C74" w:rsidRDefault="0079013D" w:rsidP="00A06C74">
            <w:pPr>
              <w:rPr>
                <w:sz w:val="24"/>
                <w:szCs w:val="24"/>
              </w:rPr>
            </w:pPr>
            <w:r w:rsidRPr="00A06C74">
              <w:rPr>
                <w:sz w:val="24"/>
                <w:szCs w:val="24"/>
              </w:rPr>
              <w:t>-</w:t>
            </w:r>
          </w:p>
        </w:tc>
      </w:tr>
    </w:tbl>
    <w:p w14:paraId="1F6B0A58" w14:textId="77777777" w:rsidR="007C5F9F" w:rsidRDefault="007C5F9F" w:rsidP="009A40FD">
      <w:pPr>
        <w:ind w:right="603"/>
        <w:jc w:val="center"/>
        <w:rPr>
          <w:b/>
          <w:sz w:val="28"/>
          <w:szCs w:val="28"/>
          <w:highlight w:val="white"/>
        </w:rPr>
      </w:pPr>
    </w:p>
    <w:p w14:paraId="0000002F" w14:textId="5667D605" w:rsidR="00BD6C0A" w:rsidRDefault="009A40FD" w:rsidP="009A40FD">
      <w:pPr>
        <w:ind w:right="603"/>
        <w:jc w:val="center"/>
        <w:rPr>
          <w:b/>
          <w:sz w:val="28"/>
          <w:szCs w:val="28"/>
          <w:highlight w:val="white"/>
        </w:rPr>
      </w:pPr>
      <w:r>
        <w:rPr>
          <w:b/>
          <w:sz w:val="28"/>
          <w:szCs w:val="28"/>
          <w:highlight w:val="white"/>
        </w:rPr>
        <w:t>Загальні положення</w:t>
      </w:r>
    </w:p>
    <w:p w14:paraId="688A6225" w14:textId="1FE4079A" w:rsidR="002178D5" w:rsidRDefault="002178D5" w:rsidP="009A40FD">
      <w:pPr>
        <w:ind w:right="603"/>
        <w:jc w:val="center"/>
        <w:rPr>
          <w:b/>
          <w:sz w:val="28"/>
          <w:szCs w:val="28"/>
          <w:highlight w:val="white"/>
        </w:rPr>
      </w:pPr>
    </w:p>
    <w:p w14:paraId="0A04507A" w14:textId="065F8EE3" w:rsidR="002178D5" w:rsidRDefault="002178D5" w:rsidP="00A06C74">
      <w:pPr>
        <w:ind w:right="-1" w:firstLine="567"/>
        <w:jc w:val="both"/>
        <w:rPr>
          <w:bCs/>
          <w:sz w:val="28"/>
          <w:szCs w:val="28"/>
          <w:highlight w:val="white"/>
        </w:rPr>
      </w:pPr>
      <w:r w:rsidRPr="002178D5">
        <w:rPr>
          <w:bCs/>
          <w:sz w:val="28"/>
          <w:szCs w:val="28"/>
          <w:highlight w:val="white"/>
        </w:rPr>
        <w:t xml:space="preserve">Відкритість діяльності </w:t>
      </w:r>
      <w:r>
        <w:rPr>
          <w:bCs/>
          <w:sz w:val="28"/>
          <w:szCs w:val="28"/>
          <w:highlight w:val="white"/>
        </w:rPr>
        <w:t>органів місцевого самоврядування є вимогою розбудови громадянського суспільства в Україні. Отже, питання задоволення інформаційних потреб мешканців громади, всебічного та об</w:t>
      </w:r>
      <w:r w:rsidRPr="002178D5">
        <w:rPr>
          <w:bCs/>
          <w:sz w:val="28"/>
          <w:szCs w:val="28"/>
          <w:highlight w:val="white"/>
        </w:rPr>
        <w:t>’</w:t>
      </w:r>
      <w:r>
        <w:rPr>
          <w:bCs/>
          <w:sz w:val="28"/>
          <w:szCs w:val="28"/>
          <w:highlight w:val="white"/>
        </w:rPr>
        <w:t xml:space="preserve">єктивного </w:t>
      </w:r>
      <w:r>
        <w:rPr>
          <w:bCs/>
          <w:sz w:val="28"/>
          <w:szCs w:val="28"/>
          <w:highlight w:val="white"/>
        </w:rPr>
        <w:lastRenderedPageBreak/>
        <w:t>висвітлення всіх аспектів діяльності органів місцевого самоврядування, забезпечення прозорості діяльності сільської ради та прийнятих нею рішень, надання офіційної інформації, створеної в процесі діяльності органів місцевого самоврядування, доведення її до населення, забезпечення доступу до публічної інформації, залишається найактуальнішою потребою сьогодення.</w:t>
      </w:r>
    </w:p>
    <w:p w14:paraId="1AF956EF" w14:textId="406965E3" w:rsidR="002178D5" w:rsidRDefault="002178D5" w:rsidP="00A06C74">
      <w:pPr>
        <w:ind w:right="-1" w:firstLine="567"/>
        <w:jc w:val="both"/>
        <w:rPr>
          <w:bCs/>
          <w:sz w:val="28"/>
          <w:szCs w:val="28"/>
          <w:highlight w:val="white"/>
        </w:rPr>
      </w:pPr>
      <w:r>
        <w:rPr>
          <w:bCs/>
          <w:sz w:val="28"/>
          <w:szCs w:val="28"/>
          <w:highlight w:val="white"/>
        </w:rPr>
        <w:t>Для забезпечення відкритості і прозорості діяльності органів місцевого самоврядування, задоволення інформаційних потреб територіальних громад на сучасному етапі розвитку суспільства все більше застосовуються сучасні інформаційні технології. Не дивлячись на це, значний інтерес мешканців громади залишається до такого традиційного джерела інформації, як друковані засоби масової інформації.</w:t>
      </w:r>
    </w:p>
    <w:p w14:paraId="26769719" w14:textId="2E8F678F" w:rsidR="006F62E9" w:rsidRDefault="006F62E9" w:rsidP="002178D5">
      <w:pPr>
        <w:ind w:right="603" w:firstLine="720"/>
        <w:jc w:val="both"/>
        <w:rPr>
          <w:bCs/>
          <w:sz w:val="28"/>
          <w:szCs w:val="28"/>
          <w:highlight w:val="white"/>
        </w:rPr>
      </w:pPr>
    </w:p>
    <w:p w14:paraId="5DEE908F" w14:textId="77777777" w:rsidR="004D7AE1" w:rsidRDefault="004D7AE1" w:rsidP="004D7AE1">
      <w:pPr>
        <w:ind w:firstLine="851"/>
        <w:jc w:val="center"/>
        <w:rPr>
          <w:b/>
          <w:sz w:val="28"/>
          <w:szCs w:val="28"/>
        </w:rPr>
      </w:pPr>
      <w:r w:rsidRPr="00947179">
        <w:rPr>
          <w:b/>
          <w:sz w:val="28"/>
          <w:szCs w:val="28"/>
        </w:rPr>
        <w:t>Склад проблеми, шляхи і способи її розв’язання</w:t>
      </w:r>
    </w:p>
    <w:p w14:paraId="242CA4FA" w14:textId="77777777" w:rsidR="004D7AE1" w:rsidRDefault="004D7AE1" w:rsidP="004D7AE1">
      <w:pPr>
        <w:pStyle w:val="ad"/>
        <w:jc w:val="center"/>
        <w:rPr>
          <w:rFonts w:ascii="Times New Roman" w:hAnsi="Times New Roman"/>
          <w:sz w:val="28"/>
          <w:szCs w:val="28"/>
          <w:lang w:val="uk-UA"/>
        </w:rPr>
      </w:pPr>
    </w:p>
    <w:p w14:paraId="50249165" w14:textId="2831406F" w:rsidR="00977A4E" w:rsidRDefault="00D61D18" w:rsidP="00A06C74">
      <w:pPr>
        <w:ind w:right="-1" w:firstLine="567"/>
        <w:jc w:val="both"/>
        <w:rPr>
          <w:bCs/>
          <w:sz w:val="28"/>
          <w:szCs w:val="28"/>
          <w:highlight w:val="white"/>
        </w:rPr>
      </w:pPr>
      <w:r>
        <w:rPr>
          <w:bCs/>
          <w:sz w:val="28"/>
          <w:szCs w:val="28"/>
          <w:highlight w:val="white"/>
        </w:rPr>
        <w:t>Проблематика в</w:t>
      </w:r>
      <w:r w:rsidR="004D7AE1">
        <w:rPr>
          <w:bCs/>
          <w:sz w:val="28"/>
          <w:szCs w:val="28"/>
          <w:highlight w:val="white"/>
        </w:rPr>
        <w:t>икористання можливостей друкованих засобів масової інформації особлив</w:t>
      </w:r>
      <w:r>
        <w:rPr>
          <w:bCs/>
          <w:sz w:val="28"/>
          <w:szCs w:val="28"/>
          <w:highlight w:val="white"/>
        </w:rPr>
        <w:t>а</w:t>
      </w:r>
      <w:r w:rsidR="004D7AE1">
        <w:rPr>
          <w:bCs/>
          <w:sz w:val="28"/>
          <w:szCs w:val="28"/>
          <w:highlight w:val="white"/>
        </w:rPr>
        <w:t xml:space="preserve"> важлив</w:t>
      </w:r>
      <w:r>
        <w:rPr>
          <w:bCs/>
          <w:sz w:val="28"/>
          <w:szCs w:val="28"/>
          <w:highlight w:val="white"/>
        </w:rPr>
        <w:t>а</w:t>
      </w:r>
      <w:r w:rsidR="004D7AE1">
        <w:rPr>
          <w:bCs/>
          <w:sz w:val="28"/>
          <w:szCs w:val="28"/>
          <w:highlight w:val="white"/>
        </w:rPr>
        <w:t xml:space="preserve"> в умовах </w:t>
      </w:r>
      <w:r w:rsidR="00977A4E">
        <w:rPr>
          <w:bCs/>
          <w:sz w:val="28"/>
          <w:szCs w:val="28"/>
          <w:highlight w:val="white"/>
        </w:rPr>
        <w:t xml:space="preserve">розвитку </w:t>
      </w:r>
      <w:r w:rsidR="004D7AE1">
        <w:rPr>
          <w:bCs/>
          <w:sz w:val="28"/>
          <w:szCs w:val="28"/>
          <w:highlight w:val="white"/>
        </w:rPr>
        <w:t>територіальної громади</w:t>
      </w:r>
      <w:r w:rsidR="00977A4E">
        <w:rPr>
          <w:bCs/>
          <w:sz w:val="28"/>
          <w:szCs w:val="28"/>
          <w:highlight w:val="white"/>
        </w:rPr>
        <w:t xml:space="preserve">, оскільки для мешканців населених пунктів громади отримання інформації через такі джерела комунікації, як друковані засоби </w:t>
      </w:r>
      <w:r w:rsidR="004D7AE1">
        <w:rPr>
          <w:bCs/>
          <w:sz w:val="28"/>
          <w:szCs w:val="28"/>
          <w:highlight w:val="white"/>
        </w:rPr>
        <w:t xml:space="preserve"> </w:t>
      </w:r>
      <w:r w:rsidR="00977A4E">
        <w:rPr>
          <w:bCs/>
          <w:sz w:val="28"/>
          <w:szCs w:val="28"/>
          <w:highlight w:val="white"/>
        </w:rPr>
        <w:t xml:space="preserve">масової інформації, є більш звичним і доступним. </w:t>
      </w:r>
    </w:p>
    <w:p w14:paraId="54985785" w14:textId="77777777" w:rsidR="00977A4E" w:rsidRDefault="00977A4E" w:rsidP="00A06C74">
      <w:pPr>
        <w:ind w:right="-1" w:firstLine="567"/>
        <w:jc w:val="both"/>
        <w:rPr>
          <w:bCs/>
          <w:sz w:val="28"/>
          <w:szCs w:val="28"/>
          <w:highlight w:val="white"/>
        </w:rPr>
      </w:pPr>
      <w:r>
        <w:rPr>
          <w:bCs/>
          <w:sz w:val="28"/>
          <w:szCs w:val="28"/>
          <w:highlight w:val="white"/>
        </w:rPr>
        <w:t>Крім того, органи місцевого самоврядування повинні забезпечувати дотримання вимог чинного законодавства України в частині обов</w:t>
      </w:r>
      <w:r w:rsidRPr="00977A4E">
        <w:rPr>
          <w:bCs/>
          <w:sz w:val="28"/>
          <w:szCs w:val="28"/>
          <w:highlight w:val="white"/>
        </w:rPr>
        <w:t>’</w:t>
      </w:r>
      <w:r>
        <w:rPr>
          <w:bCs/>
          <w:sz w:val="28"/>
          <w:szCs w:val="28"/>
          <w:highlight w:val="white"/>
        </w:rPr>
        <w:t>язкового оприлюднення окремих видів інформації (зокрема, деяких проектів нормативних актів) саме в друкованих засобах масової інформації.</w:t>
      </w:r>
    </w:p>
    <w:p w14:paraId="4E84ABBF" w14:textId="1F0F8CC2" w:rsidR="006F62E9" w:rsidRPr="00977A4E" w:rsidRDefault="00977A4E" w:rsidP="00A06C74">
      <w:pPr>
        <w:ind w:right="-1" w:firstLine="567"/>
        <w:jc w:val="both"/>
        <w:rPr>
          <w:bCs/>
          <w:sz w:val="28"/>
          <w:szCs w:val="28"/>
          <w:highlight w:val="white"/>
        </w:rPr>
      </w:pPr>
      <w:r>
        <w:rPr>
          <w:bCs/>
          <w:sz w:val="28"/>
          <w:szCs w:val="28"/>
          <w:highlight w:val="white"/>
        </w:rPr>
        <w:t xml:space="preserve">Висвітлення діяльності </w:t>
      </w:r>
      <w:proofErr w:type="spellStart"/>
      <w:r>
        <w:rPr>
          <w:bCs/>
          <w:sz w:val="28"/>
          <w:szCs w:val="28"/>
          <w:highlight w:val="white"/>
        </w:rPr>
        <w:t>Широківської</w:t>
      </w:r>
      <w:proofErr w:type="spellEnd"/>
      <w:r>
        <w:rPr>
          <w:bCs/>
          <w:sz w:val="28"/>
          <w:szCs w:val="28"/>
          <w:highlight w:val="white"/>
        </w:rPr>
        <w:t xml:space="preserve"> </w:t>
      </w:r>
      <w:r w:rsidR="00667DAB">
        <w:rPr>
          <w:bCs/>
          <w:sz w:val="28"/>
          <w:szCs w:val="28"/>
          <w:highlight w:val="white"/>
        </w:rPr>
        <w:t>сільської ради та її виконавчих органів друкованими засобами масової інформації у поєднанні з використанням сучасних інформаційних технологій дозволить запобігти зниженню якості інформаційного обміну між сільською радою та мешканцями громади, а також забезпечить можливість доступу широких кіл громадськості до публічної інформації.</w:t>
      </w:r>
    </w:p>
    <w:p w14:paraId="616CDF99" w14:textId="3DAD25B3" w:rsidR="00CD0577" w:rsidRDefault="00CD0577" w:rsidP="00A06C74">
      <w:pPr>
        <w:ind w:right="-1" w:firstLine="567"/>
        <w:jc w:val="both"/>
        <w:rPr>
          <w:sz w:val="28"/>
          <w:szCs w:val="28"/>
          <w:highlight w:val="white"/>
        </w:rPr>
      </w:pPr>
      <w:r>
        <w:rPr>
          <w:bCs/>
          <w:sz w:val="28"/>
          <w:szCs w:val="28"/>
          <w:highlight w:val="white"/>
        </w:rPr>
        <w:t>Способом розв</w:t>
      </w:r>
      <w:r w:rsidRPr="00CD0577">
        <w:rPr>
          <w:bCs/>
          <w:sz w:val="28"/>
          <w:szCs w:val="28"/>
          <w:highlight w:val="white"/>
        </w:rPr>
        <w:t>’</w:t>
      </w:r>
      <w:r>
        <w:rPr>
          <w:bCs/>
          <w:sz w:val="28"/>
          <w:szCs w:val="28"/>
          <w:highlight w:val="white"/>
        </w:rPr>
        <w:t xml:space="preserve">язання визначеної проблеми є </w:t>
      </w:r>
      <w:r w:rsidR="0091550B">
        <w:rPr>
          <w:bCs/>
          <w:sz w:val="28"/>
          <w:szCs w:val="28"/>
          <w:highlight w:val="white"/>
        </w:rPr>
        <w:t xml:space="preserve">затвердження Програми </w:t>
      </w:r>
      <w:r w:rsidR="00DD1AB8" w:rsidRPr="00DD1AB8">
        <w:rPr>
          <w:sz w:val="28"/>
          <w:szCs w:val="28"/>
        </w:rPr>
        <w:t xml:space="preserve">висвітлення діяльності </w:t>
      </w:r>
      <w:proofErr w:type="spellStart"/>
      <w:r w:rsidR="00DD1AB8" w:rsidRPr="00DD1AB8">
        <w:rPr>
          <w:sz w:val="28"/>
          <w:szCs w:val="28"/>
        </w:rPr>
        <w:t>Широківської</w:t>
      </w:r>
      <w:proofErr w:type="spellEnd"/>
      <w:r w:rsidR="00DD1AB8" w:rsidRPr="00DD1AB8">
        <w:rPr>
          <w:sz w:val="28"/>
          <w:szCs w:val="28"/>
        </w:rPr>
        <w:t xml:space="preserve"> сільської ради</w:t>
      </w:r>
      <w:r w:rsidR="00DD1AB8">
        <w:rPr>
          <w:sz w:val="28"/>
          <w:szCs w:val="28"/>
        </w:rPr>
        <w:t xml:space="preserve"> </w:t>
      </w:r>
      <w:r w:rsidR="00DD1AB8" w:rsidRPr="00DD1AB8">
        <w:rPr>
          <w:sz w:val="28"/>
          <w:szCs w:val="28"/>
        </w:rPr>
        <w:t>Запорізького району Запорізької області та її виконавчих органів друкованими засобами масової інформації</w:t>
      </w:r>
      <w:r w:rsidR="00DD1AB8" w:rsidRPr="00B41E18">
        <w:rPr>
          <w:b/>
          <w:bCs/>
          <w:sz w:val="28"/>
          <w:szCs w:val="28"/>
        </w:rPr>
        <w:t xml:space="preserve"> </w:t>
      </w:r>
      <w:r w:rsidR="00437B01" w:rsidRPr="00437B01">
        <w:rPr>
          <w:sz w:val="28"/>
          <w:szCs w:val="28"/>
        </w:rPr>
        <w:t>на 2022-2024 роки</w:t>
      </w:r>
      <w:r w:rsidR="00437B01">
        <w:rPr>
          <w:b/>
          <w:bCs/>
          <w:sz w:val="28"/>
          <w:szCs w:val="28"/>
        </w:rPr>
        <w:t xml:space="preserve"> </w:t>
      </w:r>
      <w:r w:rsidR="00437B01" w:rsidRPr="00437B01">
        <w:rPr>
          <w:sz w:val="28"/>
          <w:szCs w:val="28"/>
        </w:rPr>
        <w:t>(далі – Програма)</w:t>
      </w:r>
      <w:r w:rsidR="00437B01">
        <w:rPr>
          <w:b/>
          <w:bCs/>
          <w:sz w:val="28"/>
          <w:szCs w:val="28"/>
        </w:rPr>
        <w:t xml:space="preserve"> </w:t>
      </w:r>
      <w:r w:rsidR="0091550B">
        <w:rPr>
          <w:bCs/>
          <w:sz w:val="28"/>
          <w:szCs w:val="28"/>
          <w:highlight w:val="white"/>
        </w:rPr>
        <w:t xml:space="preserve">та </w:t>
      </w:r>
      <w:r w:rsidR="005D7D1E">
        <w:rPr>
          <w:bCs/>
          <w:sz w:val="28"/>
          <w:szCs w:val="28"/>
          <w:highlight w:val="white"/>
        </w:rPr>
        <w:t xml:space="preserve">фінансування </w:t>
      </w:r>
      <w:r>
        <w:rPr>
          <w:bCs/>
          <w:sz w:val="28"/>
          <w:szCs w:val="28"/>
          <w:highlight w:val="white"/>
        </w:rPr>
        <w:t>друк</w:t>
      </w:r>
      <w:r w:rsidR="005D7D1E">
        <w:rPr>
          <w:bCs/>
          <w:sz w:val="28"/>
          <w:szCs w:val="28"/>
          <w:highlight w:val="white"/>
        </w:rPr>
        <w:t>у</w:t>
      </w:r>
      <w:r>
        <w:rPr>
          <w:bCs/>
          <w:sz w:val="28"/>
          <w:szCs w:val="28"/>
          <w:highlight w:val="white"/>
        </w:rPr>
        <w:t xml:space="preserve"> г</w:t>
      </w:r>
      <w:r w:rsidR="00D27681">
        <w:rPr>
          <w:sz w:val="28"/>
          <w:szCs w:val="28"/>
          <w:highlight w:val="white"/>
        </w:rPr>
        <w:t>азет</w:t>
      </w:r>
      <w:r>
        <w:rPr>
          <w:sz w:val="28"/>
          <w:szCs w:val="28"/>
          <w:highlight w:val="white"/>
        </w:rPr>
        <w:t xml:space="preserve">и </w:t>
      </w:r>
      <w:r w:rsidR="00D27681">
        <w:rPr>
          <w:sz w:val="28"/>
          <w:szCs w:val="28"/>
          <w:highlight w:val="white"/>
        </w:rPr>
        <w:t xml:space="preserve"> “</w:t>
      </w:r>
      <w:proofErr w:type="spellStart"/>
      <w:r w:rsidR="00D27681">
        <w:rPr>
          <w:sz w:val="28"/>
          <w:szCs w:val="28"/>
          <w:highlight w:val="white"/>
        </w:rPr>
        <w:t>Широківська</w:t>
      </w:r>
      <w:proofErr w:type="spellEnd"/>
      <w:r w:rsidR="00D27681">
        <w:rPr>
          <w:sz w:val="28"/>
          <w:szCs w:val="28"/>
          <w:highlight w:val="white"/>
        </w:rPr>
        <w:t xml:space="preserve"> громада інформує”</w:t>
      </w:r>
      <w:r>
        <w:rPr>
          <w:sz w:val="28"/>
          <w:szCs w:val="28"/>
          <w:highlight w:val="white"/>
        </w:rPr>
        <w:t xml:space="preserve">, засновником якої є </w:t>
      </w:r>
      <w:r w:rsidR="004F6812">
        <w:rPr>
          <w:sz w:val="28"/>
          <w:szCs w:val="28"/>
          <w:highlight w:val="white"/>
        </w:rPr>
        <w:t xml:space="preserve">КУ «Агенція розвитку </w:t>
      </w:r>
      <w:proofErr w:type="spellStart"/>
      <w:r w:rsidR="004F6812">
        <w:rPr>
          <w:sz w:val="28"/>
          <w:szCs w:val="28"/>
          <w:highlight w:val="white"/>
        </w:rPr>
        <w:t>Широківської</w:t>
      </w:r>
      <w:proofErr w:type="spellEnd"/>
      <w:r w:rsidR="004F6812">
        <w:rPr>
          <w:sz w:val="28"/>
          <w:szCs w:val="28"/>
          <w:highlight w:val="white"/>
        </w:rPr>
        <w:t xml:space="preserve"> громади» </w:t>
      </w:r>
      <w:proofErr w:type="spellStart"/>
      <w:r w:rsidR="004F6812">
        <w:rPr>
          <w:sz w:val="28"/>
          <w:szCs w:val="28"/>
          <w:highlight w:val="white"/>
        </w:rPr>
        <w:t>Широківської</w:t>
      </w:r>
      <w:proofErr w:type="spellEnd"/>
      <w:r w:rsidR="004F6812">
        <w:rPr>
          <w:sz w:val="28"/>
          <w:szCs w:val="28"/>
          <w:highlight w:val="white"/>
        </w:rPr>
        <w:t xml:space="preserve"> сільської ради Запорізького району Запорізької області.</w:t>
      </w:r>
    </w:p>
    <w:p w14:paraId="6217F059" w14:textId="327A10AE" w:rsidR="003738DC" w:rsidRDefault="003738DC" w:rsidP="00A06C74">
      <w:pPr>
        <w:ind w:right="-1" w:firstLine="567"/>
        <w:jc w:val="both"/>
        <w:rPr>
          <w:sz w:val="28"/>
          <w:szCs w:val="28"/>
        </w:rPr>
      </w:pPr>
      <w:r>
        <w:rPr>
          <w:sz w:val="28"/>
          <w:szCs w:val="28"/>
          <w:highlight w:val="white"/>
        </w:rPr>
        <w:t>Завданням газети “</w:t>
      </w:r>
      <w:proofErr w:type="spellStart"/>
      <w:r>
        <w:rPr>
          <w:sz w:val="28"/>
          <w:szCs w:val="28"/>
          <w:highlight w:val="white"/>
        </w:rPr>
        <w:t>Широківська</w:t>
      </w:r>
      <w:proofErr w:type="spellEnd"/>
      <w:r>
        <w:rPr>
          <w:sz w:val="28"/>
          <w:szCs w:val="28"/>
          <w:highlight w:val="white"/>
        </w:rPr>
        <w:t xml:space="preserve"> громада інформує” є поширення інформації про діяльність </w:t>
      </w:r>
      <w:proofErr w:type="spellStart"/>
      <w:r>
        <w:rPr>
          <w:sz w:val="28"/>
          <w:szCs w:val="28"/>
          <w:highlight w:val="white"/>
        </w:rPr>
        <w:t>Широківської</w:t>
      </w:r>
      <w:proofErr w:type="spellEnd"/>
      <w:r>
        <w:rPr>
          <w:sz w:val="28"/>
          <w:szCs w:val="28"/>
          <w:highlight w:val="white"/>
        </w:rPr>
        <w:t xml:space="preserve"> сільської ради, її виконавчого комітету та депутатського корпусу, державної влади,  всебічне інформування мешканців територіальної громади пр</w:t>
      </w:r>
      <w:r>
        <w:rPr>
          <w:sz w:val="28"/>
          <w:szCs w:val="28"/>
        </w:rPr>
        <w:t>о найбільш важливі соціальні, суспільні та політичні події в громаді та області, залучення громадськості до широкої участі у всебічних процесах громадянського суспільства та політичному житті як територіальної громади, так і країни в цілому.</w:t>
      </w:r>
    </w:p>
    <w:p w14:paraId="0BE8E7AE" w14:textId="3BB5D218" w:rsidR="00CD0577" w:rsidRDefault="00CD0577" w:rsidP="00CD0577">
      <w:pPr>
        <w:ind w:right="603" w:firstLine="720"/>
        <w:jc w:val="both"/>
        <w:rPr>
          <w:sz w:val="28"/>
          <w:szCs w:val="28"/>
          <w:highlight w:val="white"/>
        </w:rPr>
      </w:pPr>
    </w:p>
    <w:p w14:paraId="0E757607" w14:textId="77777777" w:rsidR="00674440" w:rsidRDefault="00674440" w:rsidP="00355599">
      <w:pPr>
        <w:pStyle w:val="ad"/>
        <w:jc w:val="center"/>
        <w:rPr>
          <w:rFonts w:ascii="Times New Roman" w:hAnsi="Times New Roman"/>
          <w:b/>
          <w:sz w:val="28"/>
          <w:szCs w:val="28"/>
          <w:lang w:val="uk-UA"/>
        </w:rPr>
      </w:pPr>
    </w:p>
    <w:p w14:paraId="11368804" w14:textId="77777777" w:rsidR="00355599" w:rsidRPr="00DD7EE0" w:rsidRDefault="00355599" w:rsidP="00355599">
      <w:pPr>
        <w:pStyle w:val="ad"/>
        <w:jc w:val="center"/>
        <w:rPr>
          <w:rFonts w:ascii="Times New Roman" w:hAnsi="Times New Roman"/>
          <w:b/>
          <w:sz w:val="28"/>
          <w:szCs w:val="28"/>
          <w:lang w:val="uk-UA"/>
        </w:rPr>
      </w:pPr>
      <w:r w:rsidRPr="00DD7EE0">
        <w:rPr>
          <w:rFonts w:ascii="Times New Roman" w:hAnsi="Times New Roman"/>
          <w:b/>
          <w:sz w:val="28"/>
          <w:szCs w:val="28"/>
          <w:lang w:val="uk-UA"/>
        </w:rPr>
        <w:lastRenderedPageBreak/>
        <w:t xml:space="preserve">Мета </w:t>
      </w:r>
      <w:r>
        <w:rPr>
          <w:rFonts w:ascii="Times New Roman" w:hAnsi="Times New Roman"/>
          <w:b/>
          <w:sz w:val="28"/>
          <w:szCs w:val="28"/>
          <w:lang w:val="uk-UA"/>
        </w:rPr>
        <w:t>П</w:t>
      </w:r>
      <w:r w:rsidRPr="00DD7EE0">
        <w:rPr>
          <w:rFonts w:ascii="Times New Roman" w:hAnsi="Times New Roman"/>
          <w:b/>
          <w:sz w:val="28"/>
          <w:szCs w:val="28"/>
          <w:lang w:val="uk-UA"/>
        </w:rPr>
        <w:t>рограми</w:t>
      </w:r>
    </w:p>
    <w:p w14:paraId="4C04C363" w14:textId="77777777" w:rsidR="00355599" w:rsidRDefault="00355599">
      <w:pPr>
        <w:ind w:right="603"/>
        <w:jc w:val="both"/>
        <w:rPr>
          <w:sz w:val="28"/>
          <w:szCs w:val="28"/>
        </w:rPr>
      </w:pPr>
    </w:p>
    <w:p w14:paraId="79CE8279" w14:textId="77777777" w:rsidR="00244409" w:rsidRDefault="00D27681" w:rsidP="00EE5D4F">
      <w:pPr>
        <w:ind w:right="-1" w:firstLine="567"/>
        <w:jc w:val="both"/>
        <w:rPr>
          <w:sz w:val="28"/>
          <w:szCs w:val="28"/>
        </w:rPr>
      </w:pPr>
      <w:r>
        <w:rPr>
          <w:sz w:val="28"/>
          <w:szCs w:val="28"/>
        </w:rPr>
        <w:t>Метою Програми є</w:t>
      </w:r>
      <w:r w:rsidR="00244409">
        <w:rPr>
          <w:sz w:val="28"/>
          <w:szCs w:val="28"/>
        </w:rPr>
        <w:t>:</w:t>
      </w:r>
    </w:p>
    <w:p w14:paraId="2E1BF2AB" w14:textId="77777777" w:rsidR="00244409" w:rsidRDefault="00244409" w:rsidP="00EE5D4F">
      <w:pPr>
        <w:ind w:right="-1" w:firstLine="567"/>
        <w:jc w:val="both"/>
        <w:rPr>
          <w:sz w:val="28"/>
          <w:szCs w:val="28"/>
        </w:rPr>
      </w:pPr>
      <w:r>
        <w:rPr>
          <w:sz w:val="28"/>
          <w:szCs w:val="28"/>
        </w:rPr>
        <w:t>-</w:t>
      </w:r>
      <w:r w:rsidR="00D27681">
        <w:rPr>
          <w:sz w:val="28"/>
          <w:szCs w:val="28"/>
        </w:rPr>
        <w:t xml:space="preserve"> забезпечення </w:t>
      </w:r>
      <w:r>
        <w:rPr>
          <w:sz w:val="28"/>
          <w:szCs w:val="28"/>
        </w:rPr>
        <w:t xml:space="preserve">прозорості та публічності діяльності </w:t>
      </w:r>
      <w:proofErr w:type="spellStart"/>
      <w:r>
        <w:rPr>
          <w:sz w:val="28"/>
          <w:szCs w:val="28"/>
        </w:rPr>
        <w:t>Широківської</w:t>
      </w:r>
      <w:proofErr w:type="spellEnd"/>
      <w:r>
        <w:rPr>
          <w:sz w:val="28"/>
          <w:szCs w:val="28"/>
        </w:rPr>
        <w:t xml:space="preserve"> сільської ради, її виконавчих органів, виконавчого комітету, посадових осіб, депутатів;</w:t>
      </w:r>
    </w:p>
    <w:p w14:paraId="188C706F" w14:textId="224131E7" w:rsidR="00244409" w:rsidRDefault="00244409" w:rsidP="00EE5D4F">
      <w:pPr>
        <w:ind w:right="-1" w:firstLine="567"/>
        <w:jc w:val="both"/>
        <w:rPr>
          <w:sz w:val="28"/>
          <w:szCs w:val="28"/>
        </w:rPr>
      </w:pPr>
      <w:r>
        <w:rPr>
          <w:sz w:val="28"/>
          <w:szCs w:val="28"/>
        </w:rPr>
        <w:t>- забезпечення надання мешканцям громади всебічної суспільно значущої інформації про соціальне, політичне та культурне життя у громаді, регіоні, Україні.</w:t>
      </w:r>
    </w:p>
    <w:p w14:paraId="0EF3C61D" w14:textId="5EC21DA0" w:rsidR="00244409" w:rsidRDefault="00244409" w:rsidP="00EE5D4F">
      <w:pPr>
        <w:ind w:right="-1" w:firstLine="567"/>
        <w:jc w:val="both"/>
        <w:rPr>
          <w:sz w:val="28"/>
          <w:szCs w:val="28"/>
        </w:rPr>
      </w:pPr>
    </w:p>
    <w:p w14:paraId="6021D7BF" w14:textId="21ABBAA8" w:rsidR="003465D1" w:rsidRDefault="003465D1" w:rsidP="001C46C2">
      <w:pPr>
        <w:ind w:right="-1" w:firstLine="550"/>
        <w:jc w:val="center"/>
        <w:rPr>
          <w:b/>
          <w:bCs/>
          <w:sz w:val="28"/>
          <w:szCs w:val="28"/>
        </w:rPr>
      </w:pPr>
      <w:r w:rsidRPr="0065112A">
        <w:rPr>
          <w:b/>
          <w:bCs/>
          <w:sz w:val="28"/>
          <w:szCs w:val="28"/>
        </w:rPr>
        <w:t>Перелік завдань і заходів Програми</w:t>
      </w:r>
    </w:p>
    <w:p w14:paraId="54248217" w14:textId="77777777" w:rsidR="003465D1" w:rsidRDefault="003465D1" w:rsidP="001C46C2">
      <w:pPr>
        <w:ind w:right="-1" w:firstLine="550"/>
        <w:jc w:val="center"/>
        <w:rPr>
          <w:b/>
          <w:bCs/>
          <w:sz w:val="28"/>
          <w:szCs w:val="28"/>
        </w:rPr>
      </w:pPr>
    </w:p>
    <w:p w14:paraId="2715A8AF" w14:textId="1574151D" w:rsidR="003465D1" w:rsidRDefault="003465D1" w:rsidP="001C46C2">
      <w:pPr>
        <w:pBdr>
          <w:top w:val="nil"/>
          <w:left w:val="nil"/>
          <w:bottom w:val="nil"/>
          <w:right w:val="nil"/>
          <w:between w:val="nil"/>
        </w:pBdr>
        <w:ind w:left="142" w:right="-1" w:firstLine="578"/>
        <w:jc w:val="both"/>
        <w:rPr>
          <w:bCs/>
          <w:color w:val="000000"/>
          <w:sz w:val="28"/>
          <w:szCs w:val="28"/>
        </w:rPr>
      </w:pPr>
      <w:r w:rsidRPr="003465D1">
        <w:rPr>
          <w:bCs/>
          <w:color w:val="000000"/>
          <w:sz w:val="28"/>
          <w:szCs w:val="28"/>
        </w:rPr>
        <w:t xml:space="preserve">Основними </w:t>
      </w:r>
      <w:r>
        <w:rPr>
          <w:bCs/>
          <w:color w:val="000000"/>
          <w:sz w:val="28"/>
          <w:szCs w:val="28"/>
        </w:rPr>
        <w:t>завданнями Програми є</w:t>
      </w:r>
      <w:r w:rsidR="00761EE6">
        <w:rPr>
          <w:bCs/>
          <w:color w:val="000000"/>
          <w:sz w:val="28"/>
          <w:szCs w:val="28"/>
        </w:rPr>
        <w:t xml:space="preserve"> забезпечення друку газети «</w:t>
      </w:r>
      <w:proofErr w:type="spellStart"/>
      <w:r w:rsidR="00761EE6">
        <w:rPr>
          <w:bCs/>
          <w:color w:val="000000"/>
          <w:sz w:val="28"/>
          <w:szCs w:val="28"/>
        </w:rPr>
        <w:t>Широківська</w:t>
      </w:r>
      <w:proofErr w:type="spellEnd"/>
      <w:r w:rsidR="00761EE6">
        <w:rPr>
          <w:bCs/>
          <w:color w:val="000000"/>
          <w:sz w:val="28"/>
          <w:szCs w:val="28"/>
        </w:rPr>
        <w:t xml:space="preserve"> громада інформує»  для:</w:t>
      </w:r>
    </w:p>
    <w:p w14:paraId="31B3C32A" w14:textId="580F49CE" w:rsidR="003465D1" w:rsidRPr="00817192" w:rsidRDefault="003465D1" w:rsidP="001C46C2">
      <w:pPr>
        <w:pStyle w:val="ab"/>
        <w:numPr>
          <w:ilvl w:val="0"/>
          <w:numId w:val="5"/>
        </w:numPr>
        <w:pBdr>
          <w:top w:val="nil"/>
          <w:left w:val="nil"/>
          <w:bottom w:val="nil"/>
          <w:right w:val="nil"/>
          <w:between w:val="nil"/>
        </w:pBdr>
        <w:ind w:left="142" w:right="-1" w:firstLine="578"/>
        <w:jc w:val="both"/>
        <w:rPr>
          <w:bCs/>
          <w:color w:val="000000"/>
          <w:sz w:val="28"/>
          <w:szCs w:val="28"/>
        </w:rPr>
      </w:pPr>
      <w:r w:rsidRPr="00817192">
        <w:rPr>
          <w:sz w:val="28"/>
          <w:szCs w:val="28"/>
        </w:rPr>
        <w:t xml:space="preserve">інформування мешканців громади  про діяльність сільської ради, її виконавчих органів, </w:t>
      </w:r>
      <w:r w:rsidR="00817192" w:rsidRPr="00817192">
        <w:rPr>
          <w:sz w:val="28"/>
          <w:szCs w:val="28"/>
        </w:rPr>
        <w:t xml:space="preserve">виконавчого комітету, </w:t>
      </w:r>
      <w:r w:rsidRPr="00817192">
        <w:rPr>
          <w:sz w:val="28"/>
          <w:szCs w:val="28"/>
        </w:rPr>
        <w:t>посадових осіб</w:t>
      </w:r>
      <w:r w:rsidR="00817192" w:rsidRPr="00817192">
        <w:rPr>
          <w:sz w:val="28"/>
          <w:szCs w:val="28"/>
        </w:rPr>
        <w:t xml:space="preserve">, </w:t>
      </w:r>
      <w:r w:rsidRPr="00817192">
        <w:rPr>
          <w:sz w:val="28"/>
          <w:szCs w:val="28"/>
        </w:rPr>
        <w:t>депутатів</w:t>
      </w:r>
      <w:r w:rsidR="00817192" w:rsidRPr="00817192">
        <w:rPr>
          <w:sz w:val="28"/>
          <w:szCs w:val="28"/>
        </w:rPr>
        <w:t xml:space="preserve">, </w:t>
      </w:r>
      <w:r w:rsidRPr="00817192">
        <w:rPr>
          <w:sz w:val="28"/>
          <w:szCs w:val="28"/>
        </w:rPr>
        <w:t xml:space="preserve">закладів освіти, культури, соціального захисту, охорони здоров’я </w:t>
      </w:r>
      <w:proofErr w:type="spellStart"/>
      <w:r w:rsidR="00817192">
        <w:rPr>
          <w:sz w:val="28"/>
          <w:szCs w:val="28"/>
        </w:rPr>
        <w:t>Широківської</w:t>
      </w:r>
      <w:proofErr w:type="spellEnd"/>
      <w:r w:rsidR="00817192">
        <w:rPr>
          <w:sz w:val="28"/>
          <w:szCs w:val="28"/>
        </w:rPr>
        <w:t xml:space="preserve"> сільської ради</w:t>
      </w:r>
      <w:r w:rsidRPr="00817192">
        <w:rPr>
          <w:sz w:val="28"/>
          <w:szCs w:val="28"/>
        </w:rPr>
        <w:t xml:space="preserve">, комунальних підприємств, підпорядкованих </w:t>
      </w:r>
      <w:proofErr w:type="spellStart"/>
      <w:r w:rsidR="00817192">
        <w:rPr>
          <w:sz w:val="28"/>
          <w:szCs w:val="28"/>
        </w:rPr>
        <w:t>Широківській</w:t>
      </w:r>
      <w:proofErr w:type="spellEnd"/>
      <w:r w:rsidR="00817192">
        <w:rPr>
          <w:sz w:val="28"/>
          <w:szCs w:val="28"/>
        </w:rPr>
        <w:t xml:space="preserve"> сільській раді;</w:t>
      </w:r>
      <w:r w:rsidRPr="00817192">
        <w:rPr>
          <w:sz w:val="28"/>
          <w:szCs w:val="28"/>
        </w:rPr>
        <w:t xml:space="preserve"> </w:t>
      </w:r>
    </w:p>
    <w:p w14:paraId="38FFC5F9" w14:textId="5F876C2A" w:rsidR="003465D1" w:rsidRPr="003465D1" w:rsidRDefault="00817192" w:rsidP="001C46C2">
      <w:pPr>
        <w:pStyle w:val="ab"/>
        <w:numPr>
          <w:ilvl w:val="0"/>
          <w:numId w:val="5"/>
        </w:numPr>
        <w:pBdr>
          <w:top w:val="nil"/>
          <w:left w:val="nil"/>
          <w:bottom w:val="nil"/>
          <w:right w:val="nil"/>
          <w:between w:val="nil"/>
        </w:pBdr>
        <w:ind w:left="142" w:right="-1" w:firstLine="578"/>
        <w:jc w:val="both"/>
        <w:rPr>
          <w:bCs/>
          <w:color w:val="000000"/>
          <w:sz w:val="28"/>
          <w:szCs w:val="28"/>
        </w:rPr>
      </w:pPr>
      <w:r>
        <w:rPr>
          <w:sz w:val="28"/>
          <w:szCs w:val="28"/>
        </w:rPr>
        <w:t>з</w:t>
      </w:r>
      <w:r w:rsidR="003465D1" w:rsidRPr="003465D1">
        <w:rPr>
          <w:sz w:val="28"/>
          <w:szCs w:val="28"/>
        </w:rPr>
        <w:t>абезпечення подання інформації на засадах своєчасності, систематичності, повноти, всебічності та об’єктивності</w:t>
      </w:r>
      <w:r>
        <w:rPr>
          <w:sz w:val="28"/>
          <w:szCs w:val="28"/>
        </w:rPr>
        <w:t>;</w:t>
      </w:r>
    </w:p>
    <w:p w14:paraId="7C5764B8" w14:textId="5E0965B2" w:rsidR="003465D1" w:rsidRPr="003465D1" w:rsidRDefault="00817192" w:rsidP="001C46C2">
      <w:pPr>
        <w:pStyle w:val="ab"/>
        <w:numPr>
          <w:ilvl w:val="0"/>
          <w:numId w:val="5"/>
        </w:numPr>
        <w:pBdr>
          <w:top w:val="nil"/>
          <w:left w:val="nil"/>
          <w:bottom w:val="nil"/>
          <w:right w:val="nil"/>
          <w:between w:val="nil"/>
        </w:pBdr>
        <w:ind w:left="142" w:right="-1" w:firstLine="578"/>
        <w:jc w:val="both"/>
        <w:rPr>
          <w:bCs/>
          <w:color w:val="000000"/>
          <w:sz w:val="28"/>
          <w:szCs w:val="28"/>
        </w:rPr>
      </w:pPr>
      <w:r>
        <w:rPr>
          <w:sz w:val="28"/>
          <w:szCs w:val="28"/>
        </w:rPr>
        <w:t>з</w:t>
      </w:r>
      <w:r w:rsidR="003465D1" w:rsidRPr="003465D1">
        <w:rPr>
          <w:sz w:val="28"/>
          <w:szCs w:val="28"/>
        </w:rPr>
        <w:t xml:space="preserve">абезпечення реалізації конституційного права громадян на вільний доступ до інформації, впровадження нових ефективних форм взаємодії </w:t>
      </w:r>
      <w:r>
        <w:rPr>
          <w:sz w:val="28"/>
          <w:szCs w:val="28"/>
        </w:rPr>
        <w:t xml:space="preserve">сільської ради </w:t>
      </w:r>
      <w:r w:rsidR="003465D1" w:rsidRPr="003465D1">
        <w:rPr>
          <w:sz w:val="28"/>
          <w:szCs w:val="28"/>
        </w:rPr>
        <w:t xml:space="preserve">з </w:t>
      </w:r>
      <w:r>
        <w:rPr>
          <w:sz w:val="28"/>
          <w:szCs w:val="28"/>
        </w:rPr>
        <w:t xml:space="preserve">мешканцями </w:t>
      </w:r>
      <w:r w:rsidR="003465D1" w:rsidRPr="003465D1">
        <w:rPr>
          <w:sz w:val="28"/>
          <w:szCs w:val="28"/>
        </w:rPr>
        <w:t>громад</w:t>
      </w:r>
      <w:r>
        <w:rPr>
          <w:sz w:val="28"/>
          <w:szCs w:val="28"/>
        </w:rPr>
        <w:t>и;</w:t>
      </w:r>
      <w:r w:rsidR="003465D1" w:rsidRPr="003465D1">
        <w:rPr>
          <w:sz w:val="28"/>
          <w:szCs w:val="28"/>
        </w:rPr>
        <w:t xml:space="preserve"> </w:t>
      </w:r>
    </w:p>
    <w:p w14:paraId="5A5026D9" w14:textId="6D171B4F" w:rsidR="003465D1" w:rsidRPr="00FE1195" w:rsidRDefault="00817192" w:rsidP="001C46C2">
      <w:pPr>
        <w:pStyle w:val="ab"/>
        <w:numPr>
          <w:ilvl w:val="0"/>
          <w:numId w:val="5"/>
        </w:numPr>
        <w:pBdr>
          <w:top w:val="nil"/>
          <w:left w:val="nil"/>
          <w:bottom w:val="nil"/>
          <w:right w:val="nil"/>
          <w:between w:val="nil"/>
        </w:pBdr>
        <w:ind w:left="142" w:right="-1" w:firstLine="578"/>
        <w:jc w:val="both"/>
        <w:rPr>
          <w:bCs/>
          <w:color w:val="000000"/>
          <w:sz w:val="28"/>
          <w:szCs w:val="28"/>
        </w:rPr>
      </w:pPr>
      <w:r>
        <w:rPr>
          <w:sz w:val="28"/>
          <w:szCs w:val="28"/>
        </w:rPr>
        <w:t>з</w:t>
      </w:r>
      <w:r w:rsidR="003465D1" w:rsidRPr="003465D1">
        <w:rPr>
          <w:sz w:val="28"/>
          <w:szCs w:val="28"/>
        </w:rPr>
        <w:t xml:space="preserve">абезпечення інформаційно-роз’яснювальної роботи щодо прав та обов’язків мешканців </w:t>
      </w:r>
      <w:proofErr w:type="spellStart"/>
      <w:r>
        <w:rPr>
          <w:sz w:val="28"/>
          <w:szCs w:val="28"/>
        </w:rPr>
        <w:t>Широківської</w:t>
      </w:r>
      <w:proofErr w:type="spellEnd"/>
      <w:r w:rsidR="003465D1" w:rsidRPr="003465D1">
        <w:rPr>
          <w:sz w:val="28"/>
          <w:szCs w:val="28"/>
        </w:rPr>
        <w:t xml:space="preserve"> територіальної громади з питань місцевого значення</w:t>
      </w:r>
      <w:r w:rsidR="00FE1195">
        <w:rPr>
          <w:sz w:val="28"/>
          <w:szCs w:val="28"/>
        </w:rPr>
        <w:t>;</w:t>
      </w:r>
    </w:p>
    <w:p w14:paraId="7BD61A37" w14:textId="3CE5BAC5" w:rsidR="00FE1195" w:rsidRDefault="00FE1195" w:rsidP="001C46C2">
      <w:pPr>
        <w:pStyle w:val="ab"/>
        <w:numPr>
          <w:ilvl w:val="0"/>
          <w:numId w:val="5"/>
        </w:numPr>
        <w:ind w:left="142" w:right="-1" w:firstLine="578"/>
        <w:jc w:val="both"/>
        <w:rPr>
          <w:sz w:val="28"/>
          <w:szCs w:val="28"/>
        </w:rPr>
      </w:pPr>
      <w:r w:rsidRPr="00FE1195">
        <w:rPr>
          <w:sz w:val="28"/>
          <w:szCs w:val="28"/>
        </w:rPr>
        <w:t>підтрим</w:t>
      </w:r>
      <w:r>
        <w:rPr>
          <w:sz w:val="28"/>
          <w:szCs w:val="28"/>
        </w:rPr>
        <w:t>ка</w:t>
      </w:r>
      <w:r w:rsidRPr="00FE1195">
        <w:rPr>
          <w:sz w:val="28"/>
          <w:szCs w:val="28"/>
        </w:rPr>
        <w:t xml:space="preserve"> робот</w:t>
      </w:r>
      <w:r>
        <w:rPr>
          <w:sz w:val="28"/>
          <w:szCs w:val="28"/>
        </w:rPr>
        <w:t>и</w:t>
      </w:r>
      <w:r w:rsidRPr="00FE1195">
        <w:rPr>
          <w:sz w:val="28"/>
          <w:szCs w:val="28"/>
        </w:rPr>
        <w:t xml:space="preserve"> архіву фотоматеріалів про історію </w:t>
      </w:r>
      <w:proofErr w:type="spellStart"/>
      <w:r w:rsidRPr="00FE1195">
        <w:rPr>
          <w:sz w:val="28"/>
          <w:szCs w:val="28"/>
        </w:rPr>
        <w:t>Широківської</w:t>
      </w:r>
      <w:proofErr w:type="spellEnd"/>
      <w:r w:rsidRPr="00FE1195">
        <w:rPr>
          <w:sz w:val="28"/>
          <w:szCs w:val="28"/>
        </w:rPr>
        <w:t xml:space="preserve"> громади, роботу підприємств, проведення в ТГ культурних, спортивних і суспільно значущих заходів.</w:t>
      </w:r>
    </w:p>
    <w:p w14:paraId="4476CCC8" w14:textId="248594EE" w:rsidR="00FE1195" w:rsidRDefault="00FE1195" w:rsidP="001C46C2">
      <w:pPr>
        <w:ind w:right="-1" w:firstLine="578"/>
        <w:jc w:val="both"/>
        <w:rPr>
          <w:sz w:val="28"/>
          <w:szCs w:val="28"/>
          <w:highlight w:val="white"/>
        </w:rPr>
      </w:pPr>
      <w:r>
        <w:rPr>
          <w:sz w:val="28"/>
          <w:szCs w:val="28"/>
          <w:highlight w:val="white"/>
        </w:rPr>
        <w:t>Щорічно Програмою передбачено випуск газети «</w:t>
      </w:r>
      <w:proofErr w:type="spellStart"/>
      <w:r>
        <w:rPr>
          <w:sz w:val="28"/>
          <w:szCs w:val="28"/>
          <w:highlight w:val="white"/>
        </w:rPr>
        <w:t>Широківська</w:t>
      </w:r>
      <w:proofErr w:type="spellEnd"/>
      <w:r>
        <w:rPr>
          <w:sz w:val="28"/>
          <w:szCs w:val="28"/>
          <w:highlight w:val="white"/>
        </w:rPr>
        <w:t xml:space="preserve"> громада інформує» у такому форматі:</w:t>
      </w:r>
    </w:p>
    <w:p w14:paraId="1C9AE641" w14:textId="77777777" w:rsidR="00FE1195" w:rsidRDefault="00FE1195" w:rsidP="001C46C2">
      <w:pPr>
        <w:ind w:right="-1"/>
        <w:jc w:val="both"/>
        <w:rPr>
          <w:sz w:val="28"/>
          <w:szCs w:val="28"/>
          <w:highlight w:val="white"/>
        </w:rPr>
      </w:pPr>
      <w:r>
        <w:rPr>
          <w:sz w:val="28"/>
          <w:szCs w:val="28"/>
          <w:highlight w:val="white"/>
        </w:rPr>
        <w:t>- формат видання - АЗ;</w:t>
      </w:r>
    </w:p>
    <w:p w14:paraId="7D801E08" w14:textId="77777777" w:rsidR="00FE1195" w:rsidRDefault="00FE1195" w:rsidP="001C46C2">
      <w:pPr>
        <w:ind w:right="-1"/>
        <w:jc w:val="both"/>
        <w:rPr>
          <w:sz w:val="28"/>
          <w:szCs w:val="28"/>
          <w:highlight w:val="white"/>
        </w:rPr>
      </w:pPr>
      <w:r>
        <w:rPr>
          <w:sz w:val="28"/>
          <w:szCs w:val="28"/>
          <w:highlight w:val="white"/>
        </w:rPr>
        <w:t>- періодичність виходу – 1-2 рази на місяць;</w:t>
      </w:r>
    </w:p>
    <w:p w14:paraId="370D119E" w14:textId="77777777" w:rsidR="00FE1195" w:rsidRDefault="00FE1195" w:rsidP="001C46C2">
      <w:pPr>
        <w:ind w:right="-1"/>
        <w:jc w:val="both"/>
        <w:rPr>
          <w:sz w:val="28"/>
          <w:szCs w:val="28"/>
          <w:highlight w:val="white"/>
        </w:rPr>
      </w:pPr>
      <w:r>
        <w:rPr>
          <w:sz w:val="28"/>
          <w:szCs w:val="28"/>
          <w:highlight w:val="white"/>
        </w:rPr>
        <w:t xml:space="preserve">- </w:t>
      </w:r>
      <w:proofErr w:type="spellStart"/>
      <w:r>
        <w:rPr>
          <w:sz w:val="28"/>
          <w:szCs w:val="28"/>
          <w:highlight w:val="white"/>
        </w:rPr>
        <w:t>повнокольорових</w:t>
      </w:r>
      <w:proofErr w:type="spellEnd"/>
      <w:r>
        <w:rPr>
          <w:sz w:val="28"/>
          <w:szCs w:val="28"/>
          <w:highlight w:val="white"/>
        </w:rPr>
        <w:t xml:space="preserve"> шпальт – від 4 до 8;</w:t>
      </w:r>
    </w:p>
    <w:p w14:paraId="0B69A5DB" w14:textId="77777777" w:rsidR="00FE1195" w:rsidRDefault="00FE1195" w:rsidP="001C46C2">
      <w:pPr>
        <w:ind w:right="-1"/>
        <w:jc w:val="both"/>
        <w:rPr>
          <w:sz w:val="28"/>
          <w:szCs w:val="28"/>
          <w:highlight w:val="white"/>
        </w:rPr>
      </w:pPr>
      <w:r>
        <w:rPr>
          <w:sz w:val="28"/>
          <w:szCs w:val="28"/>
          <w:highlight w:val="white"/>
        </w:rPr>
        <w:t>- тираж - мінімум 5500 примірників.</w:t>
      </w:r>
    </w:p>
    <w:p w14:paraId="6DE0E7AA" w14:textId="6C964A20" w:rsidR="00C4230B" w:rsidRDefault="00C4230B" w:rsidP="001C46C2">
      <w:pPr>
        <w:ind w:right="-1" w:firstLine="567"/>
        <w:jc w:val="both"/>
        <w:rPr>
          <w:sz w:val="28"/>
          <w:szCs w:val="28"/>
        </w:rPr>
      </w:pPr>
      <w:r>
        <w:rPr>
          <w:sz w:val="28"/>
          <w:szCs w:val="28"/>
        </w:rPr>
        <w:t xml:space="preserve">Також буде здійснюватися, у разі потреби і з нагоди важливих для </w:t>
      </w:r>
      <w:proofErr w:type="spellStart"/>
      <w:r>
        <w:rPr>
          <w:sz w:val="28"/>
          <w:szCs w:val="28"/>
        </w:rPr>
        <w:t>Широківської</w:t>
      </w:r>
      <w:proofErr w:type="spellEnd"/>
      <w:r>
        <w:rPr>
          <w:sz w:val="28"/>
          <w:szCs w:val="28"/>
        </w:rPr>
        <w:t xml:space="preserve"> громади дат, видання спеціальних випусків газети.</w:t>
      </w:r>
    </w:p>
    <w:p w14:paraId="2778DDD3" w14:textId="77777777" w:rsidR="00156A29" w:rsidRDefault="00156A29" w:rsidP="001C46C2">
      <w:pPr>
        <w:ind w:right="-1" w:firstLine="550"/>
        <w:jc w:val="both"/>
        <w:rPr>
          <w:sz w:val="28"/>
          <w:szCs w:val="28"/>
        </w:rPr>
      </w:pPr>
      <w:r>
        <w:rPr>
          <w:sz w:val="28"/>
          <w:szCs w:val="28"/>
        </w:rPr>
        <w:t>Перелік завдань і заходів наведений у додатку 2 до Програми.</w:t>
      </w:r>
    </w:p>
    <w:p w14:paraId="3D58DD8D" w14:textId="77777777" w:rsidR="00156A29" w:rsidRDefault="00156A29" w:rsidP="00C4230B">
      <w:pPr>
        <w:ind w:right="603" w:firstLine="720"/>
        <w:jc w:val="both"/>
        <w:rPr>
          <w:sz w:val="28"/>
          <w:szCs w:val="28"/>
        </w:rPr>
      </w:pPr>
    </w:p>
    <w:p w14:paraId="33CBF04F" w14:textId="5F9B05BD" w:rsidR="00482D15" w:rsidRPr="00482D15" w:rsidRDefault="001E6F52" w:rsidP="00482D15">
      <w:pPr>
        <w:pStyle w:val="ab"/>
        <w:ind w:left="1080"/>
        <w:jc w:val="center"/>
        <w:rPr>
          <w:b/>
          <w:bCs/>
          <w:sz w:val="28"/>
          <w:szCs w:val="28"/>
        </w:rPr>
      </w:pPr>
      <w:r>
        <w:rPr>
          <w:b/>
          <w:bCs/>
          <w:sz w:val="28"/>
          <w:szCs w:val="28"/>
        </w:rPr>
        <w:t>О</w:t>
      </w:r>
      <w:r w:rsidR="00482D15" w:rsidRPr="00482D15">
        <w:rPr>
          <w:b/>
          <w:bCs/>
          <w:sz w:val="28"/>
          <w:szCs w:val="28"/>
        </w:rPr>
        <w:t>бсяги  та джерела фінансування Програми</w:t>
      </w:r>
    </w:p>
    <w:p w14:paraId="31CEC4F7" w14:textId="77777777" w:rsidR="00482D15" w:rsidRPr="00482D15" w:rsidRDefault="00482D15" w:rsidP="00482D15">
      <w:pPr>
        <w:pStyle w:val="ab"/>
        <w:ind w:left="1080"/>
        <w:rPr>
          <w:b/>
          <w:bCs/>
          <w:sz w:val="28"/>
          <w:szCs w:val="28"/>
        </w:rPr>
      </w:pPr>
    </w:p>
    <w:p w14:paraId="64670F65" w14:textId="77777777" w:rsidR="00482D15" w:rsidRPr="00482D15" w:rsidRDefault="00482D15" w:rsidP="00B21281">
      <w:pPr>
        <w:pStyle w:val="ab"/>
        <w:ind w:left="0" w:right="-1" w:firstLine="567"/>
        <w:jc w:val="both"/>
        <w:rPr>
          <w:sz w:val="28"/>
          <w:szCs w:val="28"/>
        </w:rPr>
      </w:pPr>
      <w:r w:rsidRPr="00482D15">
        <w:rPr>
          <w:sz w:val="28"/>
          <w:szCs w:val="28"/>
        </w:rPr>
        <w:t xml:space="preserve">Головним розпорядником бюджетних коштів по реалізації заходів та виконанню завдань Програми є </w:t>
      </w:r>
      <w:proofErr w:type="spellStart"/>
      <w:r w:rsidRPr="00482D15">
        <w:rPr>
          <w:sz w:val="28"/>
          <w:szCs w:val="28"/>
        </w:rPr>
        <w:t>Широківська</w:t>
      </w:r>
      <w:proofErr w:type="spellEnd"/>
      <w:r w:rsidRPr="00482D15">
        <w:rPr>
          <w:sz w:val="28"/>
          <w:szCs w:val="28"/>
        </w:rPr>
        <w:t xml:space="preserve"> сільська рада Запорізького району Запорізької області.</w:t>
      </w:r>
    </w:p>
    <w:p w14:paraId="60C68376" w14:textId="5BD3239E" w:rsidR="00482D15" w:rsidRPr="00482D15" w:rsidRDefault="00482D15" w:rsidP="00B21281">
      <w:pPr>
        <w:tabs>
          <w:tab w:val="left" w:pos="9638"/>
        </w:tabs>
        <w:ind w:right="-1" w:firstLine="567"/>
        <w:jc w:val="both"/>
        <w:rPr>
          <w:sz w:val="28"/>
          <w:szCs w:val="28"/>
        </w:rPr>
      </w:pPr>
      <w:r w:rsidRPr="00482D15">
        <w:rPr>
          <w:sz w:val="28"/>
          <w:szCs w:val="28"/>
        </w:rPr>
        <w:lastRenderedPageBreak/>
        <w:t xml:space="preserve">Фінансування заходів Програми здійснюється за рахунок коштів бюджету </w:t>
      </w:r>
      <w:proofErr w:type="spellStart"/>
      <w:r w:rsidRPr="00482D15">
        <w:rPr>
          <w:sz w:val="28"/>
          <w:szCs w:val="28"/>
        </w:rPr>
        <w:t>Широківської</w:t>
      </w:r>
      <w:proofErr w:type="spellEnd"/>
      <w:r w:rsidRPr="00482D15">
        <w:rPr>
          <w:sz w:val="28"/>
          <w:szCs w:val="28"/>
        </w:rPr>
        <w:t xml:space="preserve"> </w:t>
      </w:r>
      <w:r>
        <w:rPr>
          <w:sz w:val="28"/>
          <w:szCs w:val="28"/>
        </w:rPr>
        <w:t xml:space="preserve">сільської </w:t>
      </w:r>
      <w:r w:rsidRPr="00482D15">
        <w:rPr>
          <w:sz w:val="28"/>
          <w:szCs w:val="28"/>
        </w:rPr>
        <w:t>територіальної громади та інших джерел, не заборонених чинним законодавством України.</w:t>
      </w:r>
    </w:p>
    <w:p w14:paraId="3AAE23AE" w14:textId="77777777" w:rsidR="00482D15" w:rsidRPr="00482D15" w:rsidRDefault="00482D15" w:rsidP="00FB41E1">
      <w:pPr>
        <w:pStyle w:val="ab"/>
        <w:tabs>
          <w:tab w:val="left" w:pos="9498"/>
        </w:tabs>
        <w:ind w:left="0" w:right="-1" w:firstLine="567"/>
        <w:jc w:val="both"/>
        <w:rPr>
          <w:sz w:val="28"/>
          <w:szCs w:val="28"/>
        </w:rPr>
      </w:pPr>
      <w:r w:rsidRPr="00482D15">
        <w:rPr>
          <w:sz w:val="28"/>
          <w:szCs w:val="28"/>
        </w:rPr>
        <w:t xml:space="preserve">Під час формування </w:t>
      </w:r>
      <w:proofErr w:type="spellStart"/>
      <w:r w:rsidRPr="00482D15">
        <w:rPr>
          <w:sz w:val="28"/>
          <w:szCs w:val="28"/>
        </w:rPr>
        <w:t>проєкту</w:t>
      </w:r>
      <w:proofErr w:type="spellEnd"/>
      <w:r w:rsidRPr="00482D15">
        <w:rPr>
          <w:sz w:val="28"/>
          <w:szCs w:val="28"/>
        </w:rPr>
        <w:t xml:space="preserve"> місцевого бюджету головний розпорядник бюджетних коштів передбачає асигнування на реалізацію заходів Програми виходячи з фінансових можливостей місцевого бюджету на відповідний рік.</w:t>
      </w:r>
    </w:p>
    <w:p w14:paraId="0BB12745" w14:textId="3B43C078" w:rsidR="00E83026" w:rsidRDefault="00482D15" w:rsidP="00FB41E1">
      <w:pPr>
        <w:ind w:right="-1" w:firstLine="567"/>
        <w:jc w:val="both"/>
        <w:rPr>
          <w:color w:val="000000"/>
          <w:sz w:val="28"/>
          <w:szCs w:val="28"/>
        </w:rPr>
      </w:pPr>
      <w:r w:rsidRPr="00482D15">
        <w:rPr>
          <w:sz w:val="28"/>
          <w:szCs w:val="28"/>
        </w:rPr>
        <w:t>Протягом періоду дії Програми обсяги на її фінансування можуть бути скореговані на підставі відповідного рішення сільської ради за погодженням з  постійною комісією 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r w:rsidR="00E83026">
        <w:rPr>
          <w:sz w:val="28"/>
          <w:szCs w:val="28"/>
        </w:rPr>
        <w:t>,</w:t>
      </w:r>
      <w:r w:rsidR="00E83026" w:rsidRPr="00E83026">
        <w:rPr>
          <w:color w:val="000000"/>
          <w:sz w:val="28"/>
          <w:szCs w:val="28"/>
          <w:shd w:val="clear" w:color="auto" w:fill="FFFFFF"/>
        </w:rPr>
        <w:t xml:space="preserve"> </w:t>
      </w:r>
      <w:r w:rsidR="00E83026">
        <w:rPr>
          <w:color w:val="000000"/>
          <w:sz w:val="28"/>
          <w:szCs w:val="28"/>
          <w:shd w:val="clear" w:color="auto" w:fill="FFFFFF"/>
        </w:rPr>
        <w:t>п</w:t>
      </w:r>
      <w:r w:rsidR="00E83026" w:rsidRPr="00525CAC">
        <w:rPr>
          <w:color w:val="000000"/>
          <w:sz w:val="28"/>
          <w:szCs w:val="28"/>
          <w:shd w:val="clear" w:color="auto" w:fill="FFFFFF"/>
        </w:rPr>
        <w:t>остійн</w:t>
      </w:r>
      <w:r w:rsidR="00E83026">
        <w:rPr>
          <w:color w:val="000000"/>
          <w:sz w:val="28"/>
          <w:szCs w:val="28"/>
          <w:shd w:val="clear" w:color="auto" w:fill="FFFFFF"/>
        </w:rPr>
        <w:t>у</w:t>
      </w:r>
      <w:r w:rsidR="00E83026" w:rsidRPr="00525CAC">
        <w:rPr>
          <w:color w:val="000000"/>
          <w:sz w:val="28"/>
          <w:szCs w:val="28"/>
          <w:shd w:val="clear" w:color="auto" w:fill="FFFFFF"/>
        </w:rPr>
        <w:t xml:space="preserve"> комісі</w:t>
      </w:r>
      <w:r w:rsidR="00E83026">
        <w:rPr>
          <w:color w:val="000000"/>
          <w:sz w:val="28"/>
          <w:szCs w:val="28"/>
          <w:shd w:val="clear" w:color="auto" w:fill="FFFFFF"/>
        </w:rPr>
        <w:t>ю</w:t>
      </w:r>
      <w:r w:rsidR="00E83026" w:rsidRPr="00525CAC">
        <w:rPr>
          <w:color w:val="000000"/>
          <w:sz w:val="28"/>
          <w:szCs w:val="28"/>
          <w:shd w:val="clear" w:color="auto" w:fill="FFFFFF"/>
        </w:rPr>
        <w:t xml:space="preserve"> з питань </w:t>
      </w:r>
      <w:r w:rsidR="00E83026">
        <w:rPr>
          <w:color w:val="000000"/>
          <w:sz w:val="28"/>
          <w:szCs w:val="28"/>
          <w:shd w:val="clear" w:color="auto" w:fill="FFFFFF"/>
        </w:rPr>
        <w:t>освіти, культури, охорони здоров</w:t>
      </w:r>
      <w:r w:rsidR="00E83026" w:rsidRPr="00E83026">
        <w:rPr>
          <w:color w:val="000000"/>
          <w:sz w:val="28"/>
          <w:szCs w:val="28"/>
          <w:shd w:val="clear" w:color="auto" w:fill="FFFFFF"/>
        </w:rPr>
        <w:t>’</w:t>
      </w:r>
      <w:r w:rsidR="00E83026">
        <w:rPr>
          <w:color w:val="000000"/>
          <w:sz w:val="28"/>
          <w:szCs w:val="28"/>
          <w:shd w:val="clear" w:color="auto" w:fill="FFFFFF"/>
        </w:rPr>
        <w:t>я, соціального захисту населення та постійну комісію з питань молоді, спорту, туризму</w:t>
      </w:r>
      <w:r w:rsidR="00E83026" w:rsidRPr="002D28A1">
        <w:rPr>
          <w:color w:val="000000"/>
          <w:sz w:val="28"/>
          <w:szCs w:val="28"/>
        </w:rPr>
        <w:t>.</w:t>
      </w:r>
    </w:p>
    <w:p w14:paraId="7B92FF30" w14:textId="177CB30D" w:rsidR="00482D15" w:rsidRDefault="00482D15" w:rsidP="00FB41E1">
      <w:pPr>
        <w:pStyle w:val="ab"/>
        <w:ind w:left="0" w:right="-1" w:firstLine="567"/>
        <w:jc w:val="both"/>
        <w:rPr>
          <w:color w:val="000000"/>
          <w:sz w:val="28"/>
          <w:szCs w:val="28"/>
        </w:rPr>
      </w:pPr>
      <w:r w:rsidRPr="00482D15">
        <w:rPr>
          <w:color w:val="000000"/>
          <w:sz w:val="28"/>
          <w:szCs w:val="28"/>
        </w:rPr>
        <w:t>Загальний обсяг видатків на виконання заходів Програми викладено в додатку 1 до Програми.</w:t>
      </w:r>
    </w:p>
    <w:p w14:paraId="25EDB2F8" w14:textId="2AF7A53E" w:rsidR="000A4B87" w:rsidRDefault="000A4B87" w:rsidP="00E83026">
      <w:pPr>
        <w:pStyle w:val="ab"/>
        <w:ind w:left="284" w:right="-38" w:firstLine="872"/>
        <w:jc w:val="both"/>
        <w:rPr>
          <w:color w:val="000000"/>
          <w:sz w:val="28"/>
          <w:szCs w:val="28"/>
        </w:rPr>
      </w:pPr>
    </w:p>
    <w:p w14:paraId="661E9535" w14:textId="77777777" w:rsidR="000A4B87" w:rsidRDefault="000A4B87" w:rsidP="000A4B87">
      <w:pPr>
        <w:jc w:val="center"/>
        <w:rPr>
          <w:b/>
          <w:sz w:val="28"/>
          <w:szCs w:val="28"/>
        </w:rPr>
      </w:pPr>
      <w:r w:rsidRPr="00AF38DC">
        <w:rPr>
          <w:b/>
          <w:sz w:val="28"/>
          <w:szCs w:val="28"/>
        </w:rPr>
        <w:t>Очікуван</w:t>
      </w:r>
      <w:r>
        <w:rPr>
          <w:b/>
          <w:sz w:val="28"/>
          <w:szCs w:val="28"/>
        </w:rPr>
        <w:t>і</w:t>
      </w:r>
      <w:r w:rsidRPr="00AF38DC">
        <w:rPr>
          <w:b/>
          <w:sz w:val="28"/>
          <w:szCs w:val="28"/>
        </w:rPr>
        <w:t xml:space="preserve"> результат</w:t>
      </w:r>
      <w:r>
        <w:rPr>
          <w:b/>
          <w:sz w:val="28"/>
          <w:szCs w:val="28"/>
        </w:rPr>
        <w:t>и</w:t>
      </w:r>
      <w:r w:rsidRPr="00AF38DC">
        <w:rPr>
          <w:b/>
          <w:sz w:val="28"/>
          <w:szCs w:val="28"/>
        </w:rPr>
        <w:t xml:space="preserve"> виконання </w:t>
      </w:r>
      <w:r>
        <w:rPr>
          <w:b/>
          <w:sz w:val="28"/>
          <w:szCs w:val="28"/>
        </w:rPr>
        <w:t>П</w:t>
      </w:r>
      <w:r w:rsidRPr="00AF38DC">
        <w:rPr>
          <w:b/>
          <w:sz w:val="28"/>
          <w:szCs w:val="28"/>
        </w:rPr>
        <w:t>рограми</w:t>
      </w:r>
    </w:p>
    <w:p w14:paraId="3E4F01D3" w14:textId="77777777" w:rsidR="000A4B87" w:rsidRDefault="000A4B87" w:rsidP="000A4B87">
      <w:pPr>
        <w:jc w:val="center"/>
        <w:rPr>
          <w:b/>
          <w:sz w:val="28"/>
          <w:szCs w:val="28"/>
        </w:rPr>
      </w:pPr>
    </w:p>
    <w:p w14:paraId="6CA14921" w14:textId="77777777" w:rsidR="006510F7" w:rsidRPr="00C34029" w:rsidRDefault="006510F7" w:rsidP="0044776D">
      <w:pPr>
        <w:ind w:firstLine="567"/>
        <w:rPr>
          <w:sz w:val="28"/>
          <w:szCs w:val="28"/>
        </w:rPr>
      </w:pPr>
      <w:r w:rsidRPr="00C34029">
        <w:rPr>
          <w:sz w:val="28"/>
          <w:szCs w:val="28"/>
        </w:rPr>
        <w:t>У результаті виконання Програми очікується:</w:t>
      </w:r>
    </w:p>
    <w:p w14:paraId="027F576D" w14:textId="6F85D282" w:rsidR="006510F7" w:rsidRPr="00C34029" w:rsidRDefault="006510F7" w:rsidP="00B21281">
      <w:pPr>
        <w:tabs>
          <w:tab w:val="left" w:pos="9639"/>
        </w:tabs>
        <w:ind w:firstLine="567"/>
        <w:jc w:val="both"/>
        <w:rPr>
          <w:sz w:val="28"/>
          <w:szCs w:val="28"/>
        </w:rPr>
      </w:pPr>
      <w:r w:rsidRPr="00C34029">
        <w:rPr>
          <w:sz w:val="28"/>
          <w:szCs w:val="28"/>
        </w:rPr>
        <w:t xml:space="preserve">1) </w:t>
      </w:r>
      <w:r>
        <w:rPr>
          <w:sz w:val="28"/>
          <w:szCs w:val="28"/>
        </w:rPr>
        <w:t>н</w:t>
      </w:r>
      <w:r w:rsidRPr="00C34029">
        <w:rPr>
          <w:sz w:val="28"/>
          <w:szCs w:val="28"/>
        </w:rPr>
        <w:t xml:space="preserve">алагодження ефективної системи інформування </w:t>
      </w:r>
      <w:r>
        <w:rPr>
          <w:sz w:val="28"/>
          <w:szCs w:val="28"/>
        </w:rPr>
        <w:t xml:space="preserve">мешканців </w:t>
      </w:r>
      <w:r w:rsidRPr="00C34029">
        <w:rPr>
          <w:sz w:val="28"/>
          <w:szCs w:val="28"/>
        </w:rPr>
        <w:t xml:space="preserve">громади про </w:t>
      </w:r>
      <w:r>
        <w:rPr>
          <w:sz w:val="28"/>
          <w:szCs w:val="28"/>
        </w:rPr>
        <w:t>діяльність сільської</w:t>
      </w:r>
      <w:r w:rsidRPr="00C34029">
        <w:rPr>
          <w:sz w:val="28"/>
          <w:szCs w:val="28"/>
        </w:rPr>
        <w:t xml:space="preserve"> ради, її виконавчих органів</w:t>
      </w:r>
      <w:r>
        <w:rPr>
          <w:sz w:val="28"/>
          <w:szCs w:val="28"/>
        </w:rPr>
        <w:t xml:space="preserve">, виконавчого комітету, </w:t>
      </w:r>
      <w:r w:rsidRPr="00C34029">
        <w:rPr>
          <w:sz w:val="28"/>
          <w:szCs w:val="28"/>
        </w:rPr>
        <w:t>посадових осіб</w:t>
      </w:r>
      <w:r>
        <w:rPr>
          <w:sz w:val="28"/>
          <w:szCs w:val="28"/>
        </w:rPr>
        <w:t>, депутатів;</w:t>
      </w:r>
    </w:p>
    <w:p w14:paraId="6A499B61" w14:textId="1C004809" w:rsidR="006510F7" w:rsidRPr="00C34029" w:rsidRDefault="006510F7" w:rsidP="00B21281">
      <w:pPr>
        <w:ind w:firstLine="567"/>
        <w:jc w:val="both"/>
        <w:rPr>
          <w:sz w:val="28"/>
          <w:szCs w:val="28"/>
        </w:rPr>
      </w:pPr>
      <w:r w:rsidRPr="00C34029">
        <w:rPr>
          <w:sz w:val="28"/>
          <w:szCs w:val="28"/>
        </w:rPr>
        <w:t xml:space="preserve">2) </w:t>
      </w:r>
      <w:r>
        <w:rPr>
          <w:sz w:val="28"/>
          <w:szCs w:val="28"/>
        </w:rPr>
        <w:t>забезпечення</w:t>
      </w:r>
      <w:r w:rsidRPr="00C34029">
        <w:rPr>
          <w:sz w:val="28"/>
          <w:szCs w:val="28"/>
        </w:rPr>
        <w:t xml:space="preserve"> постійного діалогу </w:t>
      </w:r>
      <w:r>
        <w:rPr>
          <w:sz w:val="28"/>
          <w:szCs w:val="28"/>
        </w:rPr>
        <w:t>сільської ради</w:t>
      </w:r>
      <w:r w:rsidRPr="00C34029">
        <w:rPr>
          <w:sz w:val="28"/>
          <w:szCs w:val="28"/>
        </w:rPr>
        <w:t xml:space="preserve"> з </w:t>
      </w:r>
      <w:r>
        <w:rPr>
          <w:sz w:val="28"/>
          <w:szCs w:val="28"/>
        </w:rPr>
        <w:t xml:space="preserve">мешканцями </w:t>
      </w:r>
      <w:r w:rsidRPr="00C34029">
        <w:rPr>
          <w:sz w:val="28"/>
          <w:szCs w:val="28"/>
        </w:rPr>
        <w:t>громад</w:t>
      </w:r>
      <w:r>
        <w:rPr>
          <w:sz w:val="28"/>
          <w:szCs w:val="28"/>
        </w:rPr>
        <w:t>и</w:t>
      </w:r>
      <w:r w:rsidRPr="00C34029">
        <w:rPr>
          <w:sz w:val="28"/>
          <w:szCs w:val="28"/>
        </w:rPr>
        <w:t xml:space="preserve"> з метою залучення широких верств населення до обговорення та участі у вирішенні питань місцевого значення</w:t>
      </w:r>
      <w:r>
        <w:rPr>
          <w:sz w:val="28"/>
          <w:szCs w:val="28"/>
        </w:rPr>
        <w:t>;</w:t>
      </w:r>
    </w:p>
    <w:p w14:paraId="24DACD95" w14:textId="2A1D0280" w:rsidR="006510F7" w:rsidRDefault="006510F7" w:rsidP="00B21281">
      <w:pPr>
        <w:ind w:firstLine="567"/>
        <w:jc w:val="both"/>
        <w:rPr>
          <w:sz w:val="28"/>
          <w:szCs w:val="28"/>
        </w:rPr>
      </w:pPr>
      <w:r w:rsidRPr="00C34029">
        <w:rPr>
          <w:sz w:val="28"/>
          <w:szCs w:val="28"/>
        </w:rPr>
        <w:t xml:space="preserve">3) </w:t>
      </w:r>
      <w:r>
        <w:rPr>
          <w:sz w:val="28"/>
          <w:szCs w:val="28"/>
        </w:rPr>
        <w:t>п</w:t>
      </w:r>
      <w:r w:rsidRPr="00C34029">
        <w:rPr>
          <w:sz w:val="28"/>
          <w:szCs w:val="28"/>
        </w:rPr>
        <w:t>ідвищ</w:t>
      </w:r>
      <w:r>
        <w:rPr>
          <w:sz w:val="28"/>
          <w:szCs w:val="28"/>
        </w:rPr>
        <w:t xml:space="preserve">ення результативності виконання </w:t>
      </w:r>
      <w:proofErr w:type="spellStart"/>
      <w:r w:rsidR="007D7FC9">
        <w:rPr>
          <w:sz w:val="28"/>
          <w:szCs w:val="28"/>
        </w:rPr>
        <w:t>Широківською</w:t>
      </w:r>
      <w:proofErr w:type="spellEnd"/>
      <w:r w:rsidR="007D7FC9">
        <w:rPr>
          <w:sz w:val="28"/>
          <w:szCs w:val="28"/>
        </w:rPr>
        <w:t xml:space="preserve"> </w:t>
      </w:r>
      <w:r>
        <w:rPr>
          <w:sz w:val="28"/>
          <w:szCs w:val="28"/>
        </w:rPr>
        <w:t>сільською радою</w:t>
      </w:r>
      <w:r w:rsidRPr="00C34029">
        <w:rPr>
          <w:sz w:val="28"/>
          <w:szCs w:val="28"/>
        </w:rPr>
        <w:t xml:space="preserve"> своїх завдань та збільшення відповідальності у її представників перед </w:t>
      </w:r>
      <w:r>
        <w:rPr>
          <w:sz w:val="28"/>
          <w:szCs w:val="28"/>
        </w:rPr>
        <w:t xml:space="preserve">мешканцями </w:t>
      </w:r>
      <w:r w:rsidRPr="00C34029">
        <w:rPr>
          <w:sz w:val="28"/>
          <w:szCs w:val="28"/>
        </w:rPr>
        <w:t>громад</w:t>
      </w:r>
      <w:r>
        <w:rPr>
          <w:sz w:val="28"/>
          <w:szCs w:val="28"/>
        </w:rPr>
        <w:t>и;</w:t>
      </w:r>
    </w:p>
    <w:p w14:paraId="56218B91" w14:textId="7451293A" w:rsidR="006510F7" w:rsidRDefault="006510F7" w:rsidP="00B21281">
      <w:pPr>
        <w:ind w:firstLine="567"/>
        <w:jc w:val="both"/>
        <w:rPr>
          <w:sz w:val="28"/>
          <w:szCs w:val="28"/>
        </w:rPr>
      </w:pPr>
      <w:r w:rsidRPr="00C34029">
        <w:rPr>
          <w:sz w:val="28"/>
          <w:szCs w:val="28"/>
        </w:rPr>
        <w:t xml:space="preserve">4) </w:t>
      </w:r>
      <w:r>
        <w:rPr>
          <w:sz w:val="28"/>
          <w:szCs w:val="28"/>
        </w:rPr>
        <w:t>с</w:t>
      </w:r>
      <w:r w:rsidRPr="00C34029">
        <w:rPr>
          <w:sz w:val="28"/>
          <w:szCs w:val="28"/>
        </w:rPr>
        <w:t xml:space="preserve">творення об’єктивної суспільної думки стосовно </w:t>
      </w:r>
      <w:r w:rsidR="007D7FC9">
        <w:rPr>
          <w:sz w:val="28"/>
          <w:szCs w:val="28"/>
        </w:rPr>
        <w:t xml:space="preserve">діяльності </w:t>
      </w:r>
      <w:proofErr w:type="spellStart"/>
      <w:r w:rsidR="007D7FC9">
        <w:rPr>
          <w:sz w:val="28"/>
          <w:szCs w:val="28"/>
        </w:rPr>
        <w:t>Широківської</w:t>
      </w:r>
      <w:proofErr w:type="spellEnd"/>
      <w:r w:rsidR="007D7FC9">
        <w:rPr>
          <w:sz w:val="28"/>
          <w:szCs w:val="28"/>
        </w:rPr>
        <w:t xml:space="preserve"> сільської ради</w:t>
      </w:r>
      <w:r w:rsidRPr="00C34029">
        <w:rPr>
          <w:sz w:val="28"/>
          <w:szCs w:val="28"/>
        </w:rPr>
        <w:t xml:space="preserve"> і підвищення рівня довіри </w:t>
      </w:r>
      <w:r>
        <w:rPr>
          <w:sz w:val="28"/>
          <w:szCs w:val="28"/>
        </w:rPr>
        <w:t xml:space="preserve">мешканців </w:t>
      </w:r>
      <w:r w:rsidRPr="00C34029">
        <w:rPr>
          <w:sz w:val="28"/>
          <w:szCs w:val="28"/>
        </w:rPr>
        <w:t xml:space="preserve">громади до </w:t>
      </w:r>
      <w:r w:rsidR="001158EB">
        <w:rPr>
          <w:sz w:val="28"/>
          <w:szCs w:val="28"/>
        </w:rPr>
        <w:t>неї</w:t>
      </w:r>
      <w:r w:rsidRPr="00C34029">
        <w:rPr>
          <w:sz w:val="28"/>
          <w:szCs w:val="28"/>
        </w:rPr>
        <w:t xml:space="preserve"> на основі отримання повної та всебічної інформації</w:t>
      </w:r>
      <w:r w:rsidR="00287237">
        <w:rPr>
          <w:sz w:val="28"/>
          <w:szCs w:val="28"/>
        </w:rPr>
        <w:t>;</w:t>
      </w:r>
    </w:p>
    <w:p w14:paraId="7C31FBBB" w14:textId="049945C4" w:rsidR="00287237" w:rsidRDefault="00287237" w:rsidP="00B21281">
      <w:pPr>
        <w:ind w:right="-1" w:firstLine="567"/>
        <w:jc w:val="both"/>
        <w:rPr>
          <w:sz w:val="28"/>
          <w:szCs w:val="28"/>
        </w:rPr>
      </w:pPr>
      <w:r>
        <w:rPr>
          <w:sz w:val="28"/>
          <w:szCs w:val="28"/>
        </w:rPr>
        <w:t xml:space="preserve">5) забезпечення участі мешканців громади в процесі обговорення та прийняття проектів регуляторних актів </w:t>
      </w:r>
      <w:proofErr w:type="spellStart"/>
      <w:r>
        <w:rPr>
          <w:sz w:val="28"/>
          <w:szCs w:val="28"/>
        </w:rPr>
        <w:t>Широківської</w:t>
      </w:r>
      <w:proofErr w:type="spellEnd"/>
      <w:r>
        <w:rPr>
          <w:sz w:val="28"/>
          <w:szCs w:val="28"/>
        </w:rPr>
        <w:t xml:space="preserve"> сільської ради;</w:t>
      </w:r>
    </w:p>
    <w:p w14:paraId="5E8DAE34" w14:textId="24F22644" w:rsidR="00287237" w:rsidRDefault="00287237" w:rsidP="00B21281">
      <w:pPr>
        <w:tabs>
          <w:tab w:val="left" w:pos="8505"/>
        </w:tabs>
        <w:ind w:firstLine="567"/>
        <w:jc w:val="both"/>
        <w:rPr>
          <w:sz w:val="28"/>
          <w:szCs w:val="28"/>
        </w:rPr>
      </w:pPr>
      <w:r>
        <w:rPr>
          <w:sz w:val="28"/>
          <w:szCs w:val="28"/>
        </w:rPr>
        <w:t xml:space="preserve">6) формування позитивного іміджу </w:t>
      </w:r>
      <w:proofErr w:type="spellStart"/>
      <w:r>
        <w:rPr>
          <w:sz w:val="28"/>
          <w:szCs w:val="28"/>
        </w:rPr>
        <w:t>Широківської</w:t>
      </w:r>
      <w:proofErr w:type="spellEnd"/>
      <w:r>
        <w:rPr>
          <w:sz w:val="28"/>
          <w:szCs w:val="28"/>
        </w:rPr>
        <w:t xml:space="preserve"> громади як інвестиційно привабливого, культурного та туристичного центру Запорізької області.</w:t>
      </w:r>
    </w:p>
    <w:p w14:paraId="59380B6F" w14:textId="49E9D9C6" w:rsidR="001E6F52" w:rsidRDefault="001E6F52" w:rsidP="00B21281">
      <w:pPr>
        <w:ind w:firstLine="567"/>
        <w:jc w:val="both"/>
        <w:rPr>
          <w:sz w:val="28"/>
          <w:szCs w:val="28"/>
        </w:rPr>
      </w:pPr>
      <w:r w:rsidRPr="001E6F52">
        <w:rPr>
          <w:sz w:val="28"/>
          <w:szCs w:val="28"/>
        </w:rPr>
        <w:t xml:space="preserve">Виконання </w:t>
      </w:r>
      <w:r>
        <w:rPr>
          <w:sz w:val="28"/>
          <w:szCs w:val="28"/>
        </w:rPr>
        <w:t xml:space="preserve">заходів </w:t>
      </w:r>
      <w:r w:rsidRPr="001E6F52">
        <w:rPr>
          <w:sz w:val="28"/>
          <w:szCs w:val="28"/>
        </w:rPr>
        <w:t>Програми сприятиме подальшому розвитку громадянського правового суспільства, налагодженню діалогу між різними соціальними, суспільними і політичними групами, зміцненню надійного інформаційного середовища як основи існування громадянського суспільства.</w:t>
      </w:r>
    </w:p>
    <w:p w14:paraId="4843A30D" w14:textId="65D30967" w:rsidR="008B54BC" w:rsidRDefault="008B54BC" w:rsidP="006510F7">
      <w:pPr>
        <w:ind w:firstLine="708"/>
        <w:jc w:val="both"/>
        <w:rPr>
          <w:sz w:val="28"/>
          <w:szCs w:val="28"/>
        </w:rPr>
      </w:pPr>
    </w:p>
    <w:p w14:paraId="0FC06F98" w14:textId="77777777" w:rsidR="008B54BC" w:rsidRDefault="008B54BC" w:rsidP="008B54BC">
      <w:pPr>
        <w:pStyle w:val="ad"/>
        <w:jc w:val="center"/>
        <w:rPr>
          <w:rFonts w:ascii="Times New Roman" w:hAnsi="Times New Roman"/>
          <w:b/>
          <w:sz w:val="28"/>
          <w:szCs w:val="28"/>
          <w:lang w:val="uk-UA"/>
        </w:rPr>
      </w:pPr>
      <w:r>
        <w:rPr>
          <w:rFonts w:ascii="Times New Roman" w:hAnsi="Times New Roman"/>
          <w:b/>
          <w:sz w:val="28"/>
          <w:szCs w:val="28"/>
          <w:lang w:val="uk-UA"/>
        </w:rPr>
        <w:t>Координація та к</w:t>
      </w:r>
      <w:r w:rsidRPr="00947179">
        <w:rPr>
          <w:rFonts w:ascii="Times New Roman" w:hAnsi="Times New Roman"/>
          <w:b/>
          <w:sz w:val="28"/>
          <w:szCs w:val="28"/>
          <w:lang w:val="uk-UA"/>
        </w:rPr>
        <w:t xml:space="preserve">онтроль за </w:t>
      </w:r>
      <w:r>
        <w:rPr>
          <w:rFonts w:ascii="Times New Roman" w:hAnsi="Times New Roman"/>
          <w:b/>
          <w:sz w:val="28"/>
          <w:szCs w:val="28"/>
          <w:lang w:val="uk-UA"/>
        </w:rPr>
        <w:t xml:space="preserve">ходом </w:t>
      </w:r>
      <w:r w:rsidRPr="00947179">
        <w:rPr>
          <w:rFonts w:ascii="Times New Roman" w:hAnsi="Times New Roman"/>
          <w:b/>
          <w:sz w:val="28"/>
          <w:szCs w:val="28"/>
          <w:lang w:val="uk-UA"/>
        </w:rPr>
        <w:t xml:space="preserve">виконанням Програми </w:t>
      </w:r>
    </w:p>
    <w:p w14:paraId="6485C91F" w14:textId="77777777" w:rsidR="008B54BC" w:rsidRPr="00947179" w:rsidRDefault="008B54BC" w:rsidP="008B54BC">
      <w:pPr>
        <w:pStyle w:val="ad"/>
        <w:jc w:val="center"/>
        <w:rPr>
          <w:rFonts w:ascii="Times New Roman" w:hAnsi="Times New Roman"/>
          <w:b/>
          <w:sz w:val="28"/>
          <w:szCs w:val="28"/>
          <w:lang w:val="uk-UA"/>
        </w:rPr>
      </w:pPr>
    </w:p>
    <w:p w14:paraId="7B819F39" w14:textId="71F28948" w:rsidR="008B54BC" w:rsidRDefault="008B54BC" w:rsidP="00B21281">
      <w:pPr>
        <w:ind w:firstLine="567"/>
        <w:jc w:val="both"/>
        <w:rPr>
          <w:sz w:val="28"/>
          <w:szCs w:val="28"/>
        </w:rPr>
      </w:pPr>
      <w:r>
        <w:rPr>
          <w:sz w:val="28"/>
          <w:szCs w:val="28"/>
        </w:rPr>
        <w:t xml:space="preserve">Безпосередній контроль за виконанням заходів та завдань Програми покладається на КУ «Агенція </w:t>
      </w:r>
      <w:proofErr w:type="spellStart"/>
      <w:r>
        <w:rPr>
          <w:sz w:val="28"/>
          <w:szCs w:val="28"/>
        </w:rPr>
        <w:t>Широківської</w:t>
      </w:r>
      <w:proofErr w:type="spellEnd"/>
      <w:r>
        <w:rPr>
          <w:sz w:val="28"/>
          <w:szCs w:val="28"/>
        </w:rPr>
        <w:t xml:space="preserve"> громади» </w:t>
      </w:r>
      <w:proofErr w:type="spellStart"/>
      <w:r w:rsidRPr="0089235D">
        <w:rPr>
          <w:sz w:val="28"/>
          <w:szCs w:val="28"/>
        </w:rPr>
        <w:t>Широківської</w:t>
      </w:r>
      <w:proofErr w:type="spellEnd"/>
      <w:r w:rsidRPr="0089235D">
        <w:rPr>
          <w:sz w:val="28"/>
          <w:szCs w:val="28"/>
        </w:rPr>
        <w:t xml:space="preserve"> сільської рад</w:t>
      </w:r>
      <w:r>
        <w:rPr>
          <w:sz w:val="28"/>
          <w:szCs w:val="28"/>
        </w:rPr>
        <w:t>и Запорізького району Запорізької області.</w:t>
      </w:r>
    </w:p>
    <w:p w14:paraId="61C5CB33" w14:textId="0D1EDCA8" w:rsidR="00EB7B58" w:rsidRPr="00EE5D4F" w:rsidRDefault="008B54BC" w:rsidP="00EE5D4F">
      <w:pPr>
        <w:ind w:firstLine="567"/>
        <w:jc w:val="both"/>
        <w:rPr>
          <w:color w:val="000000" w:themeColor="text1"/>
          <w:sz w:val="28"/>
          <w:szCs w:val="28"/>
        </w:rPr>
      </w:pPr>
      <w:bookmarkStart w:id="0" w:name="_Hlk90470067"/>
      <w:r w:rsidRPr="00EE5D4F">
        <w:rPr>
          <w:color w:val="000000" w:themeColor="text1"/>
          <w:sz w:val="28"/>
          <w:szCs w:val="28"/>
        </w:rPr>
        <w:lastRenderedPageBreak/>
        <w:t xml:space="preserve">Координацію та контроль за ходом виконанням Програми здійснює виконавчий комітет </w:t>
      </w:r>
      <w:proofErr w:type="spellStart"/>
      <w:r w:rsidRPr="00EE5D4F">
        <w:rPr>
          <w:color w:val="000000" w:themeColor="text1"/>
          <w:sz w:val="28"/>
          <w:szCs w:val="28"/>
        </w:rPr>
        <w:t>Широківської</w:t>
      </w:r>
      <w:proofErr w:type="spellEnd"/>
      <w:r w:rsidRPr="00EE5D4F">
        <w:rPr>
          <w:color w:val="000000" w:themeColor="text1"/>
          <w:sz w:val="28"/>
          <w:szCs w:val="28"/>
        </w:rPr>
        <w:t xml:space="preserve"> сільської ради,</w:t>
      </w:r>
      <w:r w:rsidR="00EE5D4F" w:rsidRPr="00EE5D4F">
        <w:rPr>
          <w:color w:val="000000" w:themeColor="text1"/>
          <w:sz w:val="28"/>
          <w:szCs w:val="28"/>
        </w:rPr>
        <w:t xml:space="preserve"> постійна комісія </w:t>
      </w:r>
      <w:r w:rsidR="00EE5D4F" w:rsidRPr="00EE5D4F">
        <w:rPr>
          <w:color w:val="000000" w:themeColor="text1"/>
          <w:sz w:val="28"/>
          <w:szCs w:val="28"/>
          <w:lang w:eastAsia="ar-SA"/>
        </w:rPr>
        <w:t>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r w:rsidR="00EE5D4F" w:rsidRPr="00EE5D4F">
        <w:rPr>
          <w:color w:val="000000" w:themeColor="text1"/>
          <w:sz w:val="28"/>
          <w:szCs w:val="28"/>
          <w:lang w:eastAsia="ar-SA"/>
        </w:rPr>
        <w:t xml:space="preserve">, </w:t>
      </w:r>
      <w:r w:rsidR="00EB7B58" w:rsidRPr="00EE5D4F">
        <w:rPr>
          <w:color w:val="000000" w:themeColor="text1"/>
          <w:sz w:val="28"/>
          <w:szCs w:val="28"/>
          <w:shd w:val="clear" w:color="auto" w:fill="FFFFFF"/>
        </w:rPr>
        <w:t>постійна комісія з питань освіти, культури, охорони здоров’я, соціального захисту населення та постійна комісія з питань молоді, спорту, туризму</w:t>
      </w:r>
      <w:r w:rsidR="00EB7B58" w:rsidRPr="00EE5D4F">
        <w:rPr>
          <w:color w:val="000000" w:themeColor="text1"/>
          <w:sz w:val="28"/>
          <w:szCs w:val="28"/>
        </w:rPr>
        <w:t xml:space="preserve"> </w:t>
      </w:r>
      <w:proofErr w:type="spellStart"/>
      <w:r w:rsidR="00EB7B58" w:rsidRPr="00EE5D4F">
        <w:rPr>
          <w:color w:val="000000" w:themeColor="text1"/>
          <w:sz w:val="28"/>
          <w:szCs w:val="28"/>
        </w:rPr>
        <w:t>Широківської</w:t>
      </w:r>
      <w:proofErr w:type="spellEnd"/>
      <w:r w:rsidR="00EB7B58" w:rsidRPr="00EE5D4F">
        <w:rPr>
          <w:color w:val="000000" w:themeColor="text1"/>
          <w:sz w:val="28"/>
          <w:szCs w:val="28"/>
        </w:rPr>
        <w:t xml:space="preserve"> сільської ради Запорізького району Запорізької області.</w:t>
      </w:r>
    </w:p>
    <w:p w14:paraId="6E0433B5" w14:textId="39CEEB74" w:rsidR="008B54BC" w:rsidRDefault="008B54BC" w:rsidP="00EE5D4F">
      <w:pPr>
        <w:ind w:firstLine="567"/>
        <w:jc w:val="both"/>
        <w:rPr>
          <w:sz w:val="28"/>
          <w:szCs w:val="28"/>
        </w:rPr>
      </w:pPr>
      <w:r>
        <w:rPr>
          <w:sz w:val="28"/>
          <w:szCs w:val="28"/>
        </w:rPr>
        <w:t xml:space="preserve">Щорічно </w:t>
      </w:r>
      <w:r w:rsidR="002D5BFF">
        <w:rPr>
          <w:sz w:val="28"/>
          <w:szCs w:val="28"/>
        </w:rPr>
        <w:t xml:space="preserve">КУ «Агенція розвитку </w:t>
      </w:r>
      <w:proofErr w:type="spellStart"/>
      <w:r w:rsidR="002D5BFF">
        <w:rPr>
          <w:sz w:val="28"/>
          <w:szCs w:val="28"/>
        </w:rPr>
        <w:t>Широківської</w:t>
      </w:r>
      <w:proofErr w:type="spellEnd"/>
      <w:r w:rsidR="002D5BFF">
        <w:rPr>
          <w:sz w:val="28"/>
          <w:szCs w:val="28"/>
        </w:rPr>
        <w:t xml:space="preserve"> громади»</w:t>
      </w:r>
      <w:r w:rsidRPr="0089235D">
        <w:rPr>
          <w:sz w:val="28"/>
          <w:szCs w:val="28"/>
        </w:rPr>
        <w:t xml:space="preserve"> </w:t>
      </w:r>
      <w:proofErr w:type="spellStart"/>
      <w:r w:rsidRPr="0089235D">
        <w:rPr>
          <w:sz w:val="28"/>
          <w:szCs w:val="28"/>
        </w:rPr>
        <w:t>Широківської</w:t>
      </w:r>
      <w:proofErr w:type="spellEnd"/>
      <w:r w:rsidRPr="0089235D">
        <w:rPr>
          <w:sz w:val="28"/>
          <w:szCs w:val="28"/>
        </w:rPr>
        <w:t xml:space="preserve"> сільської рад</w:t>
      </w:r>
      <w:r>
        <w:rPr>
          <w:sz w:val="28"/>
          <w:szCs w:val="28"/>
        </w:rPr>
        <w:t xml:space="preserve">и разом з виконавчим комітетом </w:t>
      </w:r>
      <w:proofErr w:type="spellStart"/>
      <w:r>
        <w:rPr>
          <w:sz w:val="28"/>
          <w:szCs w:val="28"/>
        </w:rPr>
        <w:t>Широківської</w:t>
      </w:r>
      <w:proofErr w:type="spellEnd"/>
      <w:r>
        <w:rPr>
          <w:sz w:val="28"/>
          <w:szCs w:val="28"/>
        </w:rPr>
        <w:t xml:space="preserve"> сільської ради подає на розгляд сесії сільської ради звіт про хід і результати виконання Програми.</w:t>
      </w:r>
    </w:p>
    <w:bookmarkEnd w:id="0"/>
    <w:p w14:paraId="6C1CB2E5" w14:textId="3FF2D123" w:rsidR="008B54BC" w:rsidRDefault="008B54BC" w:rsidP="006510F7">
      <w:pPr>
        <w:ind w:firstLine="708"/>
        <w:jc w:val="both"/>
        <w:rPr>
          <w:sz w:val="28"/>
          <w:szCs w:val="28"/>
        </w:rPr>
      </w:pPr>
    </w:p>
    <w:p w14:paraId="614DFB23" w14:textId="77777777" w:rsidR="00183573" w:rsidRPr="00C34029" w:rsidRDefault="00183573" w:rsidP="006510F7">
      <w:pPr>
        <w:ind w:firstLine="708"/>
        <w:jc w:val="both"/>
        <w:rPr>
          <w:sz w:val="28"/>
          <w:szCs w:val="28"/>
        </w:rPr>
      </w:pPr>
    </w:p>
    <w:p w14:paraId="54BA622A" w14:textId="526529B8" w:rsidR="003168C4" w:rsidRDefault="003168C4" w:rsidP="003168C4">
      <w:pPr>
        <w:pBdr>
          <w:top w:val="nil"/>
          <w:left w:val="nil"/>
          <w:bottom w:val="nil"/>
          <w:right w:val="nil"/>
          <w:between w:val="nil"/>
        </w:pBdr>
        <w:spacing w:after="57" w:line="276" w:lineRule="auto"/>
        <w:jc w:val="center"/>
        <w:rPr>
          <w:color w:val="000000"/>
          <w:sz w:val="28"/>
          <w:szCs w:val="28"/>
        </w:rPr>
      </w:pPr>
      <w:r>
        <w:rPr>
          <w:color w:val="000000"/>
          <w:sz w:val="28"/>
          <w:szCs w:val="28"/>
        </w:rPr>
        <w:t>Секретар сільської ради                                                                    О.ПРАВДЮК</w:t>
      </w:r>
    </w:p>
    <w:p w14:paraId="0DFE623F" w14:textId="730BBBAA" w:rsidR="0018304A" w:rsidRDefault="0018304A" w:rsidP="003168C4">
      <w:pPr>
        <w:pBdr>
          <w:top w:val="nil"/>
          <w:left w:val="nil"/>
          <w:bottom w:val="nil"/>
          <w:right w:val="nil"/>
          <w:between w:val="nil"/>
        </w:pBdr>
        <w:spacing w:after="57" w:line="276" w:lineRule="auto"/>
        <w:jc w:val="center"/>
        <w:rPr>
          <w:color w:val="000000"/>
          <w:sz w:val="28"/>
          <w:szCs w:val="28"/>
        </w:rPr>
      </w:pPr>
    </w:p>
    <w:p w14:paraId="242B4C1D" w14:textId="2C13C8FB" w:rsidR="0018304A" w:rsidRDefault="0018304A" w:rsidP="003168C4">
      <w:pPr>
        <w:pBdr>
          <w:top w:val="nil"/>
          <w:left w:val="nil"/>
          <w:bottom w:val="nil"/>
          <w:right w:val="nil"/>
          <w:between w:val="nil"/>
        </w:pBdr>
        <w:spacing w:after="57" w:line="276" w:lineRule="auto"/>
        <w:jc w:val="center"/>
        <w:rPr>
          <w:color w:val="000000"/>
          <w:sz w:val="28"/>
          <w:szCs w:val="28"/>
        </w:rPr>
      </w:pPr>
    </w:p>
    <w:p w14:paraId="0E1213DD" w14:textId="6690AE1E" w:rsidR="0018304A" w:rsidRDefault="0018304A" w:rsidP="003168C4">
      <w:pPr>
        <w:pBdr>
          <w:top w:val="nil"/>
          <w:left w:val="nil"/>
          <w:bottom w:val="nil"/>
          <w:right w:val="nil"/>
          <w:between w:val="nil"/>
        </w:pBdr>
        <w:spacing w:after="57" w:line="276" w:lineRule="auto"/>
        <w:jc w:val="center"/>
        <w:rPr>
          <w:color w:val="000000"/>
          <w:sz w:val="28"/>
          <w:szCs w:val="28"/>
        </w:rPr>
      </w:pPr>
    </w:p>
    <w:p w14:paraId="5774B4E0" w14:textId="334BD882" w:rsidR="0018304A" w:rsidRDefault="0018304A" w:rsidP="003168C4">
      <w:pPr>
        <w:pBdr>
          <w:top w:val="nil"/>
          <w:left w:val="nil"/>
          <w:bottom w:val="nil"/>
          <w:right w:val="nil"/>
          <w:between w:val="nil"/>
        </w:pBdr>
        <w:spacing w:after="57" w:line="276" w:lineRule="auto"/>
        <w:jc w:val="center"/>
        <w:rPr>
          <w:color w:val="000000"/>
          <w:sz w:val="28"/>
          <w:szCs w:val="28"/>
        </w:rPr>
      </w:pPr>
    </w:p>
    <w:p w14:paraId="7FBDB29D" w14:textId="2B7A2480" w:rsidR="0018304A" w:rsidRDefault="0018304A" w:rsidP="003168C4">
      <w:pPr>
        <w:pBdr>
          <w:top w:val="nil"/>
          <w:left w:val="nil"/>
          <w:bottom w:val="nil"/>
          <w:right w:val="nil"/>
          <w:between w:val="nil"/>
        </w:pBdr>
        <w:spacing w:after="57" w:line="276" w:lineRule="auto"/>
        <w:jc w:val="center"/>
        <w:rPr>
          <w:color w:val="000000"/>
          <w:sz w:val="28"/>
          <w:szCs w:val="28"/>
        </w:rPr>
      </w:pPr>
    </w:p>
    <w:p w14:paraId="07D718E5" w14:textId="61E2CD39" w:rsidR="0018304A" w:rsidRDefault="0018304A" w:rsidP="003168C4">
      <w:pPr>
        <w:pBdr>
          <w:top w:val="nil"/>
          <w:left w:val="nil"/>
          <w:bottom w:val="nil"/>
          <w:right w:val="nil"/>
          <w:between w:val="nil"/>
        </w:pBdr>
        <w:spacing w:after="57" w:line="276" w:lineRule="auto"/>
        <w:jc w:val="center"/>
        <w:rPr>
          <w:color w:val="000000"/>
          <w:sz w:val="28"/>
          <w:szCs w:val="28"/>
        </w:rPr>
      </w:pPr>
    </w:p>
    <w:p w14:paraId="54E80136" w14:textId="638357F8" w:rsidR="0018304A" w:rsidRDefault="0018304A" w:rsidP="003168C4">
      <w:pPr>
        <w:pBdr>
          <w:top w:val="nil"/>
          <w:left w:val="nil"/>
          <w:bottom w:val="nil"/>
          <w:right w:val="nil"/>
          <w:between w:val="nil"/>
        </w:pBdr>
        <w:spacing w:after="57" w:line="276" w:lineRule="auto"/>
        <w:jc w:val="center"/>
        <w:rPr>
          <w:color w:val="000000"/>
          <w:sz w:val="28"/>
          <w:szCs w:val="28"/>
        </w:rPr>
      </w:pPr>
    </w:p>
    <w:p w14:paraId="40D2BFC0" w14:textId="70130FD9" w:rsidR="0018304A" w:rsidRDefault="0018304A" w:rsidP="003168C4">
      <w:pPr>
        <w:pBdr>
          <w:top w:val="nil"/>
          <w:left w:val="nil"/>
          <w:bottom w:val="nil"/>
          <w:right w:val="nil"/>
          <w:between w:val="nil"/>
        </w:pBdr>
        <w:spacing w:after="57" w:line="276" w:lineRule="auto"/>
        <w:jc w:val="center"/>
        <w:rPr>
          <w:color w:val="000000"/>
          <w:sz w:val="28"/>
          <w:szCs w:val="28"/>
        </w:rPr>
      </w:pPr>
    </w:p>
    <w:p w14:paraId="2653F5A3" w14:textId="7E034727" w:rsidR="0018304A" w:rsidRDefault="0018304A" w:rsidP="003168C4">
      <w:pPr>
        <w:pBdr>
          <w:top w:val="nil"/>
          <w:left w:val="nil"/>
          <w:bottom w:val="nil"/>
          <w:right w:val="nil"/>
          <w:between w:val="nil"/>
        </w:pBdr>
        <w:spacing w:after="57" w:line="276" w:lineRule="auto"/>
        <w:jc w:val="center"/>
        <w:rPr>
          <w:color w:val="000000"/>
          <w:sz w:val="28"/>
          <w:szCs w:val="28"/>
        </w:rPr>
      </w:pPr>
    </w:p>
    <w:p w14:paraId="5747C21C"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76EE8BED"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387B088C"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6303A9AA"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1E90D18D"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34C3CC30"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567D2F98"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1B97B21D"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2598B87C"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6EEA3E7E"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2B6C529F"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75AA787F"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27DD9F11"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7C2C1D9F" w14:textId="77777777" w:rsidR="00B21281" w:rsidRDefault="00B21281" w:rsidP="003168C4">
      <w:pPr>
        <w:pBdr>
          <w:top w:val="nil"/>
          <w:left w:val="nil"/>
          <w:bottom w:val="nil"/>
          <w:right w:val="nil"/>
          <w:between w:val="nil"/>
        </w:pBdr>
        <w:spacing w:after="57" w:line="276" w:lineRule="auto"/>
        <w:jc w:val="center"/>
        <w:rPr>
          <w:color w:val="000000"/>
          <w:sz w:val="28"/>
          <w:szCs w:val="28"/>
        </w:rPr>
      </w:pPr>
    </w:p>
    <w:p w14:paraId="2EF5C456" w14:textId="14AAA596" w:rsidR="00B21281" w:rsidRDefault="00674440" w:rsidP="00B21281">
      <w:pPr>
        <w:pStyle w:val="1"/>
        <w:ind w:left="5664" w:right="-1" w:firstLine="708"/>
        <w:jc w:val="center"/>
        <w:rPr>
          <w:bCs/>
          <w:color w:val="000000"/>
        </w:rPr>
      </w:pPr>
      <w:r>
        <w:rPr>
          <w:bCs/>
          <w:color w:val="000000"/>
        </w:rPr>
        <w:lastRenderedPageBreak/>
        <w:t>Д</w:t>
      </w:r>
      <w:r w:rsidR="00901126" w:rsidRPr="00B21281">
        <w:rPr>
          <w:bCs/>
          <w:color w:val="000000"/>
        </w:rPr>
        <w:t xml:space="preserve">одаток 1 </w:t>
      </w:r>
    </w:p>
    <w:p w14:paraId="4C637345" w14:textId="4FB5A03C" w:rsidR="00901126" w:rsidRPr="00B21281" w:rsidRDefault="00B21281" w:rsidP="00B21281">
      <w:pPr>
        <w:pStyle w:val="1"/>
        <w:ind w:left="5664" w:right="-1" w:firstLine="708"/>
        <w:jc w:val="center"/>
        <w:rPr>
          <w:bCs/>
          <w:color w:val="000000"/>
        </w:rPr>
      </w:pPr>
      <w:r>
        <w:rPr>
          <w:bCs/>
          <w:color w:val="000000"/>
        </w:rPr>
        <w:t xml:space="preserve">    </w:t>
      </w:r>
      <w:r w:rsidR="00901126" w:rsidRPr="00B21281">
        <w:rPr>
          <w:bCs/>
          <w:color w:val="000000"/>
        </w:rPr>
        <w:t>до Програми</w:t>
      </w:r>
    </w:p>
    <w:p w14:paraId="1E49FD27" w14:textId="77777777" w:rsidR="00901126" w:rsidRDefault="00901126" w:rsidP="00901126">
      <w:pPr>
        <w:pStyle w:val="1"/>
        <w:jc w:val="center"/>
        <w:rPr>
          <w:color w:val="000000"/>
          <w:sz w:val="24"/>
          <w:szCs w:val="24"/>
        </w:rPr>
      </w:pPr>
    </w:p>
    <w:p w14:paraId="178187E7" w14:textId="77777777" w:rsidR="00901126" w:rsidRDefault="00901126" w:rsidP="00901126">
      <w:pPr>
        <w:pStyle w:val="1"/>
        <w:jc w:val="center"/>
        <w:rPr>
          <w:color w:val="000000"/>
          <w:sz w:val="24"/>
          <w:szCs w:val="24"/>
        </w:rPr>
      </w:pPr>
    </w:p>
    <w:p w14:paraId="5F476E60" w14:textId="77777777" w:rsidR="00901126" w:rsidRDefault="00901126" w:rsidP="00901126">
      <w:pPr>
        <w:pStyle w:val="1"/>
        <w:jc w:val="center"/>
        <w:rPr>
          <w:b/>
          <w:bCs/>
          <w:color w:val="000000"/>
        </w:rPr>
      </w:pPr>
      <w:r w:rsidRPr="00496194">
        <w:rPr>
          <w:b/>
          <w:bCs/>
          <w:color w:val="000000"/>
        </w:rPr>
        <w:t xml:space="preserve">Прогнозні обсяги та джерела фінансування </w:t>
      </w:r>
    </w:p>
    <w:p w14:paraId="38C010E9" w14:textId="77777777" w:rsidR="00DC6CDA" w:rsidRPr="00DC6CDA" w:rsidRDefault="00DC6CDA" w:rsidP="00DC6CDA"/>
    <w:p w14:paraId="3B5587F9" w14:textId="77777777" w:rsidR="00DC6CDA" w:rsidRDefault="00901126" w:rsidP="00901126">
      <w:pPr>
        <w:jc w:val="center"/>
        <w:rPr>
          <w:b/>
          <w:sz w:val="28"/>
          <w:szCs w:val="28"/>
          <w:u w:val="single"/>
        </w:rPr>
      </w:pPr>
      <w:r w:rsidRPr="00DC6CDA">
        <w:rPr>
          <w:b/>
          <w:sz w:val="28"/>
          <w:szCs w:val="28"/>
          <w:u w:val="single"/>
        </w:rPr>
        <w:t xml:space="preserve">Програми висвітлення діяльності </w:t>
      </w:r>
      <w:proofErr w:type="spellStart"/>
      <w:r w:rsidRPr="00DC6CDA">
        <w:rPr>
          <w:b/>
          <w:sz w:val="28"/>
          <w:szCs w:val="28"/>
          <w:u w:val="single"/>
        </w:rPr>
        <w:t>Широківської</w:t>
      </w:r>
      <w:proofErr w:type="spellEnd"/>
      <w:r w:rsidRPr="00DC6CDA">
        <w:rPr>
          <w:b/>
          <w:sz w:val="28"/>
          <w:szCs w:val="28"/>
          <w:u w:val="single"/>
        </w:rPr>
        <w:t xml:space="preserve"> сільської ради Запорізького району Запорізької області та її виконавчих органів друкованими засобами масової інформації</w:t>
      </w:r>
    </w:p>
    <w:p w14:paraId="4489C102" w14:textId="5B4E2051" w:rsidR="00901126" w:rsidRPr="00DC6CDA" w:rsidRDefault="00901126" w:rsidP="00901126">
      <w:pPr>
        <w:jc w:val="center"/>
        <w:rPr>
          <w:b/>
          <w:sz w:val="28"/>
          <w:szCs w:val="28"/>
          <w:u w:val="single"/>
        </w:rPr>
      </w:pPr>
      <w:r w:rsidRPr="00DC6CDA">
        <w:rPr>
          <w:b/>
          <w:sz w:val="28"/>
          <w:szCs w:val="28"/>
          <w:u w:val="single"/>
        </w:rPr>
        <w:t xml:space="preserve"> на 2022-2024 роки</w:t>
      </w:r>
    </w:p>
    <w:p w14:paraId="1E70EEF0" w14:textId="77777777" w:rsidR="00901126" w:rsidRDefault="00901126" w:rsidP="00901126">
      <w:pPr>
        <w:jc w:val="center"/>
        <w:rPr>
          <w:sz w:val="28"/>
          <w:szCs w:val="28"/>
        </w:rPr>
      </w:pPr>
    </w:p>
    <w:p w14:paraId="6D8B223C" w14:textId="77777777" w:rsidR="00901126" w:rsidRDefault="00901126" w:rsidP="00901126">
      <w:pPr>
        <w:ind w:left="5664" w:firstLine="708"/>
        <w:jc w:val="center"/>
        <w:rPr>
          <w:sz w:val="28"/>
          <w:szCs w:val="28"/>
        </w:rPr>
      </w:pPr>
      <w:r>
        <w:rPr>
          <w:sz w:val="28"/>
          <w:szCs w:val="28"/>
        </w:rPr>
        <w:t xml:space="preserve">                     </w:t>
      </w:r>
      <w:proofErr w:type="spellStart"/>
      <w:r>
        <w:rPr>
          <w:sz w:val="28"/>
          <w:szCs w:val="28"/>
        </w:rPr>
        <w:t>тис.грн</w:t>
      </w:r>
      <w:proofErr w:type="spellEnd"/>
      <w:r>
        <w:rPr>
          <w:sz w:val="28"/>
          <w:szCs w:val="28"/>
        </w:rPr>
        <w:t>.</w:t>
      </w:r>
    </w:p>
    <w:tbl>
      <w:tblPr>
        <w:tblW w:w="10110" w:type="dxa"/>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1701"/>
        <w:gridCol w:w="1479"/>
        <w:gridCol w:w="1642"/>
        <w:gridCol w:w="2374"/>
      </w:tblGrid>
      <w:tr w:rsidR="00901126" w:rsidRPr="00D61C2E" w14:paraId="744B6620" w14:textId="77777777" w:rsidTr="00B21281">
        <w:trPr>
          <w:trHeight w:val="1987"/>
        </w:trPr>
        <w:tc>
          <w:tcPr>
            <w:tcW w:w="2914" w:type="dxa"/>
            <w:shd w:val="clear" w:color="auto" w:fill="auto"/>
          </w:tcPr>
          <w:p w14:paraId="0DAD48B8" w14:textId="77777777" w:rsidR="00901126" w:rsidRPr="00D61C2E" w:rsidRDefault="00901126" w:rsidP="00133DD3">
            <w:pPr>
              <w:jc w:val="center"/>
              <w:rPr>
                <w:sz w:val="28"/>
                <w:szCs w:val="28"/>
              </w:rPr>
            </w:pPr>
            <w:r w:rsidRPr="00D61C2E">
              <w:rPr>
                <w:sz w:val="28"/>
                <w:szCs w:val="28"/>
              </w:rPr>
              <w:t>Обсяг коштів, які пропонується залучити на виконання заходів Програми</w:t>
            </w:r>
          </w:p>
        </w:tc>
        <w:tc>
          <w:tcPr>
            <w:tcW w:w="1701" w:type="dxa"/>
            <w:shd w:val="clear" w:color="auto" w:fill="auto"/>
          </w:tcPr>
          <w:p w14:paraId="4BCB6421" w14:textId="77777777" w:rsidR="00901126" w:rsidRPr="00D61C2E" w:rsidRDefault="00901126" w:rsidP="00133DD3">
            <w:pPr>
              <w:jc w:val="center"/>
              <w:rPr>
                <w:sz w:val="28"/>
                <w:szCs w:val="28"/>
              </w:rPr>
            </w:pPr>
          </w:p>
          <w:p w14:paraId="54CD230C" w14:textId="77777777" w:rsidR="00901126" w:rsidRPr="00D61C2E" w:rsidRDefault="00901126" w:rsidP="00133DD3">
            <w:pPr>
              <w:jc w:val="center"/>
              <w:rPr>
                <w:sz w:val="28"/>
                <w:szCs w:val="28"/>
              </w:rPr>
            </w:pPr>
          </w:p>
          <w:p w14:paraId="5CC67420" w14:textId="77777777" w:rsidR="00901126" w:rsidRPr="00D61C2E" w:rsidRDefault="00901126" w:rsidP="00133DD3">
            <w:pPr>
              <w:jc w:val="center"/>
              <w:rPr>
                <w:sz w:val="28"/>
                <w:szCs w:val="28"/>
              </w:rPr>
            </w:pPr>
          </w:p>
          <w:p w14:paraId="4461D7A0" w14:textId="77777777" w:rsidR="00901126" w:rsidRPr="00D61C2E" w:rsidRDefault="00901126" w:rsidP="00133DD3">
            <w:pPr>
              <w:jc w:val="center"/>
              <w:rPr>
                <w:sz w:val="28"/>
                <w:szCs w:val="28"/>
              </w:rPr>
            </w:pPr>
            <w:r w:rsidRPr="00D61C2E">
              <w:rPr>
                <w:sz w:val="28"/>
                <w:szCs w:val="28"/>
              </w:rPr>
              <w:t>2022 рік</w:t>
            </w:r>
          </w:p>
        </w:tc>
        <w:tc>
          <w:tcPr>
            <w:tcW w:w="1479" w:type="dxa"/>
            <w:shd w:val="clear" w:color="auto" w:fill="auto"/>
          </w:tcPr>
          <w:p w14:paraId="7899F375" w14:textId="77777777" w:rsidR="00901126" w:rsidRPr="00D61C2E" w:rsidRDefault="00901126" w:rsidP="00133DD3">
            <w:pPr>
              <w:jc w:val="center"/>
              <w:rPr>
                <w:sz w:val="28"/>
                <w:szCs w:val="28"/>
              </w:rPr>
            </w:pPr>
          </w:p>
          <w:p w14:paraId="451DC3A5" w14:textId="77777777" w:rsidR="00901126" w:rsidRPr="00D61C2E" w:rsidRDefault="00901126" w:rsidP="00133DD3">
            <w:pPr>
              <w:jc w:val="center"/>
              <w:rPr>
                <w:sz w:val="28"/>
                <w:szCs w:val="28"/>
              </w:rPr>
            </w:pPr>
          </w:p>
          <w:p w14:paraId="21E75966" w14:textId="77777777" w:rsidR="00901126" w:rsidRPr="00D61C2E" w:rsidRDefault="00901126" w:rsidP="00133DD3">
            <w:pPr>
              <w:jc w:val="center"/>
              <w:rPr>
                <w:sz w:val="28"/>
                <w:szCs w:val="28"/>
              </w:rPr>
            </w:pPr>
          </w:p>
          <w:p w14:paraId="435D6A55" w14:textId="77777777" w:rsidR="00901126" w:rsidRPr="00D61C2E" w:rsidRDefault="00901126" w:rsidP="00133DD3">
            <w:pPr>
              <w:jc w:val="center"/>
              <w:rPr>
                <w:sz w:val="28"/>
                <w:szCs w:val="28"/>
              </w:rPr>
            </w:pPr>
            <w:r w:rsidRPr="00D61C2E">
              <w:rPr>
                <w:sz w:val="28"/>
                <w:szCs w:val="28"/>
              </w:rPr>
              <w:t>2023 рік</w:t>
            </w:r>
          </w:p>
        </w:tc>
        <w:tc>
          <w:tcPr>
            <w:tcW w:w="1642" w:type="dxa"/>
            <w:shd w:val="clear" w:color="auto" w:fill="auto"/>
          </w:tcPr>
          <w:p w14:paraId="71C51545" w14:textId="77777777" w:rsidR="00901126" w:rsidRPr="00D61C2E" w:rsidRDefault="00901126" w:rsidP="00133DD3">
            <w:pPr>
              <w:jc w:val="center"/>
              <w:rPr>
                <w:sz w:val="28"/>
                <w:szCs w:val="28"/>
              </w:rPr>
            </w:pPr>
          </w:p>
          <w:p w14:paraId="30CDE277" w14:textId="77777777" w:rsidR="00901126" w:rsidRPr="00D61C2E" w:rsidRDefault="00901126" w:rsidP="00133DD3">
            <w:pPr>
              <w:jc w:val="center"/>
              <w:rPr>
                <w:sz w:val="28"/>
                <w:szCs w:val="28"/>
              </w:rPr>
            </w:pPr>
          </w:p>
          <w:p w14:paraId="6575C65F" w14:textId="77777777" w:rsidR="00901126" w:rsidRPr="00D61C2E" w:rsidRDefault="00901126" w:rsidP="00133DD3">
            <w:pPr>
              <w:jc w:val="center"/>
              <w:rPr>
                <w:sz w:val="28"/>
                <w:szCs w:val="28"/>
              </w:rPr>
            </w:pPr>
          </w:p>
          <w:p w14:paraId="72480DDD" w14:textId="77777777" w:rsidR="00901126" w:rsidRPr="00D61C2E" w:rsidRDefault="00901126" w:rsidP="00133DD3">
            <w:pPr>
              <w:jc w:val="center"/>
              <w:rPr>
                <w:sz w:val="28"/>
                <w:szCs w:val="28"/>
              </w:rPr>
            </w:pPr>
            <w:r w:rsidRPr="00D61C2E">
              <w:rPr>
                <w:sz w:val="28"/>
                <w:szCs w:val="28"/>
              </w:rPr>
              <w:t>2024 рік</w:t>
            </w:r>
          </w:p>
        </w:tc>
        <w:tc>
          <w:tcPr>
            <w:tcW w:w="2374" w:type="dxa"/>
            <w:shd w:val="clear" w:color="auto" w:fill="auto"/>
          </w:tcPr>
          <w:p w14:paraId="505601EC" w14:textId="77777777" w:rsidR="00901126" w:rsidRPr="00D61C2E" w:rsidRDefault="00901126" w:rsidP="00133DD3">
            <w:pPr>
              <w:jc w:val="center"/>
              <w:rPr>
                <w:sz w:val="28"/>
                <w:szCs w:val="28"/>
              </w:rPr>
            </w:pPr>
          </w:p>
          <w:p w14:paraId="0E948F55" w14:textId="77777777" w:rsidR="00901126" w:rsidRPr="00D61C2E" w:rsidRDefault="00901126" w:rsidP="00133DD3">
            <w:pPr>
              <w:jc w:val="center"/>
              <w:rPr>
                <w:sz w:val="28"/>
                <w:szCs w:val="28"/>
              </w:rPr>
            </w:pPr>
            <w:r w:rsidRPr="00D61C2E">
              <w:rPr>
                <w:sz w:val="28"/>
                <w:szCs w:val="28"/>
              </w:rPr>
              <w:t>Усього витрат на виконання заходів Програми</w:t>
            </w:r>
          </w:p>
        </w:tc>
      </w:tr>
      <w:tr w:rsidR="00901126" w:rsidRPr="00D61C2E" w14:paraId="3D6E0ACB" w14:textId="77777777" w:rsidTr="00B21281">
        <w:trPr>
          <w:trHeight w:val="198"/>
        </w:trPr>
        <w:tc>
          <w:tcPr>
            <w:tcW w:w="2914" w:type="dxa"/>
            <w:shd w:val="clear" w:color="auto" w:fill="auto"/>
          </w:tcPr>
          <w:p w14:paraId="0B99C6F3" w14:textId="77777777" w:rsidR="00901126" w:rsidRPr="00B21281" w:rsidRDefault="00901126" w:rsidP="00133DD3">
            <w:pPr>
              <w:jc w:val="center"/>
              <w:rPr>
                <w:b/>
                <w:bCs/>
                <w:sz w:val="28"/>
                <w:szCs w:val="28"/>
              </w:rPr>
            </w:pPr>
            <w:r w:rsidRPr="00B21281">
              <w:rPr>
                <w:b/>
                <w:bCs/>
                <w:sz w:val="28"/>
                <w:szCs w:val="28"/>
              </w:rPr>
              <w:t>Усього, у тому числі:</w:t>
            </w:r>
          </w:p>
        </w:tc>
        <w:tc>
          <w:tcPr>
            <w:tcW w:w="1701" w:type="dxa"/>
            <w:shd w:val="clear" w:color="auto" w:fill="auto"/>
          </w:tcPr>
          <w:p w14:paraId="25720C5B" w14:textId="11EC37CD" w:rsidR="00901126" w:rsidRPr="00B21281" w:rsidRDefault="00A41E8C" w:rsidP="00133DD3">
            <w:pPr>
              <w:jc w:val="center"/>
              <w:rPr>
                <w:b/>
                <w:bCs/>
                <w:sz w:val="28"/>
                <w:szCs w:val="28"/>
                <w:highlight w:val="green"/>
              </w:rPr>
            </w:pPr>
            <w:r w:rsidRPr="00B21281">
              <w:rPr>
                <w:b/>
                <w:bCs/>
                <w:sz w:val="28"/>
                <w:szCs w:val="28"/>
              </w:rPr>
              <w:t>227,688</w:t>
            </w:r>
          </w:p>
        </w:tc>
        <w:tc>
          <w:tcPr>
            <w:tcW w:w="1479" w:type="dxa"/>
            <w:shd w:val="clear" w:color="auto" w:fill="auto"/>
          </w:tcPr>
          <w:p w14:paraId="2350BBC1" w14:textId="12790F5E" w:rsidR="00901126" w:rsidRPr="00B21281" w:rsidRDefault="00A41E8C" w:rsidP="00133DD3">
            <w:pPr>
              <w:jc w:val="center"/>
              <w:rPr>
                <w:b/>
                <w:bCs/>
                <w:sz w:val="28"/>
                <w:szCs w:val="28"/>
                <w:highlight w:val="green"/>
              </w:rPr>
            </w:pPr>
            <w:r w:rsidRPr="00B21281">
              <w:rPr>
                <w:b/>
                <w:bCs/>
                <w:sz w:val="28"/>
                <w:szCs w:val="28"/>
              </w:rPr>
              <w:t>261,841</w:t>
            </w:r>
          </w:p>
        </w:tc>
        <w:tc>
          <w:tcPr>
            <w:tcW w:w="1642" w:type="dxa"/>
            <w:shd w:val="clear" w:color="auto" w:fill="auto"/>
          </w:tcPr>
          <w:p w14:paraId="6B3F9388" w14:textId="4F40352D" w:rsidR="00901126" w:rsidRPr="00B21281" w:rsidRDefault="00A41E8C" w:rsidP="00133DD3">
            <w:pPr>
              <w:jc w:val="center"/>
              <w:rPr>
                <w:b/>
                <w:bCs/>
                <w:sz w:val="28"/>
                <w:szCs w:val="28"/>
                <w:highlight w:val="green"/>
              </w:rPr>
            </w:pPr>
            <w:r w:rsidRPr="00B21281">
              <w:rPr>
                <w:b/>
                <w:bCs/>
                <w:sz w:val="28"/>
                <w:szCs w:val="28"/>
              </w:rPr>
              <w:t>301,117</w:t>
            </w:r>
          </w:p>
        </w:tc>
        <w:tc>
          <w:tcPr>
            <w:tcW w:w="2374" w:type="dxa"/>
            <w:shd w:val="clear" w:color="auto" w:fill="auto"/>
          </w:tcPr>
          <w:p w14:paraId="09F2A9F0" w14:textId="4FBD985C" w:rsidR="00901126" w:rsidRPr="00B21281" w:rsidRDefault="00A41E8C" w:rsidP="00133DD3">
            <w:pPr>
              <w:jc w:val="center"/>
              <w:rPr>
                <w:b/>
                <w:bCs/>
                <w:sz w:val="28"/>
                <w:szCs w:val="28"/>
                <w:highlight w:val="green"/>
              </w:rPr>
            </w:pPr>
            <w:r w:rsidRPr="00B21281">
              <w:rPr>
                <w:b/>
                <w:bCs/>
                <w:sz w:val="28"/>
                <w:szCs w:val="28"/>
              </w:rPr>
              <w:t>790,646</w:t>
            </w:r>
          </w:p>
        </w:tc>
      </w:tr>
      <w:tr w:rsidR="00A41E8C" w:rsidRPr="00D61C2E" w14:paraId="059CEF2E" w14:textId="77777777" w:rsidTr="00B21281">
        <w:trPr>
          <w:trHeight w:val="397"/>
        </w:trPr>
        <w:tc>
          <w:tcPr>
            <w:tcW w:w="2914" w:type="dxa"/>
            <w:shd w:val="clear" w:color="auto" w:fill="auto"/>
          </w:tcPr>
          <w:p w14:paraId="41A0E6D6" w14:textId="77777777" w:rsidR="00A41E8C" w:rsidRPr="00B21281" w:rsidRDefault="00A41E8C" w:rsidP="00A41E8C">
            <w:pPr>
              <w:jc w:val="center"/>
              <w:rPr>
                <w:sz w:val="28"/>
                <w:szCs w:val="28"/>
              </w:rPr>
            </w:pPr>
            <w:r w:rsidRPr="00B21281">
              <w:rPr>
                <w:sz w:val="28"/>
                <w:szCs w:val="28"/>
              </w:rPr>
              <w:t>кошти місцевого бюджету</w:t>
            </w:r>
          </w:p>
        </w:tc>
        <w:tc>
          <w:tcPr>
            <w:tcW w:w="1701" w:type="dxa"/>
            <w:shd w:val="clear" w:color="auto" w:fill="auto"/>
          </w:tcPr>
          <w:p w14:paraId="104DFCBE" w14:textId="625D7CEE" w:rsidR="00A41E8C" w:rsidRPr="00B21281" w:rsidRDefault="00A41E8C" w:rsidP="00A41E8C">
            <w:pPr>
              <w:jc w:val="center"/>
              <w:rPr>
                <w:sz w:val="28"/>
                <w:szCs w:val="28"/>
                <w:highlight w:val="green"/>
              </w:rPr>
            </w:pPr>
            <w:r w:rsidRPr="00B21281">
              <w:rPr>
                <w:sz w:val="28"/>
                <w:szCs w:val="28"/>
              </w:rPr>
              <w:t>227,688</w:t>
            </w:r>
          </w:p>
        </w:tc>
        <w:tc>
          <w:tcPr>
            <w:tcW w:w="1479" w:type="dxa"/>
            <w:shd w:val="clear" w:color="auto" w:fill="auto"/>
          </w:tcPr>
          <w:p w14:paraId="7D565077" w14:textId="7545347E" w:rsidR="00A41E8C" w:rsidRPr="00B21281" w:rsidRDefault="00A41E8C" w:rsidP="00A41E8C">
            <w:pPr>
              <w:jc w:val="center"/>
              <w:rPr>
                <w:sz w:val="28"/>
                <w:szCs w:val="28"/>
                <w:highlight w:val="green"/>
              </w:rPr>
            </w:pPr>
            <w:r w:rsidRPr="00B21281">
              <w:rPr>
                <w:sz w:val="28"/>
                <w:szCs w:val="28"/>
              </w:rPr>
              <w:t>261,841</w:t>
            </w:r>
          </w:p>
        </w:tc>
        <w:tc>
          <w:tcPr>
            <w:tcW w:w="1642" w:type="dxa"/>
            <w:shd w:val="clear" w:color="auto" w:fill="auto"/>
          </w:tcPr>
          <w:p w14:paraId="5AD20459" w14:textId="26854967" w:rsidR="00A41E8C" w:rsidRPr="00B21281" w:rsidRDefault="00A41E8C" w:rsidP="00A41E8C">
            <w:pPr>
              <w:jc w:val="center"/>
              <w:rPr>
                <w:sz w:val="28"/>
                <w:szCs w:val="28"/>
                <w:highlight w:val="green"/>
              </w:rPr>
            </w:pPr>
            <w:r w:rsidRPr="00B21281">
              <w:rPr>
                <w:sz w:val="28"/>
                <w:szCs w:val="28"/>
              </w:rPr>
              <w:t>301,117</w:t>
            </w:r>
          </w:p>
        </w:tc>
        <w:tc>
          <w:tcPr>
            <w:tcW w:w="2374" w:type="dxa"/>
            <w:shd w:val="clear" w:color="auto" w:fill="auto"/>
          </w:tcPr>
          <w:p w14:paraId="7CA5F460" w14:textId="5E1C8EE1" w:rsidR="00A41E8C" w:rsidRPr="00B21281" w:rsidRDefault="00A41E8C" w:rsidP="00A41E8C">
            <w:pPr>
              <w:jc w:val="center"/>
              <w:rPr>
                <w:sz w:val="28"/>
                <w:szCs w:val="28"/>
                <w:highlight w:val="green"/>
              </w:rPr>
            </w:pPr>
            <w:r w:rsidRPr="00B21281">
              <w:rPr>
                <w:sz w:val="28"/>
                <w:szCs w:val="28"/>
              </w:rPr>
              <w:t>790,646</w:t>
            </w:r>
          </w:p>
        </w:tc>
      </w:tr>
      <w:tr w:rsidR="00901126" w:rsidRPr="00D61C2E" w14:paraId="6DF0EF75" w14:textId="77777777" w:rsidTr="00B21281">
        <w:trPr>
          <w:trHeight w:val="198"/>
        </w:trPr>
        <w:tc>
          <w:tcPr>
            <w:tcW w:w="2914" w:type="dxa"/>
            <w:shd w:val="clear" w:color="auto" w:fill="auto"/>
          </w:tcPr>
          <w:p w14:paraId="70906531" w14:textId="77777777" w:rsidR="00901126" w:rsidRPr="00B21281" w:rsidRDefault="00901126" w:rsidP="00133DD3">
            <w:pPr>
              <w:jc w:val="center"/>
              <w:rPr>
                <w:sz w:val="28"/>
                <w:szCs w:val="28"/>
              </w:rPr>
            </w:pPr>
            <w:r w:rsidRPr="00B21281">
              <w:rPr>
                <w:sz w:val="28"/>
                <w:szCs w:val="28"/>
              </w:rPr>
              <w:t>кошти інших джерел</w:t>
            </w:r>
          </w:p>
        </w:tc>
        <w:tc>
          <w:tcPr>
            <w:tcW w:w="1701" w:type="dxa"/>
            <w:shd w:val="clear" w:color="auto" w:fill="auto"/>
          </w:tcPr>
          <w:p w14:paraId="6E86EC74" w14:textId="77777777" w:rsidR="00901126" w:rsidRPr="00B21281" w:rsidRDefault="00901126" w:rsidP="00133DD3">
            <w:pPr>
              <w:jc w:val="center"/>
              <w:rPr>
                <w:sz w:val="28"/>
                <w:szCs w:val="28"/>
              </w:rPr>
            </w:pPr>
            <w:r w:rsidRPr="00B21281">
              <w:rPr>
                <w:sz w:val="28"/>
                <w:szCs w:val="28"/>
              </w:rPr>
              <w:t>-</w:t>
            </w:r>
          </w:p>
        </w:tc>
        <w:tc>
          <w:tcPr>
            <w:tcW w:w="1479" w:type="dxa"/>
            <w:shd w:val="clear" w:color="auto" w:fill="auto"/>
          </w:tcPr>
          <w:p w14:paraId="492A0E75" w14:textId="77777777" w:rsidR="00901126" w:rsidRPr="00B21281" w:rsidRDefault="00901126" w:rsidP="00133DD3">
            <w:pPr>
              <w:jc w:val="center"/>
              <w:rPr>
                <w:sz w:val="28"/>
                <w:szCs w:val="28"/>
              </w:rPr>
            </w:pPr>
            <w:r w:rsidRPr="00B21281">
              <w:rPr>
                <w:sz w:val="28"/>
                <w:szCs w:val="28"/>
              </w:rPr>
              <w:t>-</w:t>
            </w:r>
          </w:p>
        </w:tc>
        <w:tc>
          <w:tcPr>
            <w:tcW w:w="1642" w:type="dxa"/>
            <w:shd w:val="clear" w:color="auto" w:fill="auto"/>
          </w:tcPr>
          <w:p w14:paraId="6D798321" w14:textId="77777777" w:rsidR="00901126" w:rsidRPr="00B21281" w:rsidRDefault="00901126" w:rsidP="00133DD3">
            <w:pPr>
              <w:jc w:val="center"/>
              <w:rPr>
                <w:sz w:val="28"/>
                <w:szCs w:val="28"/>
              </w:rPr>
            </w:pPr>
            <w:r w:rsidRPr="00B21281">
              <w:rPr>
                <w:sz w:val="28"/>
                <w:szCs w:val="28"/>
              </w:rPr>
              <w:t>-</w:t>
            </w:r>
          </w:p>
        </w:tc>
        <w:tc>
          <w:tcPr>
            <w:tcW w:w="2374" w:type="dxa"/>
            <w:shd w:val="clear" w:color="auto" w:fill="auto"/>
          </w:tcPr>
          <w:p w14:paraId="0B0C3243" w14:textId="77777777" w:rsidR="00901126" w:rsidRPr="00B21281" w:rsidRDefault="00901126" w:rsidP="00133DD3">
            <w:pPr>
              <w:jc w:val="center"/>
              <w:rPr>
                <w:sz w:val="28"/>
                <w:szCs w:val="28"/>
              </w:rPr>
            </w:pPr>
            <w:r w:rsidRPr="00B21281">
              <w:rPr>
                <w:sz w:val="28"/>
                <w:szCs w:val="28"/>
              </w:rPr>
              <w:t>-</w:t>
            </w:r>
          </w:p>
        </w:tc>
      </w:tr>
    </w:tbl>
    <w:p w14:paraId="4F1F4CE8" w14:textId="77777777" w:rsidR="00901126" w:rsidRPr="00875B7A" w:rsidRDefault="00901126" w:rsidP="00901126">
      <w:pPr>
        <w:jc w:val="center"/>
        <w:rPr>
          <w:sz w:val="28"/>
          <w:szCs w:val="28"/>
        </w:rPr>
      </w:pPr>
    </w:p>
    <w:p w14:paraId="7ED64A00" w14:textId="77777777" w:rsidR="00901126" w:rsidRDefault="00901126" w:rsidP="00901126">
      <w:pPr>
        <w:rPr>
          <w:lang w:eastAsia="en-US"/>
        </w:rPr>
      </w:pPr>
    </w:p>
    <w:p w14:paraId="0B0381F0" w14:textId="77777777" w:rsidR="00B21281" w:rsidRDefault="00B21281" w:rsidP="00901126">
      <w:pPr>
        <w:rPr>
          <w:lang w:eastAsia="en-US"/>
        </w:rPr>
      </w:pPr>
    </w:p>
    <w:p w14:paraId="7DE1ED83" w14:textId="3010364D" w:rsidR="00901126" w:rsidRDefault="00901126" w:rsidP="00901126">
      <w:pPr>
        <w:tabs>
          <w:tab w:val="left" w:pos="3615"/>
        </w:tabs>
        <w:rPr>
          <w:sz w:val="28"/>
          <w:szCs w:val="28"/>
        </w:rPr>
      </w:pPr>
      <w:r>
        <w:rPr>
          <w:sz w:val="28"/>
          <w:szCs w:val="28"/>
        </w:rPr>
        <w:t>Секретар</w:t>
      </w:r>
      <w:r w:rsidRPr="00455968">
        <w:rPr>
          <w:sz w:val="28"/>
          <w:szCs w:val="28"/>
        </w:rPr>
        <w:t xml:space="preserve"> </w:t>
      </w:r>
      <w:r>
        <w:rPr>
          <w:sz w:val="28"/>
          <w:szCs w:val="28"/>
        </w:rPr>
        <w:t xml:space="preserve">сільської ради           </w:t>
      </w:r>
      <w:r w:rsidR="00B21281">
        <w:rPr>
          <w:sz w:val="28"/>
          <w:szCs w:val="28"/>
        </w:rPr>
        <w:t xml:space="preserve">     </w:t>
      </w:r>
      <w:r>
        <w:rPr>
          <w:sz w:val="28"/>
          <w:szCs w:val="28"/>
        </w:rPr>
        <w:t xml:space="preserve">                                                 О.ПРАВДЮК</w:t>
      </w:r>
    </w:p>
    <w:p w14:paraId="5AABDFCA" w14:textId="0EB52ED0" w:rsidR="00496194" w:rsidRDefault="00496194" w:rsidP="00901126">
      <w:pPr>
        <w:tabs>
          <w:tab w:val="left" w:pos="3615"/>
        </w:tabs>
        <w:rPr>
          <w:sz w:val="28"/>
          <w:szCs w:val="28"/>
        </w:rPr>
      </w:pPr>
    </w:p>
    <w:p w14:paraId="57D1A0A7" w14:textId="200CFE43" w:rsidR="00496194" w:rsidRDefault="00496194" w:rsidP="00901126">
      <w:pPr>
        <w:tabs>
          <w:tab w:val="left" w:pos="3615"/>
        </w:tabs>
        <w:rPr>
          <w:sz w:val="28"/>
          <w:szCs w:val="28"/>
        </w:rPr>
      </w:pPr>
    </w:p>
    <w:p w14:paraId="2D8310C8" w14:textId="1827843A" w:rsidR="00496194" w:rsidRDefault="00496194" w:rsidP="00901126">
      <w:pPr>
        <w:tabs>
          <w:tab w:val="left" w:pos="3615"/>
        </w:tabs>
        <w:rPr>
          <w:sz w:val="28"/>
          <w:szCs w:val="28"/>
        </w:rPr>
      </w:pPr>
    </w:p>
    <w:p w14:paraId="3F08680E" w14:textId="408CC9C3" w:rsidR="00496194" w:rsidRDefault="00496194" w:rsidP="00901126">
      <w:pPr>
        <w:tabs>
          <w:tab w:val="left" w:pos="3615"/>
        </w:tabs>
        <w:rPr>
          <w:sz w:val="28"/>
          <w:szCs w:val="28"/>
        </w:rPr>
      </w:pPr>
    </w:p>
    <w:p w14:paraId="74250E29" w14:textId="4C9D304F" w:rsidR="00496194" w:rsidRDefault="00496194" w:rsidP="00901126">
      <w:pPr>
        <w:tabs>
          <w:tab w:val="left" w:pos="3615"/>
        </w:tabs>
        <w:rPr>
          <w:sz w:val="28"/>
          <w:szCs w:val="28"/>
        </w:rPr>
      </w:pPr>
    </w:p>
    <w:p w14:paraId="45531274" w14:textId="1EF7B81F" w:rsidR="00496194" w:rsidRDefault="00496194" w:rsidP="00901126">
      <w:pPr>
        <w:tabs>
          <w:tab w:val="left" w:pos="3615"/>
        </w:tabs>
        <w:rPr>
          <w:sz w:val="28"/>
          <w:szCs w:val="28"/>
        </w:rPr>
      </w:pPr>
    </w:p>
    <w:p w14:paraId="205F37C8" w14:textId="7FEBC82C" w:rsidR="00496194" w:rsidRDefault="00496194" w:rsidP="00901126">
      <w:pPr>
        <w:tabs>
          <w:tab w:val="left" w:pos="3615"/>
        </w:tabs>
        <w:rPr>
          <w:sz w:val="28"/>
          <w:szCs w:val="28"/>
        </w:rPr>
      </w:pPr>
    </w:p>
    <w:p w14:paraId="136B3BFE" w14:textId="13E94A6E" w:rsidR="00496194" w:rsidRDefault="00496194" w:rsidP="00901126">
      <w:pPr>
        <w:tabs>
          <w:tab w:val="left" w:pos="3615"/>
        </w:tabs>
        <w:rPr>
          <w:sz w:val="28"/>
          <w:szCs w:val="28"/>
        </w:rPr>
      </w:pPr>
    </w:p>
    <w:p w14:paraId="77D9188D" w14:textId="5E8FDB12" w:rsidR="00496194" w:rsidRDefault="00496194" w:rsidP="00901126">
      <w:pPr>
        <w:tabs>
          <w:tab w:val="left" w:pos="3615"/>
        </w:tabs>
        <w:rPr>
          <w:sz w:val="28"/>
          <w:szCs w:val="28"/>
        </w:rPr>
      </w:pPr>
    </w:p>
    <w:p w14:paraId="4FD43980" w14:textId="1BAEB5EC" w:rsidR="00496194" w:rsidRDefault="00496194" w:rsidP="00901126">
      <w:pPr>
        <w:tabs>
          <w:tab w:val="left" w:pos="3615"/>
        </w:tabs>
        <w:rPr>
          <w:sz w:val="28"/>
          <w:szCs w:val="28"/>
        </w:rPr>
      </w:pPr>
    </w:p>
    <w:p w14:paraId="1885F115" w14:textId="657E7E01" w:rsidR="00496194" w:rsidRDefault="00496194" w:rsidP="00901126">
      <w:pPr>
        <w:tabs>
          <w:tab w:val="left" w:pos="3615"/>
        </w:tabs>
        <w:rPr>
          <w:sz w:val="28"/>
          <w:szCs w:val="28"/>
        </w:rPr>
      </w:pPr>
    </w:p>
    <w:p w14:paraId="40B4E23A" w14:textId="76579A31" w:rsidR="00496194" w:rsidRDefault="00496194" w:rsidP="00901126">
      <w:pPr>
        <w:tabs>
          <w:tab w:val="left" w:pos="3615"/>
        </w:tabs>
        <w:rPr>
          <w:sz w:val="28"/>
          <w:szCs w:val="28"/>
        </w:rPr>
      </w:pPr>
    </w:p>
    <w:p w14:paraId="19C342D0" w14:textId="72E6E686" w:rsidR="00496194" w:rsidRDefault="00496194" w:rsidP="00901126">
      <w:pPr>
        <w:tabs>
          <w:tab w:val="left" w:pos="3615"/>
        </w:tabs>
        <w:rPr>
          <w:sz w:val="28"/>
          <w:szCs w:val="28"/>
        </w:rPr>
      </w:pPr>
    </w:p>
    <w:p w14:paraId="1F268F07" w14:textId="2549CC32" w:rsidR="00496194" w:rsidRDefault="00496194" w:rsidP="00901126">
      <w:pPr>
        <w:tabs>
          <w:tab w:val="left" w:pos="3615"/>
        </w:tabs>
        <w:rPr>
          <w:sz w:val="28"/>
          <w:szCs w:val="28"/>
        </w:rPr>
      </w:pPr>
    </w:p>
    <w:p w14:paraId="1B2B6D0A" w14:textId="6C02C80F" w:rsidR="00496194" w:rsidRDefault="00496194" w:rsidP="00901126">
      <w:pPr>
        <w:tabs>
          <w:tab w:val="left" w:pos="3615"/>
        </w:tabs>
        <w:rPr>
          <w:sz w:val="28"/>
          <w:szCs w:val="28"/>
        </w:rPr>
      </w:pPr>
    </w:p>
    <w:p w14:paraId="41C1E6D4" w14:textId="46C124C3" w:rsidR="00496194" w:rsidRDefault="00496194" w:rsidP="00901126">
      <w:pPr>
        <w:tabs>
          <w:tab w:val="left" w:pos="3615"/>
        </w:tabs>
        <w:rPr>
          <w:sz w:val="28"/>
          <w:szCs w:val="28"/>
        </w:rPr>
      </w:pPr>
    </w:p>
    <w:p w14:paraId="7AAC2D32" w14:textId="3A4EC7A2" w:rsidR="00496194" w:rsidRDefault="00496194" w:rsidP="00901126">
      <w:pPr>
        <w:tabs>
          <w:tab w:val="left" w:pos="3615"/>
        </w:tabs>
        <w:rPr>
          <w:sz w:val="28"/>
          <w:szCs w:val="28"/>
        </w:rPr>
      </w:pPr>
    </w:p>
    <w:p w14:paraId="7B4D5E0D" w14:textId="621E0E82" w:rsidR="00496194" w:rsidRDefault="00496194" w:rsidP="00901126">
      <w:pPr>
        <w:tabs>
          <w:tab w:val="left" w:pos="3615"/>
        </w:tabs>
        <w:rPr>
          <w:sz w:val="28"/>
          <w:szCs w:val="28"/>
        </w:rPr>
      </w:pPr>
    </w:p>
    <w:p w14:paraId="361F7FBF" w14:textId="71749927" w:rsidR="00496194" w:rsidRDefault="00496194" w:rsidP="00901126">
      <w:pPr>
        <w:tabs>
          <w:tab w:val="left" w:pos="3615"/>
        </w:tabs>
        <w:rPr>
          <w:sz w:val="28"/>
          <w:szCs w:val="28"/>
        </w:rPr>
      </w:pPr>
    </w:p>
    <w:p w14:paraId="2124540C" w14:textId="09B912F9" w:rsidR="00496194" w:rsidRDefault="00496194" w:rsidP="00901126">
      <w:pPr>
        <w:tabs>
          <w:tab w:val="left" w:pos="3615"/>
        </w:tabs>
        <w:rPr>
          <w:sz w:val="28"/>
          <w:szCs w:val="28"/>
        </w:rPr>
      </w:pPr>
    </w:p>
    <w:p w14:paraId="7B954DED" w14:textId="77777777" w:rsidR="00B21281" w:rsidRDefault="00496194" w:rsidP="00B21281">
      <w:pPr>
        <w:pStyle w:val="1"/>
        <w:ind w:left="5664" w:right="-1" w:firstLine="708"/>
        <w:jc w:val="center"/>
        <w:rPr>
          <w:bCs/>
          <w:color w:val="000000"/>
        </w:rPr>
      </w:pPr>
      <w:r w:rsidRPr="00B21281">
        <w:rPr>
          <w:bCs/>
          <w:color w:val="000000"/>
        </w:rPr>
        <w:lastRenderedPageBreak/>
        <w:t xml:space="preserve">Додаток 2 </w:t>
      </w:r>
    </w:p>
    <w:p w14:paraId="0E6E8097" w14:textId="660391E4" w:rsidR="00496194" w:rsidRPr="00B21281" w:rsidRDefault="00B21281" w:rsidP="00B21281">
      <w:pPr>
        <w:pStyle w:val="1"/>
        <w:ind w:left="5664" w:right="-1" w:firstLine="708"/>
        <w:jc w:val="center"/>
        <w:rPr>
          <w:bCs/>
          <w:color w:val="000000"/>
        </w:rPr>
      </w:pPr>
      <w:r>
        <w:rPr>
          <w:bCs/>
          <w:color w:val="000000"/>
        </w:rPr>
        <w:t xml:space="preserve">    д</w:t>
      </w:r>
      <w:r w:rsidR="00496194" w:rsidRPr="00B21281">
        <w:rPr>
          <w:bCs/>
          <w:color w:val="000000"/>
        </w:rPr>
        <w:t>о Програми</w:t>
      </w:r>
    </w:p>
    <w:p w14:paraId="4047E03F" w14:textId="77777777" w:rsidR="00496194" w:rsidRDefault="00496194" w:rsidP="00496194">
      <w:pPr>
        <w:pStyle w:val="1"/>
        <w:jc w:val="center"/>
        <w:rPr>
          <w:color w:val="000000"/>
          <w:sz w:val="24"/>
          <w:szCs w:val="24"/>
        </w:rPr>
      </w:pPr>
    </w:p>
    <w:p w14:paraId="20729DFD" w14:textId="77777777" w:rsidR="00496194" w:rsidRDefault="00496194" w:rsidP="00496194">
      <w:pPr>
        <w:pStyle w:val="1"/>
        <w:jc w:val="center"/>
        <w:rPr>
          <w:color w:val="000000"/>
          <w:sz w:val="24"/>
          <w:szCs w:val="24"/>
        </w:rPr>
      </w:pPr>
    </w:p>
    <w:p w14:paraId="6823C93A" w14:textId="77777777" w:rsidR="00496194" w:rsidRDefault="00496194" w:rsidP="00496194">
      <w:pPr>
        <w:pStyle w:val="1"/>
        <w:jc w:val="center"/>
        <w:rPr>
          <w:b/>
          <w:bCs/>
          <w:color w:val="000000"/>
        </w:rPr>
      </w:pPr>
      <w:bookmarkStart w:id="1" w:name="_Hlk90471247"/>
      <w:r w:rsidRPr="00496194">
        <w:rPr>
          <w:b/>
          <w:bCs/>
          <w:color w:val="000000"/>
        </w:rPr>
        <w:t>Перелік завдань і заходів</w:t>
      </w:r>
    </w:p>
    <w:p w14:paraId="5233D66D" w14:textId="77777777" w:rsidR="00DC6CDA" w:rsidRPr="00DC6CDA" w:rsidRDefault="00DC6CDA" w:rsidP="00DC6CDA"/>
    <w:bookmarkEnd w:id="1"/>
    <w:p w14:paraId="29B5EE90" w14:textId="77777777" w:rsidR="00DC6CDA" w:rsidRDefault="00496194" w:rsidP="00496194">
      <w:pPr>
        <w:jc w:val="center"/>
        <w:rPr>
          <w:b/>
          <w:sz w:val="28"/>
          <w:szCs w:val="28"/>
          <w:u w:val="single"/>
        </w:rPr>
      </w:pPr>
      <w:r w:rsidRPr="00DC6CDA">
        <w:rPr>
          <w:b/>
          <w:sz w:val="28"/>
          <w:szCs w:val="28"/>
          <w:u w:val="single"/>
        </w:rPr>
        <w:t xml:space="preserve">Програми висвітлення діяльності </w:t>
      </w:r>
      <w:proofErr w:type="spellStart"/>
      <w:r w:rsidRPr="00DC6CDA">
        <w:rPr>
          <w:b/>
          <w:sz w:val="28"/>
          <w:szCs w:val="28"/>
          <w:u w:val="single"/>
        </w:rPr>
        <w:t>Широківської</w:t>
      </w:r>
      <w:proofErr w:type="spellEnd"/>
      <w:r w:rsidRPr="00DC6CDA">
        <w:rPr>
          <w:b/>
          <w:sz w:val="28"/>
          <w:szCs w:val="28"/>
          <w:u w:val="single"/>
        </w:rPr>
        <w:t xml:space="preserve"> сільської ради Запорізького району Запорізької області та її виконавчих органів друкованими засобами масової інформації </w:t>
      </w:r>
    </w:p>
    <w:p w14:paraId="4937AAF3" w14:textId="438DD16B" w:rsidR="00496194" w:rsidRPr="00DC6CDA" w:rsidRDefault="00496194" w:rsidP="00496194">
      <w:pPr>
        <w:jc w:val="center"/>
        <w:rPr>
          <w:b/>
          <w:sz w:val="28"/>
          <w:szCs w:val="28"/>
          <w:u w:val="single"/>
        </w:rPr>
      </w:pPr>
      <w:r w:rsidRPr="00DC6CDA">
        <w:rPr>
          <w:b/>
          <w:sz w:val="28"/>
          <w:szCs w:val="28"/>
          <w:u w:val="single"/>
        </w:rPr>
        <w:t>на 2022-2024 роки</w:t>
      </w:r>
    </w:p>
    <w:p w14:paraId="7E1381D1" w14:textId="77777777" w:rsidR="00496194" w:rsidRDefault="00496194" w:rsidP="00496194">
      <w:pPr>
        <w:jc w:val="center"/>
        <w:rPr>
          <w:sz w:val="28"/>
          <w:szCs w:val="28"/>
        </w:rPr>
      </w:pPr>
    </w:p>
    <w:p w14:paraId="4D682D1B" w14:textId="77777777" w:rsidR="00496194" w:rsidRDefault="00496194" w:rsidP="00496194">
      <w:pPr>
        <w:ind w:left="5664" w:firstLine="708"/>
        <w:jc w:val="center"/>
        <w:rPr>
          <w:sz w:val="28"/>
          <w:szCs w:val="28"/>
        </w:rPr>
      </w:pPr>
      <w:r>
        <w:rPr>
          <w:sz w:val="28"/>
          <w:szCs w:val="28"/>
        </w:rPr>
        <w:t xml:space="preserve">                     </w:t>
      </w:r>
    </w:p>
    <w:tbl>
      <w:tblPr>
        <w:tblW w:w="10427" w:type="dxa"/>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868"/>
        <w:gridCol w:w="1678"/>
        <w:gridCol w:w="1462"/>
        <w:gridCol w:w="1819"/>
        <w:gridCol w:w="1732"/>
      </w:tblGrid>
      <w:tr w:rsidR="00496194" w:rsidRPr="00D61C2E" w14:paraId="3A90C462" w14:textId="77777777" w:rsidTr="00133DD3">
        <w:tc>
          <w:tcPr>
            <w:tcW w:w="1982" w:type="dxa"/>
            <w:shd w:val="clear" w:color="auto" w:fill="auto"/>
          </w:tcPr>
          <w:p w14:paraId="30973A27" w14:textId="77777777" w:rsidR="00496194" w:rsidRPr="00D61C2E" w:rsidRDefault="00496194" w:rsidP="00133DD3">
            <w:pPr>
              <w:jc w:val="center"/>
              <w:rPr>
                <w:sz w:val="26"/>
                <w:szCs w:val="26"/>
              </w:rPr>
            </w:pPr>
          </w:p>
          <w:p w14:paraId="349EBFBD" w14:textId="77777777" w:rsidR="00496194" w:rsidRPr="00D61C2E" w:rsidRDefault="00496194" w:rsidP="00133DD3">
            <w:pPr>
              <w:jc w:val="center"/>
              <w:rPr>
                <w:sz w:val="26"/>
                <w:szCs w:val="26"/>
              </w:rPr>
            </w:pPr>
            <w:r w:rsidRPr="00D61C2E">
              <w:rPr>
                <w:sz w:val="26"/>
                <w:szCs w:val="26"/>
              </w:rPr>
              <w:t>Найменування завдання</w:t>
            </w:r>
          </w:p>
        </w:tc>
        <w:tc>
          <w:tcPr>
            <w:tcW w:w="1982" w:type="dxa"/>
            <w:shd w:val="clear" w:color="auto" w:fill="auto"/>
          </w:tcPr>
          <w:p w14:paraId="492E79C5" w14:textId="77777777" w:rsidR="00496194" w:rsidRPr="00D61C2E" w:rsidRDefault="00496194" w:rsidP="00133DD3">
            <w:pPr>
              <w:jc w:val="center"/>
              <w:rPr>
                <w:sz w:val="26"/>
                <w:szCs w:val="26"/>
              </w:rPr>
            </w:pPr>
          </w:p>
          <w:p w14:paraId="170258AE" w14:textId="77777777" w:rsidR="00496194" w:rsidRPr="00D61C2E" w:rsidRDefault="00496194" w:rsidP="00133DD3">
            <w:pPr>
              <w:jc w:val="center"/>
              <w:rPr>
                <w:sz w:val="26"/>
                <w:szCs w:val="26"/>
              </w:rPr>
            </w:pPr>
            <w:r w:rsidRPr="00D61C2E">
              <w:rPr>
                <w:sz w:val="26"/>
                <w:szCs w:val="26"/>
              </w:rPr>
              <w:t>Найменування заходу</w:t>
            </w:r>
          </w:p>
        </w:tc>
        <w:tc>
          <w:tcPr>
            <w:tcW w:w="1838" w:type="dxa"/>
            <w:shd w:val="clear" w:color="auto" w:fill="auto"/>
          </w:tcPr>
          <w:p w14:paraId="5010C415" w14:textId="77777777" w:rsidR="00496194" w:rsidRPr="00D61C2E" w:rsidRDefault="00496194" w:rsidP="00133DD3">
            <w:pPr>
              <w:jc w:val="center"/>
              <w:rPr>
                <w:sz w:val="26"/>
                <w:szCs w:val="26"/>
              </w:rPr>
            </w:pPr>
          </w:p>
          <w:p w14:paraId="2E3F2E4D" w14:textId="77777777" w:rsidR="00496194" w:rsidRPr="00D61C2E" w:rsidRDefault="00496194" w:rsidP="00133DD3">
            <w:pPr>
              <w:jc w:val="center"/>
              <w:rPr>
                <w:sz w:val="26"/>
                <w:szCs w:val="26"/>
              </w:rPr>
            </w:pPr>
            <w:r w:rsidRPr="00D61C2E">
              <w:rPr>
                <w:sz w:val="26"/>
                <w:szCs w:val="26"/>
              </w:rPr>
              <w:t>Виконавці</w:t>
            </w:r>
          </w:p>
        </w:tc>
        <w:tc>
          <w:tcPr>
            <w:tcW w:w="1507" w:type="dxa"/>
            <w:shd w:val="clear" w:color="auto" w:fill="auto"/>
          </w:tcPr>
          <w:p w14:paraId="48DFFD30" w14:textId="77777777" w:rsidR="00496194" w:rsidRPr="00D61C2E" w:rsidRDefault="00496194" w:rsidP="00133DD3">
            <w:pPr>
              <w:jc w:val="center"/>
              <w:rPr>
                <w:sz w:val="26"/>
                <w:szCs w:val="26"/>
              </w:rPr>
            </w:pPr>
          </w:p>
          <w:p w14:paraId="540103A3" w14:textId="77777777" w:rsidR="00496194" w:rsidRPr="00D61C2E" w:rsidRDefault="00496194" w:rsidP="00133DD3">
            <w:pPr>
              <w:jc w:val="center"/>
              <w:rPr>
                <w:sz w:val="26"/>
                <w:szCs w:val="26"/>
              </w:rPr>
            </w:pPr>
            <w:r w:rsidRPr="00D61C2E">
              <w:rPr>
                <w:sz w:val="26"/>
                <w:szCs w:val="26"/>
              </w:rPr>
              <w:t>Термін виконання, роки</w:t>
            </w:r>
          </w:p>
        </w:tc>
        <w:tc>
          <w:tcPr>
            <w:tcW w:w="1919" w:type="dxa"/>
            <w:shd w:val="clear" w:color="auto" w:fill="auto"/>
          </w:tcPr>
          <w:p w14:paraId="45F55EF4" w14:textId="77777777" w:rsidR="00496194" w:rsidRPr="00D61C2E" w:rsidRDefault="00496194" w:rsidP="00133DD3">
            <w:pPr>
              <w:jc w:val="center"/>
              <w:rPr>
                <w:sz w:val="26"/>
                <w:szCs w:val="26"/>
              </w:rPr>
            </w:pPr>
            <w:r w:rsidRPr="00D61C2E">
              <w:rPr>
                <w:sz w:val="26"/>
                <w:szCs w:val="26"/>
              </w:rPr>
              <w:t xml:space="preserve">Загальний обсяг фінансування, </w:t>
            </w:r>
            <w:proofErr w:type="spellStart"/>
            <w:r w:rsidRPr="00D61C2E">
              <w:rPr>
                <w:sz w:val="26"/>
                <w:szCs w:val="26"/>
              </w:rPr>
              <w:t>тис.грн</w:t>
            </w:r>
            <w:proofErr w:type="spellEnd"/>
            <w:r w:rsidRPr="00D61C2E">
              <w:rPr>
                <w:sz w:val="26"/>
                <w:szCs w:val="26"/>
              </w:rPr>
              <w:t>.</w:t>
            </w:r>
          </w:p>
        </w:tc>
        <w:tc>
          <w:tcPr>
            <w:tcW w:w="1199" w:type="dxa"/>
            <w:shd w:val="clear" w:color="auto" w:fill="auto"/>
          </w:tcPr>
          <w:p w14:paraId="71488F34" w14:textId="77777777" w:rsidR="00496194" w:rsidRPr="00D61C2E" w:rsidRDefault="00496194" w:rsidP="00133DD3">
            <w:pPr>
              <w:jc w:val="center"/>
              <w:rPr>
                <w:sz w:val="26"/>
                <w:szCs w:val="26"/>
              </w:rPr>
            </w:pPr>
          </w:p>
          <w:p w14:paraId="07AAB28F" w14:textId="77777777" w:rsidR="00496194" w:rsidRPr="00D61C2E" w:rsidRDefault="00496194" w:rsidP="00133DD3">
            <w:pPr>
              <w:jc w:val="center"/>
              <w:rPr>
                <w:sz w:val="26"/>
                <w:szCs w:val="26"/>
              </w:rPr>
            </w:pPr>
            <w:r w:rsidRPr="00D61C2E">
              <w:rPr>
                <w:sz w:val="26"/>
                <w:szCs w:val="26"/>
              </w:rPr>
              <w:t>Джерела фінансування</w:t>
            </w:r>
          </w:p>
        </w:tc>
      </w:tr>
      <w:tr w:rsidR="00496194" w:rsidRPr="00787517" w14:paraId="1AF361DF" w14:textId="77777777" w:rsidTr="00133DD3">
        <w:tc>
          <w:tcPr>
            <w:tcW w:w="1982" w:type="dxa"/>
            <w:shd w:val="clear" w:color="auto" w:fill="auto"/>
          </w:tcPr>
          <w:p w14:paraId="5ECAB26D" w14:textId="5262CC45" w:rsidR="00496194" w:rsidRPr="00787517" w:rsidRDefault="00787517" w:rsidP="00133DD3">
            <w:pPr>
              <w:jc w:val="center"/>
              <w:rPr>
                <w:sz w:val="24"/>
                <w:szCs w:val="24"/>
              </w:rPr>
            </w:pPr>
            <w:r>
              <w:rPr>
                <w:sz w:val="24"/>
                <w:szCs w:val="24"/>
              </w:rPr>
              <w:t xml:space="preserve">Висвітлення діяльності </w:t>
            </w:r>
            <w:proofErr w:type="spellStart"/>
            <w:r>
              <w:rPr>
                <w:sz w:val="24"/>
                <w:szCs w:val="24"/>
              </w:rPr>
              <w:t>Широківської</w:t>
            </w:r>
            <w:proofErr w:type="spellEnd"/>
            <w:r>
              <w:rPr>
                <w:sz w:val="24"/>
                <w:szCs w:val="24"/>
              </w:rPr>
              <w:t xml:space="preserve"> сільської ради, її виконавчих органів, виконавчого комітету, посадових осіб, депутатів, закладів освіти, культури, соціального захисту, охорони здоров</w:t>
            </w:r>
            <w:r w:rsidRPr="00787517">
              <w:rPr>
                <w:sz w:val="24"/>
                <w:szCs w:val="24"/>
              </w:rPr>
              <w:t>’</w:t>
            </w:r>
            <w:r>
              <w:rPr>
                <w:sz w:val="24"/>
                <w:szCs w:val="24"/>
              </w:rPr>
              <w:t>я, комунальних підприємств</w:t>
            </w:r>
          </w:p>
        </w:tc>
        <w:tc>
          <w:tcPr>
            <w:tcW w:w="1982" w:type="dxa"/>
            <w:shd w:val="clear" w:color="auto" w:fill="auto"/>
          </w:tcPr>
          <w:p w14:paraId="212BDCBC" w14:textId="5C14FA70" w:rsidR="00496194" w:rsidRPr="00787517" w:rsidRDefault="0006573E" w:rsidP="00133DD3">
            <w:pPr>
              <w:jc w:val="center"/>
              <w:rPr>
                <w:sz w:val="24"/>
                <w:szCs w:val="24"/>
              </w:rPr>
            </w:pPr>
            <w:r>
              <w:rPr>
                <w:sz w:val="24"/>
                <w:szCs w:val="24"/>
              </w:rPr>
              <w:t>Друк газети «</w:t>
            </w:r>
            <w:proofErr w:type="spellStart"/>
            <w:r>
              <w:rPr>
                <w:sz w:val="24"/>
                <w:szCs w:val="24"/>
              </w:rPr>
              <w:t>Широківська</w:t>
            </w:r>
            <w:proofErr w:type="spellEnd"/>
            <w:r>
              <w:rPr>
                <w:sz w:val="24"/>
                <w:szCs w:val="24"/>
              </w:rPr>
              <w:t xml:space="preserve"> громада інформує»</w:t>
            </w:r>
          </w:p>
        </w:tc>
        <w:tc>
          <w:tcPr>
            <w:tcW w:w="1838" w:type="dxa"/>
            <w:shd w:val="clear" w:color="auto" w:fill="auto"/>
          </w:tcPr>
          <w:p w14:paraId="2ABFE9AC" w14:textId="25E536FE" w:rsidR="00496194" w:rsidRPr="00787517" w:rsidRDefault="0006573E" w:rsidP="00133DD3">
            <w:pPr>
              <w:jc w:val="center"/>
              <w:rPr>
                <w:sz w:val="24"/>
                <w:szCs w:val="24"/>
              </w:rPr>
            </w:pPr>
            <w:r>
              <w:rPr>
                <w:sz w:val="24"/>
                <w:szCs w:val="24"/>
              </w:rPr>
              <w:t xml:space="preserve">КУ «Агенція розвитку </w:t>
            </w:r>
            <w:proofErr w:type="spellStart"/>
            <w:r>
              <w:rPr>
                <w:sz w:val="24"/>
                <w:szCs w:val="24"/>
              </w:rPr>
              <w:t>Широківської</w:t>
            </w:r>
            <w:proofErr w:type="spellEnd"/>
            <w:r>
              <w:rPr>
                <w:sz w:val="24"/>
                <w:szCs w:val="24"/>
              </w:rPr>
              <w:t xml:space="preserve"> громади» </w:t>
            </w:r>
            <w:proofErr w:type="spellStart"/>
            <w:r>
              <w:rPr>
                <w:sz w:val="24"/>
                <w:szCs w:val="24"/>
              </w:rPr>
              <w:t>Широківської</w:t>
            </w:r>
            <w:proofErr w:type="spellEnd"/>
            <w:r>
              <w:rPr>
                <w:sz w:val="24"/>
                <w:szCs w:val="24"/>
              </w:rPr>
              <w:t xml:space="preserve"> сільської ради Запорізького району Запорізької області</w:t>
            </w:r>
          </w:p>
        </w:tc>
        <w:tc>
          <w:tcPr>
            <w:tcW w:w="1507" w:type="dxa"/>
            <w:shd w:val="clear" w:color="auto" w:fill="auto"/>
          </w:tcPr>
          <w:p w14:paraId="1F742901" w14:textId="77777777" w:rsidR="00496194" w:rsidRPr="00787517" w:rsidRDefault="00496194" w:rsidP="00133DD3">
            <w:pPr>
              <w:jc w:val="center"/>
              <w:rPr>
                <w:sz w:val="24"/>
                <w:szCs w:val="24"/>
              </w:rPr>
            </w:pPr>
          </w:p>
          <w:p w14:paraId="4655C3B6" w14:textId="77777777" w:rsidR="00496194" w:rsidRPr="00787517" w:rsidRDefault="00496194" w:rsidP="00133DD3">
            <w:pPr>
              <w:jc w:val="center"/>
              <w:rPr>
                <w:sz w:val="24"/>
                <w:szCs w:val="24"/>
              </w:rPr>
            </w:pPr>
          </w:p>
          <w:p w14:paraId="6341E75F" w14:textId="4B393F36" w:rsidR="00496194" w:rsidRPr="00787517" w:rsidRDefault="00496194" w:rsidP="00133DD3">
            <w:pPr>
              <w:jc w:val="center"/>
              <w:rPr>
                <w:sz w:val="24"/>
                <w:szCs w:val="24"/>
              </w:rPr>
            </w:pPr>
            <w:r w:rsidRPr="00787517">
              <w:rPr>
                <w:sz w:val="24"/>
                <w:szCs w:val="24"/>
              </w:rPr>
              <w:t>2022-202</w:t>
            </w:r>
            <w:r w:rsidR="0006573E">
              <w:rPr>
                <w:sz w:val="24"/>
                <w:szCs w:val="24"/>
              </w:rPr>
              <w:t>4</w:t>
            </w:r>
            <w:r w:rsidRPr="00787517">
              <w:rPr>
                <w:sz w:val="24"/>
                <w:szCs w:val="24"/>
              </w:rPr>
              <w:t xml:space="preserve"> </w:t>
            </w:r>
          </w:p>
        </w:tc>
        <w:tc>
          <w:tcPr>
            <w:tcW w:w="1919" w:type="dxa"/>
            <w:shd w:val="clear" w:color="auto" w:fill="auto"/>
          </w:tcPr>
          <w:p w14:paraId="72560193" w14:textId="77777777" w:rsidR="00496194" w:rsidRPr="00787517" w:rsidRDefault="00496194" w:rsidP="00133DD3">
            <w:pPr>
              <w:jc w:val="center"/>
              <w:rPr>
                <w:sz w:val="24"/>
                <w:szCs w:val="24"/>
              </w:rPr>
            </w:pPr>
          </w:p>
          <w:p w14:paraId="68874AFA" w14:textId="77777777" w:rsidR="00496194" w:rsidRPr="00787517" w:rsidRDefault="00496194" w:rsidP="00133DD3">
            <w:pPr>
              <w:jc w:val="center"/>
              <w:rPr>
                <w:sz w:val="24"/>
                <w:szCs w:val="24"/>
              </w:rPr>
            </w:pPr>
          </w:p>
          <w:p w14:paraId="29544C49" w14:textId="6DACBAE7" w:rsidR="00496194" w:rsidRPr="00787517" w:rsidRDefault="003447EC" w:rsidP="00133DD3">
            <w:pPr>
              <w:jc w:val="center"/>
              <w:rPr>
                <w:sz w:val="24"/>
                <w:szCs w:val="24"/>
              </w:rPr>
            </w:pPr>
            <w:r w:rsidRPr="003447EC">
              <w:rPr>
                <w:sz w:val="24"/>
                <w:szCs w:val="24"/>
              </w:rPr>
              <w:t>790,646</w:t>
            </w:r>
          </w:p>
        </w:tc>
        <w:tc>
          <w:tcPr>
            <w:tcW w:w="1199" w:type="dxa"/>
            <w:shd w:val="clear" w:color="auto" w:fill="auto"/>
          </w:tcPr>
          <w:p w14:paraId="21FF62D7" w14:textId="77777777" w:rsidR="00496194" w:rsidRPr="00787517" w:rsidRDefault="00496194" w:rsidP="00133DD3">
            <w:pPr>
              <w:jc w:val="center"/>
              <w:rPr>
                <w:sz w:val="24"/>
                <w:szCs w:val="24"/>
              </w:rPr>
            </w:pPr>
          </w:p>
          <w:p w14:paraId="5D7F8F2C" w14:textId="77777777" w:rsidR="00496194" w:rsidRPr="00787517" w:rsidRDefault="00496194" w:rsidP="00133DD3">
            <w:pPr>
              <w:jc w:val="center"/>
              <w:rPr>
                <w:sz w:val="24"/>
                <w:szCs w:val="24"/>
              </w:rPr>
            </w:pPr>
          </w:p>
          <w:p w14:paraId="01A46640" w14:textId="77777777" w:rsidR="00496194" w:rsidRPr="00787517" w:rsidRDefault="00496194" w:rsidP="003447EC">
            <w:pPr>
              <w:ind w:left="-42" w:right="-131"/>
              <w:jc w:val="center"/>
              <w:rPr>
                <w:sz w:val="24"/>
                <w:szCs w:val="24"/>
              </w:rPr>
            </w:pPr>
            <w:r w:rsidRPr="00787517">
              <w:rPr>
                <w:sz w:val="24"/>
                <w:szCs w:val="24"/>
              </w:rPr>
              <w:t>місцевий бюджет</w:t>
            </w:r>
          </w:p>
        </w:tc>
      </w:tr>
    </w:tbl>
    <w:p w14:paraId="05FE5978" w14:textId="77777777" w:rsidR="00496194" w:rsidRPr="00875B7A" w:rsidRDefault="00496194" w:rsidP="00496194">
      <w:pPr>
        <w:jc w:val="center"/>
        <w:rPr>
          <w:sz w:val="28"/>
          <w:szCs w:val="28"/>
        </w:rPr>
      </w:pPr>
    </w:p>
    <w:p w14:paraId="09BB0B14" w14:textId="77777777" w:rsidR="00496194" w:rsidRDefault="00496194" w:rsidP="00496194">
      <w:pPr>
        <w:rPr>
          <w:lang w:eastAsia="en-US"/>
        </w:rPr>
      </w:pPr>
    </w:p>
    <w:p w14:paraId="00000067" w14:textId="719F39B7" w:rsidR="00BD6C0A" w:rsidRDefault="00496194" w:rsidP="00674440">
      <w:pPr>
        <w:tabs>
          <w:tab w:val="left" w:pos="3615"/>
        </w:tabs>
        <w:rPr>
          <w:sz w:val="28"/>
          <w:szCs w:val="28"/>
        </w:rPr>
      </w:pPr>
      <w:bookmarkStart w:id="2" w:name="_GoBack"/>
      <w:bookmarkEnd w:id="2"/>
      <w:r>
        <w:rPr>
          <w:sz w:val="28"/>
          <w:szCs w:val="28"/>
        </w:rPr>
        <w:t>Секретар</w:t>
      </w:r>
      <w:r w:rsidRPr="00455968">
        <w:rPr>
          <w:sz w:val="28"/>
          <w:szCs w:val="28"/>
        </w:rPr>
        <w:t xml:space="preserve"> </w:t>
      </w:r>
      <w:r>
        <w:rPr>
          <w:sz w:val="28"/>
          <w:szCs w:val="28"/>
        </w:rPr>
        <w:t xml:space="preserve">сільської ради                                  </w:t>
      </w:r>
      <w:r w:rsidR="00674440">
        <w:rPr>
          <w:sz w:val="28"/>
          <w:szCs w:val="28"/>
        </w:rPr>
        <w:t xml:space="preserve">     </w:t>
      </w:r>
      <w:r>
        <w:rPr>
          <w:sz w:val="28"/>
          <w:szCs w:val="28"/>
        </w:rPr>
        <w:t xml:space="preserve">                          О.ПРАВДЮК</w:t>
      </w:r>
    </w:p>
    <w:p w14:paraId="00000069" w14:textId="77777777" w:rsidR="00BD6C0A" w:rsidRDefault="00BD6C0A">
      <w:pPr>
        <w:pBdr>
          <w:top w:val="nil"/>
          <w:left w:val="nil"/>
          <w:bottom w:val="nil"/>
          <w:right w:val="nil"/>
          <w:between w:val="nil"/>
        </w:pBdr>
        <w:spacing w:after="57" w:line="276" w:lineRule="auto"/>
        <w:jc w:val="center"/>
        <w:rPr>
          <w:color w:val="000000"/>
          <w:sz w:val="28"/>
          <w:szCs w:val="28"/>
        </w:rPr>
      </w:pPr>
    </w:p>
    <w:p w14:paraId="0000006A" w14:textId="77777777" w:rsidR="00BD6C0A" w:rsidRDefault="00BD6C0A">
      <w:pPr>
        <w:pBdr>
          <w:top w:val="nil"/>
          <w:left w:val="nil"/>
          <w:bottom w:val="nil"/>
          <w:right w:val="nil"/>
          <w:between w:val="nil"/>
        </w:pBdr>
        <w:spacing w:after="57" w:line="276" w:lineRule="auto"/>
        <w:jc w:val="center"/>
        <w:rPr>
          <w:color w:val="000000"/>
          <w:sz w:val="28"/>
          <w:szCs w:val="28"/>
        </w:rPr>
      </w:pPr>
    </w:p>
    <w:sectPr w:rsidR="00BD6C0A" w:rsidSect="00EE5D4F">
      <w:pgSz w:w="11906" w:h="16838"/>
      <w:pgMar w:top="1134" w:right="567" w:bottom="993" w:left="1701"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B376C"/>
    <w:multiLevelType w:val="multilevel"/>
    <w:tmpl w:val="AE988960"/>
    <w:lvl w:ilvl="0">
      <w:start w:val="1"/>
      <w:numFmt w:val="decimal"/>
      <w:lvlText w:val="%1."/>
      <w:lvlJc w:val="left"/>
      <w:pPr>
        <w:ind w:left="721" w:hanging="360"/>
      </w:p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
    <w:nsid w:val="1C202596"/>
    <w:multiLevelType w:val="hybridMultilevel"/>
    <w:tmpl w:val="7FF43640"/>
    <w:lvl w:ilvl="0" w:tplc="1B087FBA">
      <w:start w:val="2"/>
      <w:numFmt w:val="bullet"/>
      <w:lvlText w:val="-"/>
      <w:lvlJc w:val="left"/>
      <w:pPr>
        <w:ind w:left="1080" w:hanging="360"/>
      </w:pPr>
      <w:rPr>
        <w:rFonts w:ascii="Times New Roman" w:eastAsia="Times New Roman" w:hAnsi="Times New Roman" w:cs="Times New Roman"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23B76D79"/>
    <w:multiLevelType w:val="multilevel"/>
    <w:tmpl w:val="05BC54A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E455FDC"/>
    <w:multiLevelType w:val="multilevel"/>
    <w:tmpl w:val="A286959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63405B17"/>
    <w:multiLevelType w:val="multilevel"/>
    <w:tmpl w:val="9B1C2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C0A"/>
    <w:rsid w:val="0006573E"/>
    <w:rsid w:val="000A4B87"/>
    <w:rsid w:val="000C7FAC"/>
    <w:rsid w:val="001158EB"/>
    <w:rsid w:val="00156A29"/>
    <w:rsid w:val="0018304A"/>
    <w:rsid w:val="00183573"/>
    <w:rsid w:val="00192E07"/>
    <w:rsid w:val="001C46C2"/>
    <w:rsid w:val="001E6F52"/>
    <w:rsid w:val="001F7DAB"/>
    <w:rsid w:val="002178D5"/>
    <w:rsid w:val="00244409"/>
    <w:rsid w:val="002806D5"/>
    <w:rsid w:val="00287237"/>
    <w:rsid w:val="002D5BFF"/>
    <w:rsid w:val="002E2994"/>
    <w:rsid w:val="002E612B"/>
    <w:rsid w:val="003168C4"/>
    <w:rsid w:val="003447EC"/>
    <w:rsid w:val="003465D1"/>
    <w:rsid w:val="00355599"/>
    <w:rsid w:val="00370A00"/>
    <w:rsid w:val="003738DC"/>
    <w:rsid w:val="00431391"/>
    <w:rsid w:val="00437B01"/>
    <w:rsid w:val="0044776D"/>
    <w:rsid w:val="00482D15"/>
    <w:rsid w:val="00496194"/>
    <w:rsid w:val="004D7AE1"/>
    <w:rsid w:val="004F6812"/>
    <w:rsid w:val="005C4E69"/>
    <w:rsid w:val="005D7D1E"/>
    <w:rsid w:val="006344BC"/>
    <w:rsid w:val="006510F7"/>
    <w:rsid w:val="00667DAB"/>
    <w:rsid w:val="00674440"/>
    <w:rsid w:val="006B10DD"/>
    <w:rsid w:val="006D1EC5"/>
    <w:rsid w:val="006F62E9"/>
    <w:rsid w:val="00761EE6"/>
    <w:rsid w:val="00787517"/>
    <w:rsid w:val="0079013D"/>
    <w:rsid w:val="007C5F9F"/>
    <w:rsid w:val="007D7FC9"/>
    <w:rsid w:val="00817192"/>
    <w:rsid w:val="008A4A88"/>
    <w:rsid w:val="008B54BC"/>
    <w:rsid w:val="00901126"/>
    <w:rsid w:val="0091550B"/>
    <w:rsid w:val="00977A4E"/>
    <w:rsid w:val="009A40FD"/>
    <w:rsid w:val="00A06C74"/>
    <w:rsid w:val="00A41E8C"/>
    <w:rsid w:val="00A424AD"/>
    <w:rsid w:val="00AE1E56"/>
    <w:rsid w:val="00B21281"/>
    <w:rsid w:val="00B41E18"/>
    <w:rsid w:val="00B54843"/>
    <w:rsid w:val="00BD6C0A"/>
    <w:rsid w:val="00C4230B"/>
    <w:rsid w:val="00C72E44"/>
    <w:rsid w:val="00CD0577"/>
    <w:rsid w:val="00D27681"/>
    <w:rsid w:val="00D61D18"/>
    <w:rsid w:val="00DC6CDA"/>
    <w:rsid w:val="00DD1AB8"/>
    <w:rsid w:val="00E02FBE"/>
    <w:rsid w:val="00E26CAD"/>
    <w:rsid w:val="00E83026"/>
    <w:rsid w:val="00E9338D"/>
    <w:rsid w:val="00EB7B58"/>
    <w:rsid w:val="00EE5D4F"/>
    <w:rsid w:val="00F02E57"/>
    <w:rsid w:val="00FB41E1"/>
    <w:rsid w:val="00FB7FF1"/>
    <w:rsid w:val="00FE1195"/>
    <w:rsid w:val="00FE5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3D3"/>
  </w:style>
  <w:style w:type="paragraph" w:styleId="1">
    <w:name w:val="heading 1"/>
    <w:basedOn w:val="a"/>
    <w:next w:val="a"/>
    <w:uiPriority w:val="9"/>
    <w:qFormat/>
    <w:rsid w:val="005653D3"/>
    <w:pPr>
      <w:keepNext/>
      <w:ind w:right="-852"/>
      <w:outlineLvl w:val="0"/>
    </w:pPr>
    <w:rPr>
      <w:sz w:val="28"/>
    </w:rPr>
  </w:style>
  <w:style w:type="paragraph" w:styleId="2">
    <w:name w:val="heading 2"/>
    <w:basedOn w:val="a"/>
    <w:next w:val="a"/>
    <w:uiPriority w:val="9"/>
    <w:semiHidden/>
    <w:unhideWhenUsed/>
    <w:qFormat/>
    <w:rsid w:val="005653D3"/>
    <w:pPr>
      <w:keepNext/>
      <w:ind w:right="-1044"/>
      <w:outlineLvl w:val="1"/>
    </w:pPr>
    <w:rPr>
      <w:sz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10">
    <w:name w:val="Обычный1"/>
    <w:rsid w:val="005653D3"/>
    <w:pPr>
      <w:widowControl w:val="0"/>
      <w:spacing w:before="260" w:line="300" w:lineRule="auto"/>
      <w:ind w:firstLine="1140"/>
    </w:pPr>
    <w:rPr>
      <w:snapToGrid w:val="0"/>
      <w:sz w:val="24"/>
    </w:rPr>
  </w:style>
  <w:style w:type="paragraph" w:styleId="a4">
    <w:name w:val="caption"/>
    <w:basedOn w:val="a"/>
    <w:qFormat/>
    <w:rsid w:val="005653D3"/>
    <w:pPr>
      <w:ind w:left="-1276"/>
      <w:jc w:val="center"/>
    </w:pPr>
    <w:rPr>
      <w:b/>
      <w:snapToGrid w:val="0"/>
      <w:sz w:val="28"/>
    </w:rPr>
  </w:style>
  <w:style w:type="paragraph" w:styleId="a5">
    <w:name w:val="Body Text"/>
    <w:basedOn w:val="a"/>
    <w:rsid w:val="005653D3"/>
    <w:rPr>
      <w:snapToGrid w:val="0"/>
      <w:sz w:val="28"/>
    </w:rPr>
  </w:style>
  <w:style w:type="paragraph" w:styleId="a6">
    <w:name w:val="Block Text"/>
    <w:basedOn w:val="a"/>
    <w:rsid w:val="005653D3"/>
    <w:pPr>
      <w:ind w:left="142" w:right="-1135"/>
    </w:pPr>
    <w:rPr>
      <w:sz w:val="28"/>
    </w:rPr>
  </w:style>
  <w:style w:type="paragraph" w:styleId="a7">
    <w:name w:val="header"/>
    <w:basedOn w:val="a"/>
    <w:rsid w:val="00DA3C2D"/>
    <w:pPr>
      <w:tabs>
        <w:tab w:val="center" w:pos="4677"/>
        <w:tab w:val="right" w:pos="9355"/>
      </w:tabs>
    </w:pPr>
  </w:style>
  <w:style w:type="paragraph" w:styleId="a8">
    <w:name w:val="footer"/>
    <w:basedOn w:val="a"/>
    <w:rsid w:val="00DA3C2D"/>
    <w:pPr>
      <w:tabs>
        <w:tab w:val="center" w:pos="4677"/>
        <w:tab w:val="right" w:pos="9355"/>
      </w:tabs>
    </w:pPr>
  </w:style>
  <w:style w:type="paragraph" w:customStyle="1" w:styleId="Text">
    <w:name w:val="Text"/>
    <w:rsid w:val="00F71811"/>
    <w:pPr>
      <w:autoSpaceDE w:val="0"/>
      <w:autoSpaceDN w:val="0"/>
      <w:adjustRightInd w:val="0"/>
      <w:spacing w:after="200" w:line="276" w:lineRule="auto"/>
      <w:ind w:firstLine="454"/>
      <w:jc w:val="both"/>
    </w:pPr>
    <w:rPr>
      <w:rFonts w:eastAsia="Calibri"/>
      <w:color w:val="000000"/>
      <w:sz w:val="22"/>
      <w:szCs w:val="22"/>
      <w:lang w:eastAsia="uk-UA"/>
    </w:rPr>
  </w:style>
  <w:style w:type="paragraph" w:customStyle="1" w:styleId="11">
    <w:name w:val="Абзац списка1"/>
    <w:basedOn w:val="a"/>
    <w:uiPriority w:val="99"/>
    <w:rsid w:val="00277BE6"/>
    <w:pPr>
      <w:ind w:left="720"/>
    </w:pPr>
    <w:rPr>
      <w:sz w:val="24"/>
      <w:szCs w:val="24"/>
    </w:rPr>
  </w:style>
  <w:style w:type="paragraph" w:customStyle="1" w:styleId="rvps2">
    <w:name w:val="rvps2"/>
    <w:basedOn w:val="a"/>
    <w:rsid w:val="006830ED"/>
    <w:pPr>
      <w:spacing w:before="100" w:beforeAutospacing="1" w:after="100" w:afterAutospacing="1"/>
    </w:pPr>
    <w:rPr>
      <w:sz w:val="24"/>
      <w:szCs w:val="24"/>
    </w:rPr>
  </w:style>
  <w:style w:type="paragraph" w:styleId="a9">
    <w:name w:val="Balloon Text"/>
    <w:basedOn w:val="a"/>
    <w:link w:val="aa"/>
    <w:rsid w:val="00A06A22"/>
    <w:rPr>
      <w:rFonts w:ascii="Segoe UI" w:hAnsi="Segoe UI" w:cs="Segoe UI"/>
      <w:sz w:val="18"/>
      <w:szCs w:val="18"/>
    </w:rPr>
  </w:style>
  <w:style w:type="character" w:customStyle="1" w:styleId="aa">
    <w:name w:val="Текст выноски Знак"/>
    <w:link w:val="a9"/>
    <w:rsid w:val="00A06A22"/>
    <w:rPr>
      <w:rFonts w:ascii="Segoe UI" w:hAnsi="Segoe UI" w:cs="Segoe UI"/>
      <w:sz w:val="18"/>
      <w:szCs w:val="18"/>
    </w:rPr>
  </w:style>
  <w:style w:type="paragraph" w:styleId="HTML">
    <w:name w:val="HTML Preformatted"/>
    <w:basedOn w:val="a"/>
    <w:link w:val="HTML0"/>
    <w:uiPriority w:val="99"/>
    <w:unhideWhenUsed/>
    <w:rsid w:val="00F5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F50B0D"/>
    <w:rPr>
      <w:rFonts w:ascii="Courier New" w:hAnsi="Courier New" w:cs="Courier New"/>
    </w:rPr>
  </w:style>
  <w:style w:type="paragraph" w:customStyle="1" w:styleId="Pro">
    <w:name w:val="Pro"/>
    <w:basedOn w:val="a"/>
    <w:rsid w:val="00FE6E67"/>
    <w:pPr>
      <w:autoSpaceDE w:val="0"/>
      <w:autoSpaceDN w:val="0"/>
      <w:adjustRightInd w:val="0"/>
      <w:spacing w:after="113" w:line="276" w:lineRule="auto"/>
      <w:ind w:right="2835"/>
      <w:jc w:val="both"/>
    </w:pPr>
    <w:rPr>
      <w:b/>
      <w:bCs/>
      <w:sz w:val="22"/>
      <w:szCs w:val="22"/>
      <w:lang w:eastAsia="uk-UA" w:bidi="en-US"/>
    </w:rPr>
  </w:style>
  <w:style w:type="paragraph" w:customStyle="1" w:styleId="rvps14">
    <w:name w:val="rvps14"/>
    <w:basedOn w:val="a"/>
    <w:rsid w:val="00FE6E67"/>
    <w:pPr>
      <w:spacing w:before="100" w:beforeAutospacing="1" w:after="100" w:afterAutospacing="1"/>
    </w:pPr>
    <w:rPr>
      <w:sz w:val="24"/>
      <w:szCs w:val="24"/>
    </w:rPr>
  </w:style>
  <w:style w:type="character" w:customStyle="1" w:styleId="rvts82">
    <w:name w:val="rvts82"/>
    <w:basedOn w:val="a0"/>
    <w:rsid w:val="00FE6E67"/>
  </w:style>
  <w:style w:type="paragraph" w:styleId="ab">
    <w:name w:val="List Paragraph"/>
    <w:basedOn w:val="a"/>
    <w:uiPriority w:val="34"/>
    <w:qFormat/>
    <w:rsid w:val="000B71E4"/>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d">
    <w:name w:val="No Spacing"/>
    <w:uiPriority w:val="1"/>
    <w:qFormat/>
    <w:rsid w:val="0079013D"/>
    <w:rPr>
      <w:rFonts w:ascii="Calibri" w:eastAsia="Calibri" w:hAnsi="Calibri"/>
      <w:sz w:val="22"/>
      <w:szCs w:val="22"/>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3D3"/>
  </w:style>
  <w:style w:type="paragraph" w:styleId="1">
    <w:name w:val="heading 1"/>
    <w:basedOn w:val="a"/>
    <w:next w:val="a"/>
    <w:uiPriority w:val="9"/>
    <w:qFormat/>
    <w:rsid w:val="005653D3"/>
    <w:pPr>
      <w:keepNext/>
      <w:ind w:right="-852"/>
      <w:outlineLvl w:val="0"/>
    </w:pPr>
    <w:rPr>
      <w:sz w:val="28"/>
    </w:rPr>
  </w:style>
  <w:style w:type="paragraph" w:styleId="2">
    <w:name w:val="heading 2"/>
    <w:basedOn w:val="a"/>
    <w:next w:val="a"/>
    <w:uiPriority w:val="9"/>
    <w:semiHidden/>
    <w:unhideWhenUsed/>
    <w:qFormat/>
    <w:rsid w:val="005653D3"/>
    <w:pPr>
      <w:keepNext/>
      <w:ind w:right="-1044"/>
      <w:outlineLvl w:val="1"/>
    </w:pPr>
    <w:rPr>
      <w:sz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10">
    <w:name w:val="Обычный1"/>
    <w:rsid w:val="005653D3"/>
    <w:pPr>
      <w:widowControl w:val="0"/>
      <w:spacing w:before="260" w:line="300" w:lineRule="auto"/>
      <w:ind w:firstLine="1140"/>
    </w:pPr>
    <w:rPr>
      <w:snapToGrid w:val="0"/>
      <w:sz w:val="24"/>
    </w:rPr>
  </w:style>
  <w:style w:type="paragraph" w:styleId="a4">
    <w:name w:val="caption"/>
    <w:basedOn w:val="a"/>
    <w:qFormat/>
    <w:rsid w:val="005653D3"/>
    <w:pPr>
      <w:ind w:left="-1276"/>
      <w:jc w:val="center"/>
    </w:pPr>
    <w:rPr>
      <w:b/>
      <w:snapToGrid w:val="0"/>
      <w:sz w:val="28"/>
    </w:rPr>
  </w:style>
  <w:style w:type="paragraph" w:styleId="a5">
    <w:name w:val="Body Text"/>
    <w:basedOn w:val="a"/>
    <w:rsid w:val="005653D3"/>
    <w:rPr>
      <w:snapToGrid w:val="0"/>
      <w:sz w:val="28"/>
    </w:rPr>
  </w:style>
  <w:style w:type="paragraph" w:styleId="a6">
    <w:name w:val="Block Text"/>
    <w:basedOn w:val="a"/>
    <w:rsid w:val="005653D3"/>
    <w:pPr>
      <w:ind w:left="142" w:right="-1135"/>
    </w:pPr>
    <w:rPr>
      <w:sz w:val="28"/>
    </w:rPr>
  </w:style>
  <w:style w:type="paragraph" w:styleId="a7">
    <w:name w:val="header"/>
    <w:basedOn w:val="a"/>
    <w:rsid w:val="00DA3C2D"/>
    <w:pPr>
      <w:tabs>
        <w:tab w:val="center" w:pos="4677"/>
        <w:tab w:val="right" w:pos="9355"/>
      </w:tabs>
    </w:pPr>
  </w:style>
  <w:style w:type="paragraph" w:styleId="a8">
    <w:name w:val="footer"/>
    <w:basedOn w:val="a"/>
    <w:rsid w:val="00DA3C2D"/>
    <w:pPr>
      <w:tabs>
        <w:tab w:val="center" w:pos="4677"/>
        <w:tab w:val="right" w:pos="9355"/>
      </w:tabs>
    </w:pPr>
  </w:style>
  <w:style w:type="paragraph" w:customStyle="1" w:styleId="Text">
    <w:name w:val="Text"/>
    <w:rsid w:val="00F71811"/>
    <w:pPr>
      <w:autoSpaceDE w:val="0"/>
      <w:autoSpaceDN w:val="0"/>
      <w:adjustRightInd w:val="0"/>
      <w:spacing w:after="200" w:line="276" w:lineRule="auto"/>
      <w:ind w:firstLine="454"/>
      <w:jc w:val="both"/>
    </w:pPr>
    <w:rPr>
      <w:rFonts w:eastAsia="Calibri"/>
      <w:color w:val="000000"/>
      <w:sz w:val="22"/>
      <w:szCs w:val="22"/>
      <w:lang w:eastAsia="uk-UA"/>
    </w:rPr>
  </w:style>
  <w:style w:type="paragraph" w:customStyle="1" w:styleId="11">
    <w:name w:val="Абзац списка1"/>
    <w:basedOn w:val="a"/>
    <w:uiPriority w:val="99"/>
    <w:rsid w:val="00277BE6"/>
    <w:pPr>
      <w:ind w:left="720"/>
    </w:pPr>
    <w:rPr>
      <w:sz w:val="24"/>
      <w:szCs w:val="24"/>
    </w:rPr>
  </w:style>
  <w:style w:type="paragraph" w:customStyle="1" w:styleId="rvps2">
    <w:name w:val="rvps2"/>
    <w:basedOn w:val="a"/>
    <w:rsid w:val="006830ED"/>
    <w:pPr>
      <w:spacing w:before="100" w:beforeAutospacing="1" w:after="100" w:afterAutospacing="1"/>
    </w:pPr>
    <w:rPr>
      <w:sz w:val="24"/>
      <w:szCs w:val="24"/>
    </w:rPr>
  </w:style>
  <w:style w:type="paragraph" w:styleId="a9">
    <w:name w:val="Balloon Text"/>
    <w:basedOn w:val="a"/>
    <w:link w:val="aa"/>
    <w:rsid w:val="00A06A22"/>
    <w:rPr>
      <w:rFonts w:ascii="Segoe UI" w:hAnsi="Segoe UI" w:cs="Segoe UI"/>
      <w:sz w:val="18"/>
      <w:szCs w:val="18"/>
    </w:rPr>
  </w:style>
  <w:style w:type="character" w:customStyle="1" w:styleId="aa">
    <w:name w:val="Текст выноски Знак"/>
    <w:link w:val="a9"/>
    <w:rsid w:val="00A06A22"/>
    <w:rPr>
      <w:rFonts w:ascii="Segoe UI" w:hAnsi="Segoe UI" w:cs="Segoe UI"/>
      <w:sz w:val="18"/>
      <w:szCs w:val="18"/>
    </w:rPr>
  </w:style>
  <w:style w:type="paragraph" w:styleId="HTML">
    <w:name w:val="HTML Preformatted"/>
    <w:basedOn w:val="a"/>
    <w:link w:val="HTML0"/>
    <w:uiPriority w:val="99"/>
    <w:unhideWhenUsed/>
    <w:rsid w:val="00F5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F50B0D"/>
    <w:rPr>
      <w:rFonts w:ascii="Courier New" w:hAnsi="Courier New" w:cs="Courier New"/>
    </w:rPr>
  </w:style>
  <w:style w:type="paragraph" w:customStyle="1" w:styleId="Pro">
    <w:name w:val="Pro"/>
    <w:basedOn w:val="a"/>
    <w:rsid w:val="00FE6E67"/>
    <w:pPr>
      <w:autoSpaceDE w:val="0"/>
      <w:autoSpaceDN w:val="0"/>
      <w:adjustRightInd w:val="0"/>
      <w:spacing w:after="113" w:line="276" w:lineRule="auto"/>
      <w:ind w:right="2835"/>
      <w:jc w:val="both"/>
    </w:pPr>
    <w:rPr>
      <w:b/>
      <w:bCs/>
      <w:sz w:val="22"/>
      <w:szCs w:val="22"/>
      <w:lang w:eastAsia="uk-UA" w:bidi="en-US"/>
    </w:rPr>
  </w:style>
  <w:style w:type="paragraph" w:customStyle="1" w:styleId="rvps14">
    <w:name w:val="rvps14"/>
    <w:basedOn w:val="a"/>
    <w:rsid w:val="00FE6E67"/>
    <w:pPr>
      <w:spacing w:before="100" w:beforeAutospacing="1" w:after="100" w:afterAutospacing="1"/>
    </w:pPr>
    <w:rPr>
      <w:sz w:val="24"/>
      <w:szCs w:val="24"/>
    </w:rPr>
  </w:style>
  <w:style w:type="character" w:customStyle="1" w:styleId="rvts82">
    <w:name w:val="rvts82"/>
    <w:basedOn w:val="a0"/>
    <w:rsid w:val="00FE6E67"/>
  </w:style>
  <w:style w:type="paragraph" w:styleId="ab">
    <w:name w:val="List Paragraph"/>
    <w:basedOn w:val="a"/>
    <w:uiPriority w:val="34"/>
    <w:qFormat/>
    <w:rsid w:val="000B71E4"/>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d">
    <w:name w:val="No Spacing"/>
    <w:uiPriority w:val="1"/>
    <w:qFormat/>
    <w:rsid w:val="0079013D"/>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397934">
      <w:bodyDiv w:val="1"/>
      <w:marLeft w:val="0"/>
      <w:marRight w:val="0"/>
      <w:marTop w:val="0"/>
      <w:marBottom w:val="0"/>
      <w:divBdr>
        <w:top w:val="none" w:sz="0" w:space="0" w:color="auto"/>
        <w:left w:val="none" w:sz="0" w:space="0" w:color="auto"/>
        <w:bottom w:val="none" w:sz="0" w:space="0" w:color="auto"/>
        <w:right w:val="none" w:sz="0" w:space="0" w:color="auto"/>
      </w:divBdr>
    </w:div>
    <w:div w:id="1177618100">
      <w:bodyDiv w:val="1"/>
      <w:marLeft w:val="0"/>
      <w:marRight w:val="0"/>
      <w:marTop w:val="0"/>
      <w:marBottom w:val="0"/>
      <w:divBdr>
        <w:top w:val="none" w:sz="0" w:space="0" w:color="auto"/>
        <w:left w:val="none" w:sz="0" w:space="0" w:color="auto"/>
        <w:bottom w:val="none" w:sz="0" w:space="0" w:color="auto"/>
        <w:right w:val="none" w:sz="0" w:space="0" w:color="auto"/>
      </w:divBdr>
    </w:div>
    <w:div w:id="1403597161">
      <w:bodyDiv w:val="1"/>
      <w:marLeft w:val="0"/>
      <w:marRight w:val="0"/>
      <w:marTop w:val="0"/>
      <w:marBottom w:val="0"/>
      <w:divBdr>
        <w:top w:val="none" w:sz="0" w:space="0" w:color="auto"/>
        <w:left w:val="none" w:sz="0" w:space="0" w:color="auto"/>
        <w:bottom w:val="none" w:sz="0" w:space="0" w:color="auto"/>
        <w:right w:val="none" w:sz="0" w:space="0" w:color="auto"/>
      </w:divBdr>
    </w:div>
    <w:div w:id="1432631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cD12s2fJFFIdUAxB4ZC7ZxbQ/Q==">AMUW2mVUo8vPZFNbF+0LdXSO7xgicWhRWWVW2QrxohcgR5BQWIgsMXesxbJs7I6TArhEZpVxAfPdE9SaGFBVhfBOwwNPNO1UsoRAxy+Yxknq4aOr3kHziwfyFKv8cbdpaCpqyvGBBdrE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3FBD14-A805-4433-BCC3-52CD0509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2038</Words>
  <Characters>11617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dc:creator>
  <cp:lastModifiedBy>Пользователь Windows</cp:lastModifiedBy>
  <cp:revision>77</cp:revision>
  <dcterms:created xsi:type="dcterms:W3CDTF">2018-12-20T20:58:00Z</dcterms:created>
  <dcterms:modified xsi:type="dcterms:W3CDTF">2021-12-22T21:32:00Z</dcterms:modified>
</cp:coreProperties>
</file>