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25022" w14:textId="388065E6" w:rsidR="00197186" w:rsidRPr="003B13A1" w:rsidRDefault="00546AEA"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ЗВІТ</w:t>
      </w:r>
    </w:p>
    <w:p w14:paraId="30D1EED7" w14:textId="6B18E0FF" w:rsidR="00622D87" w:rsidRPr="003B13A1" w:rsidRDefault="00622D87" w:rsidP="00546AEA">
      <w:pPr>
        <w:jc w:val="center"/>
        <w:rPr>
          <w:rFonts w:ascii="Times New Roman" w:hAnsi="Times New Roman" w:cs="Times New Roman"/>
          <w:b/>
          <w:bCs/>
          <w:sz w:val="28"/>
          <w:szCs w:val="28"/>
          <w:lang w:val="uk-UA"/>
        </w:rPr>
      </w:pPr>
      <w:r w:rsidRPr="003B13A1">
        <w:rPr>
          <w:rFonts w:ascii="Times New Roman" w:hAnsi="Times New Roman" w:cs="Times New Roman"/>
          <w:b/>
          <w:bCs/>
          <w:sz w:val="28"/>
          <w:szCs w:val="28"/>
          <w:lang w:val="uk-UA"/>
        </w:rPr>
        <w:t>За 202</w:t>
      </w:r>
      <w:r w:rsidR="003B13A1" w:rsidRPr="003B13A1">
        <w:rPr>
          <w:rFonts w:ascii="Times New Roman" w:hAnsi="Times New Roman" w:cs="Times New Roman"/>
          <w:b/>
          <w:bCs/>
          <w:sz w:val="28"/>
          <w:szCs w:val="28"/>
          <w:lang w:val="uk-UA"/>
        </w:rPr>
        <w:t>4</w:t>
      </w:r>
      <w:r w:rsidRPr="003B13A1">
        <w:rPr>
          <w:rFonts w:ascii="Times New Roman" w:hAnsi="Times New Roman" w:cs="Times New Roman"/>
          <w:b/>
          <w:bCs/>
          <w:sz w:val="28"/>
          <w:szCs w:val="28"/>
          <w:lang w:val="uk-UA"/>
        </w:rPr>
        <w:t xml:space="preserve"> рік</w:t>
      </w:r>
    </w:p>
    <w:p w14:paraId="48A630CC" w14:textId="77777777" w:rsidR="00C9144B" w:rsidRPr="00C9144B" w:rsidRDefault="00546AEA" w:rsidP="00C9144B">
      <w:pPr>
        <w:spacing w:after="0" w:line="240" w:lineRule="auto"/>
        <w:jc w:val="center"/>
        <w:rPr>
          <w:rFonts w:ascii="Times New Roman" w:eastAsia="Times New Roman" w:hAnsi="Times New Roman" w:cs="Times New Roman"/>
          <w:b/>
          <w:sz w:val="28"/>
          <w:szCs w:val="28"/>
          <w:lang w:val="uk-UA"/>
        </w:rPr>
      </w:pPr>
      <w:r>
        <w:rPr>
          <w:rFonts w:ascii="Times New Roman" w:hAnsi="Times New Roman" w:cs="Times New Roman"/>
          <w:sz w:val="28"/>
          <w:szCs w:val="28"/>
          <w:lang w:val="uk-UA"/>
        </w:rPr>
        <w:t>д</w:t>
      </w:r>
      <w:r w:rsidRPr="00546AEA">
        <w:rPr>
          <w:rFonts w:ascii="Times New Roman" w:hAnsi="Times New Roman" w:cs="Times New Roman"/>
          <w:sz w:val="28"/>
          <w:szCs w:val="28"/>
          <w:lang w:val="uk-UA"/>
        </w:rPr>
        <w:t xml:space="preserve">епутата </w:t>
      </w:r>
      <w:r w:rsidR="00C9144B">
        <w:rPr>
          <w:rFonts w:ascii="Times New Roman" w:hAnsi="Times New Roman" w:cs="Times New Roman"/>
          <w:sz w:val="28"/>
          <w:szCs w:val="28"/>
          <w:lang w:val="uk-UA"/>
        </w:rPr>
        <w:t xml:space="preserve">ВО «Батьківщина» </w:t>
      </w:r>
      <w:r w:rsidR="00C9144B" w:rsidRPr="00C9144B">
        <w:rPr>
          <w:rFonts w:ascii="Times New Roman" w:eastAsia="Times New Roman" w:hAnsi="Times New Roman" w:cs="Times New Roman"/>
          <w:b/>
          <w:sz w:val="28"/>
          <w:szCs w:val="28"/>
          <w:lang w:val="uk-UA"/>
        </w:rPr>
        <w:t>обраного на місцевих виборах 2020 року від Запорізької Обласної організації політичної партії «ВСЕУКРАЇНСЬКЕ ОБЄДНАННЯ «БАТЬКІВЩИНА»»,</w:t>
      </w:r>
    </w:p>
    <w:p w14:paraId="786FE868" w14:textId="2AAADF19"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Широківської сільської ради</w:t>
      </w:r>
    </w:p>
    <w:p w14:paraId="1EC71CF4" w14:textId="22A393F5" w:rsidR="00546AEA" w:rsidRDefault="00546AEA" w:rsidP="00546AEA">
      <w:pPr>
        <w:spacing w:after="0" w:line="240" w:lineRule="auto"/>
        <w:jc w:val="center"/>
        <w:rPr>
          <w:rFonts w:ascii="Times New Roman" w:hAnsi="Times New Roman" w:cs="Times New Roman"/>
          <w:sz w:val="28"/>
          <w:szCs w:val="28"/>
          <w:lang w:val="uk-UA"/>
        </w:rPr>
      </w:pPr>
      <w:r w:rsidRPr="00546AEA">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VIII</w:t>
      </w:r>
      <w:r w:rsidRPr="00546AEA">
        <w:rPr>
          <w:rFonts w:ascii="Times New Roman" w:hAnsi="Times New Roman" w:cs="Times New Roman"/>
          <w:sz w:val="28"/>
          <w:szCs w:val="28"/>
        </w:rPr>
        <w:t xml:space="preserve"> </w:t>
      </w:r>
      <w:r>
        <w:rPr>
          <w:rFonts w:ascii="Times New Roman" w:hAnsi="Times New Roman" w:cs="Times New Roman"/>
          <w:sz w:val="28"/>
          <w:szCs w:val="28"/>
          <w:lang w:val="uk-UA"/>
        </w:rPr>
        <w:t>скликання</w:t>
      </w:r>
    </w:p>
    <w:p w14:paraId="278B744A" w14:textId="4F3E41A5" w:rsidR="00546AEA" w:rsidRDefault="00412D01" w:rsidP="00546AEA">
      <w:pPr>
        <w:spacing w:after="0" w:line="240" w:lineRule="auto"/>
        <w:jc w:val="center"/>
        <w:rPr>
          <w:rFonts w:ascii="Times New Roman" w:hAnsi="Times New Roman" w:cs="Times New Roman"/>
          <w:sz w:val="28"/>
          <w:szCs w:val="28"/>
          <w:lang w:val="uk-UA"/>
        </w:rPr>
      </w:pPr>
      <w:proofErr w:type="spellStart"/>
      <w:r>
        <w:rPr>
          <w:rFonts w:ascii="Times New Roman" w:hAnsi="Times New Roman" w:cs="Times New Roman"/>
          <w:sz w:val="28"/>
          <w:szCs w:val="28"/>
          <w:lang w:val="uk-UA"/>
        </w:rPr>
        <w:t>Хижняка</w:t>
      </w:r>
      <w:proofErr w:type="spellEnd"/>
      <w:r>
        <w:rPr>
          <w:rFonts w:ascii="Times New Roman" w:hAnsi="Times New Roman" w:cs="Times New Roman"/>
          <w:sz w:val="28"/>
          <w:szCs w:val="28"/>
          <w:lang w:val="uk-UA"/>
        </w:rPr>
        <w:t xml:space="preserve"> Андрія Григоровича</w:t>
      </w:r>
    </w:p>
    <w:p w14:paraId="753767FD" w14:textId="699D491F" w:rsidR="00546AEA" w:rsidRDefault="00546AEA" w:rsidP="00546AEA">
      <w:pPr>
        <w:spacing w:after="0" w:line="240" w:lineRule="auto"/>
        <w:jc w:val="center"/>
        <w:rPr>
          <w:rFonts w:ascii="Times New Roman" w:hAnsi="Times New Roman" w:cs="Times New Roman"/>
          <w:sz w:val="28"/>
          <w:szCs w:val="28"/>
          <w:lang w:val="uk-UA"/>
        </w:rPr>
      </w:pPr>
    </w:p>
    <w:p w14:paraId="2DEA98E2" w14:textId="5E163DBC" w:rsidR="00622D87" w:rsidRDefault="00546AEA" w:rsidP="00C52BF9">
      <w:pPr>
        <w:spacing w:after="0" w:line="240" w:lineRule="auto"/>
        <w:ind w:firstLine="708"/>
        <w:jc w:val="both"/>
        <w:rPr>
          <w:rFonts w:ascii="TimesNewRomanPSMT" w:hAnsi="TimesNewRomanPSMT"/>
          <w:color w:val="000000"/>
          <w:sz w:val="28"/>
          <w:szCs w:val="28"/>
          <w:lang w:val="uk-UA"/>
        </w:rPr>
      </w:pPr>
      <w:r>
        <w:rPr>
          <w:rFonts w:ascii="Times New Roman" w:hAnsi="Times New Roman" w:cs="Times New Roman"/>
          <w:sz w:val="28"/>
          <w:szCs w:val="28"/>
          <w:lang w:val="uk-UA"/>
        </w:rPr>
        <w:t xml:space="preserve">Я, </w:t>
      </w:r>
      <w:proofErr w:type="spellStart"/>
      <w:r w:rsidR="00412D01">
        <w:rPr>
          <w:rFonts w:ascii="Times New Roman" w:hAnsi="Times New Roman" w:cs="Times New Roman"/>
          <w:sz w:val="28"/>
          <w:szCs w:val="28"/>
          <w:lang w:val="uk-UA"/>
        </w:rPr>
        <w:t>Хижняк</w:t>
      </w:r>
      <w:proofErr w:type="spellEnd"/>
      <w:r w:rsidR="00412D01">
        <w:rPr>
          <w:rFonts w:ascii="Times New Roman" w:hAnsi="Times New Roman" w:cs="Times New Roman"/>
          <w:sz w:val="28"/>
          <w:szCs w:val="28"/>
          <w:lang w:val="uk-UA"/>
        </w:rPr>
        <w:t xml:space="preserve"> Андрій Григорович</w:t>
      </w:r>
      <w:r>
        <w:rPr>
          <w:rFonts w:ascii="Times New Roman" w:hAnsi="Times New Roman" w:cs="Times New Roman"/>
          <w:sz w:val="28"/>
          <w:szCs w:val="28"/>
          <w:lang w:val="uk-UA"/>
        </w:rPr>
        <w:t xml:space="preserve">, </w:t>
      </w:r>
      <w:r w:rsidR="00622D87" w:rsidRPr="00622D87">
        <w:rPr>
          <w:rFonts w:ascii="TimesNewRomanPSMT" w:hAnsi="TimesNewRomanPSMT"/>
          <w:color w:val="000000"/>
          <w:sz w:val="28"/>
          <w:szCs w:val="28"/>
          <w:lang w:val="uk-UA"/>
        </w:rPr>
        <w:t>обран</w:t>
      </w:r>
      <w:r w:rsidR="00637F00">
        <w:rPr>
          <w:rFonts w:ascii="TimesNewRomanPSMT" w:hAnsi="TimesNewRomanPSMT"/>
          <w:color w:val="000000"/>
          <w:sz w:val="28"/>
          <w:szCs w:val="28"/>
          <w:lang w:val="uk-UA"/>
        </w:rPr>
        <w:t>ий</w:t>
      </w:r>
      <w:r w:rsidR="00622D87" w:rsidRPr="00622D87">
        <w:rPr>
          <w:rFonts w:ascii="TimesNewRomanPSMT" w:hAnsi="TimesNewRomanPSMT"/>
          <w:color w:val="000000"/>
          <w:sz w:val="28"/>
          <w:szCs w:val="28"/>
          <w:lang w:val="uk-UA"/>
        </w:rPr>
        <w:t xml:space="preserve"> </w:t>
      </w:r>
      <w:r w:rsidR="00637F00">
        <w:rPr>
          <w:rFonts w:ascii="TimesNewRomanPSMT" w:hAnsi="TimesNewRomanPSMT"/>
          <w:color w:val="000000"/>
          <w:sz w:val="28"/>
          <w:szCs w:val="28"/>
          <w:lang w:val="uk-UA"/>
        </w:rPr>
        <w:t>депутатом</w:t>
      </w:r>
      <w:r w:rsidR="00622D87" w:rsidRPr="00622D87">
        <w:rPr>
          <w:rFonts w:ascii="TimesNewRomanPSMT" w:hAnsi="TimesNewRomanPSMT"/>
          <w:color w:val="000000"/>
          <w:sz w:val="28"/>
          <w:szCs w:val="28"/>
          <w:lang w:val="uk-UA"/>
        </w:rPr>
        <w:t xml:space="preserve"> на чергових місцевих виборах 25 жовтня 2020 року від </w:t>
      </w:r>
      <w:r w:rsidR="00622D87" w:rsidRPr="00622D87">
        <w:rPr>
          <w:rFonts w:ascii="Times New Roman" w:hAnsi="Times New Roman" w:cs="Times New Roman"/>
          <w:sz w:val="28"/>
          <w:szCs w:val="28"/>
          <w:lang w:val="uk-UA"/>
        </w:rPr>
        <w:t xml:space="preserve">Запорізької обласної організації політичної партії «ВО «Батьківщина» </w:t>
      </w:r>
      <w:bookmarkStart w:id="0" w:name="_Hlk216111035"/>
      <w:r w:rsidR="00622D87" w:rsidRPr="00622D87">
        <w:rPr>
          <w:rFonts w:ascii="TimesNewRomanPSMT" w:hAnsi="TimesNewRomanPSMT"/>
          <w:color w:val="000000"/>
          <w:sz w:val="28"/>
          <w:szCs w:val="28"/>
          <w:lang w:val="uk-UA"/>
        </w:rPr>
        <w:t xml:space="preserve">у </w:t>
      </w:r>
      <w:r w:rsidR="00FA2EB0">
        <w:rPr>
          <w:rFonts w:ascii="TimesNewRomanPSMT" w:hAnsi="TimesNewRomanPSMT"/>
          <w:color w:val="000000"/>
          <w:sz w:val="28"/>
          <w:szCs w:val="28"/>
          <w:lang w:val="uk-UA"/>
        </w:rPr>
        <w:t>Широківській сільській раді</w:t>
      </w:r>
      <w:r w:rsidR="00622D87" w:rsidRPr="00622D87">
        <w:rPr>
          <w:rFonts w:ascii="TimesNewRomanPSMT" w:hAnsi="TimesNewRomanPSMT"/>
          <w:color w:val="000000"/>
          <w:sz w:val="28"/>
          <w:szCs w:val="28"/>
          <w:lang w:val="uk-UA"/>
        </w:rPr>
        <w:t xml:space="preserve"> </w:t>
      </w:r>
      <w:bookmarkEnd w:id="0"/>
      <w:r w:rsidR="00622D87" w:rsidRPr="00622D87">
        <w:rPr>
          <w:rFonts w:ascii="TimesNewRomanPSMT" w:hAnsi="TimesNewRomanPSMT"/>
          <w:color w:val="000000"/>
          <w:sz w:val="28"/>
          <w:szCs w:val="28"/>
          <w:lang w:val="uk-UA"/>
        </w:rPr>
        <w:t xml:space="preserve">виборчому окрузі № </w:t>
      </w:r>
      <w:r w:rsidR="00412D01">
        <w:rPr>
          <w:rFonts w:ascii="TimesNewRomanPSMT" w:hAnsi="TimesNewRomanPSMT"/>
          <w:color w:val="000000"/>
          <w:sz w:val="28"/>
          <w:szCs w:val="28"/>
          <w:lang w:val="uk-UA"/>
        </w:rPr>
        <w:t>3</w:t>
      </w:r>
      <w:r w:rsidR="00622D87" w:rsidRPr="00622D87">
        <w:rPr>
          <w:rFonts w:ascii="TimesNewRomanPSMT" w:hAnsi="TimesNewRomanPSMT"/>
          <w:color w:val="000000"/>
          <w:sz w:val="28"/>
          <w:szCs w:val="28"/>
          <w:lang w:val="uk-UA"/>
        </w:rPr>
        <w:t xml:space="preserve">, </w:t>
      </w:r>
      <w:r w:rsidR="00637F00">
        <w:rPr>
          <w:rFonts w:ascii="TimesNewRomanPSMT" w:hAnsi="TimesNewRomanPSMT"/>
          <w:color w:val="000000"/>
          <w:sz w:val="28"/>
          <w:szCs w:val="28"/>
          <w:lang w:val="uk-UA"/>
        </w:rPr>
        <w:t>увійшов</w:t>
      </w:r>
      <w:r w:rsidR="00622D87" w:rsidRPr="00622D87">
        <w:rPr>
          <w:rFonts w:ascii="TimesNewRomanPSMT" w:hAnsi="TimesNewRomanPSMT"/>
          <w:color w:val="000000"/>
          <w:sz w:val="28"/>
          <w:szCs w:val="28"/>
          <w:lang w:val="uk-UA"/>
        </w:rPr>
        <w:t xml:space="preserve"> до складу фракції ВО «Батьківщина» у Широківській сільській раді.</w:t>
      </w:r>
    </w:p>
    <w:p w14:paraId="79BEDA80" w14:textId="5D588F17" w:rsidR="00622D87" w:rsidRPr="00622D87" w:rsidRDefault="00622D87" w:rsidP="00C52BF9">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Свої депутатські повноваження здійснюю на основі вимог, передбачених Конституцією України, Законами України «Про місцеве самоврядування в Україні», «Про статус депутатів місцевих рад» та Регламентом Широківської сільської ради Запорізького району Запорізької області.</w:t>
      </w:r>
    </w:p>
    <w:p w14:paraId="2AAE88E1" w14:textId="2DC54DA0" w:rsidR="00622D87" w:rsidRDefault="00622D87" w:rsidP="00C52BF9">
      <w:pPr>
        <w:spacing w:after="0" w:line="240" w:lineRule="auto"/>
        <w:ind w:firstLine="708"/>
        <w:jc w:val="both"/>
        <w:rPr>
          <w:rFonts w:ascii="TimesNewRomanPSMT" w:hAnsi="TimesNewRomanPSMT"/>
          <w:color w:val="000000"/>
          <w:sz w:val="28"/>
          <w:szCs w:val="28"/>
          <w:lang w:val="uk-UA"/>
        </w:rPr>
      </w:pPr>
      <w:r w:rsidRPr="00622D87">
        <w:rPr>
          <w:rFonts w:ascii="TimesNewRomanPSMT" w:hAnsi="TimesNewRomanPSMT"/>
          <w:color w:val="000000"/>
          <w:sz w:val="28"/>
          <w:szCs w:val="28"/>
          <w:lang w:val="uk-UA"/>
        </w:rPr>
        <w:t xml:space="preserve">За рішенням ради </w:t>
      </w:r>
      <w:r w:rsidR="0058009C">
        <w:rPr>
          <w:rFonts w:ascii="TimesNewRomanPSMT" w:hAnsi="TimesNewRomanPSMT"/>
          <w:color w:val="000000"/>
          <w:sz w:val="28"/>
          <w:szCs w:val="28"/>
          <w:lang w:val="uk-UA"/>
        </w:rPr>
        <w:t>обраний членом</w:t>
      </w:r>
      <w:r w:rsidRPr="00622D87">
        <w:rPr>
          <w:rFonts w:ascii="TimesNewRomanPSMT" w:hAnsi="TimesNewRomanPSMT"/>
          <w:color w:val="000000"/>
          <w:sz w:val="28"/>
          <w:szCs w:val="28"/>
          <w:lang w:val="uk-UA"/>
        </w:rPr>
        <w:t xml:space="preserve"> постійної комісії з питань </w:t>
      </w:r>
      <w:r w:rsidRPr="00622D87">
        <w:rPr>
          <w:rFonts w:ascii="Times New Roman" w:eastAsia="Times New Roman" w:hAnsi="Times New Roman" w:cs="Times New Roman"/>
          <w:sz w:val="28"/>
          <w:szCs w:val="28"/>
          <w:lang w:val="uk-UA" w:eastAsia="ar-SA"/>
        </w:rPr>
        <w:t>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Pr="00622D87">
        <w:rPr>
          <w:rFonts w:ascii="TimesNewRomanPSMT" w:hAnsi="TimesNewRomanPSMT"/>
          <w:color w:val="000000"/>
          <w:sz w:val="28"/>
          <w:szCs w:val="28"/>
          <w:lang w:val="uk-UA"/>
        </w:rPr>
        <w:t>.</w:t>
      </w:r>
    </w:p>
    <w:p w14:paraId="0D05788B" w14:textId="141B3C7E" w:rsidR="00622D87" w:rsidRPr="0021152B" w:rsidRDefault="00622D87" w:rsidP="00622D87">
      <w:pPr>
        <w:spacing w:after="0" w:line="240" w:lineRule="auto"/>
        <w:ind w:firstLine="708"/>
        <w:rPr>
          <w:rFonts w:ascii="TimesNewRomanPSMT" w:hAnsi="TimesNewRomanPSMT"/>
          <w:b/>
          <w:bCs/>
          <w:color w:val="000000"/>
          <w:sz w:val="28"/>
          <w:szCs w:val="28"/>
          <w:lang w:val="uk-UA"/>
        </w:rPr>
      </w:pPr>
      <w:r w:rsidRPr="0021152B">
        <w:rPr>
          <w:rFonts w:ascii="TimesNewRomanPSMT" w:hAnsi="TimesNewRomanPSMT"/>
          <w:b/>
          <w:bCs/>
          <w:color w:val="000000"/>
          <w:sz w:val="28"/>
          <w:szCs w:val="28"/>
          <w:lang w:val="uk-UA"/>
        </w:rPr>
        <w:t>Основна діяльність за 202</w:t>
      </w:r>
      <w:r w:rsidR="0021152B">
        <w:rPr>
          <w:rFonts w:ascii="TimesNewRomanPSMT" w:hAnsi="TimesNewRomanPSMT"/>
          <w:b/>
          <w:bCs/>
          <w:color w:val="000000"/>
          <w:sz w:val="28"/>
          <w:szCs w:val="28"/>
          <w:lang w:val="uk-UA"/>
        </w:rPr>
        <w:t>4</w:t>
      </w:r>
      <w:r w:rsidRPr="0021152B">
        <w:rPr>
          <w:rFonts w:ascii="TimesNewRomanPSMT" w:hAnsi="TimesNewRomanPSMT"/>
          <w:b/>
          <w:bCs/>
          <w:color w:val="000000"/>
          <w:sz w:val="28"/>
          <w:szCs w:val="28"/>
          <w:lang w:val="uk-UA"/>
        </w:rPr>
        <w:t xml:space="preserve"> рік:</w:t>
      </w:r>
    </w:p>
    <w:p w14:paraId="3BBE736F" w14:textId="0BEBB9EE" w:rsidR="00622D87" w:rsidRPr="00622D87" w:rsidRDefault="00622D87" w:rsidP="00C52BF9">
      <w:pPr>
        <w:spacing w:after="0" w:line="240" w:lineRule="auto"/>
        <w:ind w:firstLine="708"/>
        <w:jc w:val="both"/>
        <w:rPr>
          <w:rFonts w:ascii="TimesNewRomanPSMT" w:hAnsi="TimesNewRomanPSMT"/>
          <w:color w:val="000000"/>
          <w:sz w:val="28"/>
          <w:szCs w:val="28"/>
          <w:lang w:val="uk-UA"/>
        </w:rPr>
      </w:pPr>
      <w:r>
        <w:rPr>
          <w:rFonts w:ascii="TimesNewRomanPSMT" w:hAnsi="TimesNewRomanPSMT"/>
          <w:color w:val="000000"/>
          <w:sz w:val="28"/>
          <w:szCs w:val="28"/>
          <w:lang w:val="uk-UA"/>
        </w:rPr>
        <w:t>Протягом звітного періоду я, як депутат Широківської сільської ради Запорізького району, Запорізької області, активно виконува</w:t>
      </w:r>
      <w:r w:rsidR="0058009C">
        <w:rPr>
          <w:rFonts w:ascii="TimesNewRomanPSMT" w:hAnsi="TimesNewRomanPSMT"/>
          <w:color w:val="000000"/>
          <w:sz w:val="28"/>
          <w:szCs w:val="28"/>
          <w:lang w:val="uk-UA"/>
        </w:rPr>
        <w:t>в</w:t>
      </w:r>
      <w:r>
        <w:rPr>
          <w:rFonts w:ascii="TimesNewRomanPSMT" w:hAnsi="TimesNewRomanPSMT"/>
          <w:color w:val="000000"/>
          <w:sz w:val="28"/>
          <w:szCs w:val="28"/>
          <w:lang w:val="uk-UA"/>
        </w:rPr>
        <w:t xml:space="preserve"> свої обов’язки, зокрема:</w:t>
      </w:r>
    </w:p>
    <w:p w14:paraId="488E50DE" w14:textId="2AC56DE3" w:rsidR="00F1511F" w:rsidRDefault="004E2D22" w:rsidP="00C52BF9">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 202</w:t>
      </w:r>
      <w:r w:rsidR="0058009C">
        <w:rPr>
          <w:rFonts w:ascii="Times New Roman" w:hAnsi="Times New Roman" w:cs="Times New Roman"/>
          <w:sz w:val="28"/>
          <w:szCs w:val="28"/>
          <w:lang w:val="uk-UA"/>
        </w:rPr>
        <w:t>4</w:t>
      </w:r>
      <w:r>
        <w:rPr>
          <w:rFonts w:ascii="Times New Roman" w:hAnsi="Times New Roman" w:cs="Times New Roman"/>
          <w:sz w:val="28"/>
          <w:szCs w:val="28"/>
          <w:lang w:val="uk-UA"/>
        </w:rPr>
        <w:t xml:space="preserve"> рік було проведено</w:t>
      </w:r>
      <w:r w:rsidR="00622D87">
        <w:rPr>
          <w:rFonts w:ascii="Times New Roman" w:hAnsi="Times New Roman" w:cs="Times New Roman"/>
          <w:sz w:val="28"/>
          <w:szCs w:val="28"/>
          <w:lang w:val="uk-UA"/>
        </w:rPr>
        <w:t xml:space="preserve"> </w:t>
      </w:r>
      <w:r w:rsidR="0058009C">
        <w:rPr>
          <w:rFonts w:ascii="Times New Roman" w:hAnsi="Times New Roman" w:cs="Times New Roman"/>
          <w:sz w:val="28"/>
          <w:szCs w:val="28"/>
          <w:lang w:val="uk-UA"/>
        </w:rPr>
        <w:t>16</w:t>
      </w:r>
      <w:r w:rsidR="00622D87">
        <w:rPr>
          <w:rFonts w:ascii="Times New Roman" w:hAnsi="Times New Roman" w:cs="Times New Roman"/>
          <w:sz w:val="28"/>
          <w:szCs w:val="28"/>
          <w:lang w:val="uk-UA"/>
        </w:rPr>
        <w:t xml:space="preserve"> пленарних засідан</w:t>
      </w:r>
      <w:r>
        <w:rPr>
          <w:rFonts w:ascii="Times New Roman" w:hAnsi="Times New Roman" w:cs="Times New Roman"/>
          <w:sz w:val="28"/>
          <w:szCs w:val="28"/>
          <w:lang w:val="uk-UA"/>
        </w:rPr>
        <w:t>ь</w:t>
      </w:r>
      <w:r w:rsidR="00622D87">
        <w:rPr>
          <w:rFonts w:ascii="Times New Roman" w:hAnsi="Times New Roman" w:cs="Times New Roman"/>
          <w:sz w:val="28"/>
          <w:szCs w:val="28"/>
          <w:lang w:val="uk-UA"/>
        </w:rPr>
        <w:t xml:space="preserve"> сільської ради, </w:t>
      </w:r>
      <w:r>
        <w:rPr>
          <w:rFonts w:ascii="Times New Roman" w:hAnsi="Times New Roman" w:cs="Times New Roman"/>
          <w:sz w:val="28"/>
          <w:szCs w:val="28"/>
          <w:lang w:val="uk-UA"/>
        </w:rPr>
        <w:t xml:space="preserve">обговорено та затверджено </w:t>
      </w:r>
      <w:r w:rsidR="0058009C">
        <w:rPr>
          <w:rFonts w:ascii="Times New Roman" w:hAnsi="Times New Roman" w:cs="Times New Roman"/>
          <w:sz w:val="28"/>
          <w:szCs w:val="28"/>
          <w:lang w:val="uk-UA"/>
        </w:rPr>
        <w:t>500</w:t>
      </w:r>
      <w:r>
        <w:rPr>
          <w:rFonts w:ascii="Times New Roman" w:hAnsi="Times New Roman" w:cs="Times New Roman"/>
          <w:sz w:val="28"/>
          <w:szCs w:val="28"/>
          <w:lang w:val="uk-UA"/>
        </w:rPr>
        <w:t xml:space="preserve"> рішень, </w:t>
      </w:r>
      <w:r w:rsidR="00622D87">
        <w:rPr>
          <w:rFonts w:ascii="Times New Roman" w:hAnsi="Times New Roman" w:cs="Times New Roman"/>
          <w:sz w:val="28"/>
          <w:szCs w:val="28"/>
          <w:lang w:val="uk-UA"/>
        </w:rPr>
        <w:t>де розглядались важливі питання життєдіяльності громади</w:t>
      </w:r>
      <w:r>
        <w:rPr>
          <w:rFonts w:ascii="Times New Roman" w:hAnsi="Times New Roman" w:cs="Times New Roman"/>
          <w:sz w:val="28"/>
          <w:szCs w:val="28"/>
          <w:lang w:val="uk-UA"/>
        </w:rPr>
        <w:t>, також</w:t>
      </w:r>
      <w:r w:rsidR="00F1511F">
        <w:rPr>
          <w:rFonts w:ascii="Times New Roman" w:hAnsi="Times New Roman" w:cs="Times New Roman"/>
          <w:sz w:val="28"/>
          <w:szCs w:val="28"/>
          <w:lang w:val="uk-UA"/>
        </w:rPr>
        <w:t xml:space="preserve"> було проведено 1</w:t>
      </w:r>
      <w:r w:rsidR="00622D87">
        <w:rPr>
          <w:rFonts w:ascii="Times New Roman" w:hAnsi="Times New Roman" w:cs="Times New Roman"/>
          <w:sz w:val="28"/>
          <w:szCs w:val="28"/>
          <w:lang w:val="uk-UA"/>
        </w:rPr>
        <w:t>7</w:t>
      </w:r>
      <w:r w:rsidR="00F1511F">
        <w:rPr>
          <w:rFonts w:ascii="Times New Roman" w:hAnsi="Times New Roman" w:cs="Times New Roman"/>
          <w:sz w:val="28"/>
          <w:szCs w:val="28"/>
          <w:lang w:val="uk-UA"/>
        </w:rPr>
        <w:t xml:space="preserve"> засідань постійних комісій</w:t>
      </w:r>
      <w:r w:rsidR="008F2CF5">
        <w:rPr>
          <w:rFonts w:ascii="Times New Roman" w:hAnsi="Times New Roman" w:cs="Times New Roman"/>
          <w:sz w:val="28"/>
          <w:szCs w:val="28"/>
          <w:lang w:val="uk-UA"/>
        </w:rPr>
        <w:t xml:space="preserve"> з </w:t>
      </w:r>
      <w:r w:rsidR="008F2CF5" w:rsidRPr="008F2CF5">
        <w:rPr>
          <w:rFonts w:ascii="Times New Roman" w:eastAsia="Times New Roman" w:hAnsi="Times New Roman" w:cs="Times New Roman"/>
          <w:sz w:val="28"/>
          <w:szCs w:val="28"/>
          <w:lang w:val="uk-UA" w:eastAsia="ar-SA"/>
        </w:rPr>
        <w:t>питань фінансів та бюджету, соціально-економічного розвитку, промисловості, підприємництва, транспорту та зв’язку, сфери послуг та регуляторної діяльності, інвестицій та міжнародного співробітництва</w:t>
      </w:r>
      <w:r w:rsidR="00F1511F">
        <w:rPr>
          <w:rFonts w:ascii="Times New Roman" w:hAnsi="Times New Roman" w:cs="Times New Roman"/>
          <w:sz w:val="28"/>
          <w:szCs w:val="28"/>
          <w:lang w:val="uk-UA"/>
        </w:rPr>
        <w:t xml:space="preserve">, </w:t>
      </w:r>
      <w:r w:rsidR="008F2CF5">
        <w:rPr>
          <w:rFonts w:ascii="Times New Roman" w:hAnsi="Times New Roman" w:cs="Times New Roman"/>
          <w:sz w:val="28"/>
          <w:szCs w:val="28"/>
          <w:lang w:val="uk-UA"/>
        </w:rPr>
        <w:t xml:space="preserve">що дозволило вносити пропозиції </w:t>
      </w:r>
      <w:r w:rsidR="008F2CF5" w:rsidRPr="008F2CF5">
        <w:rPr>
          <w:rFonts w:ascii="Times New Roman" w:hAnsi="Times New Roman" w:cs="Times New Roman"/>
          <w:color w:val="0A0A0A"/>
          <w:sz w:val="28"/>
          <w:szCs w:val="28"/>
          <w:shd w:val="clear" w:color="auto" w:fill="FFFFFF"/>
          <w:lang w:val="uk-UA"/>
        </w:rPr>
        <w:t>щодо розгляду проєктів бюджету, зміни до нього, звіти про виконання бюджету та інші фінансові документи, аналізуємо ефективність використання бюджетних коштів, податків та зборів</w:t>
      </w:r>
      <w:r w:rsidR="008F2CF5">
        <w:rPr>
          <w:rFonts w:ascii="Times New Roman" w:hAnsi="Times New Roman" w:cs="Times New Roman"/>
          <w:color w:val="0A0A0A"/>
          <w:sz w:val="28"/>
          <w:szCs w:val="28"/>
          <w:shd w:val="clear" w:color="auto" w:fill="FFFFFF"/>
          <w:lang w:val="uk-UA"/>
        </w:rPr>
        <w:t xml:space="preserve">, здійснюємо контроль </w:t>
      </w:r>
      <w:r w:rsidR="008F2CF5" w:rsidRPr="008F2CF5">
        <w:rPr>
          <w:rFonts w:ascii="Times New Roman" w:hAnsi="Times New Roman" w:cs="Times New Roman"/>
          <w:color w:val="0A0A0A"/>
          <w:sz w:val="28"/>
          <w:szCs w:val="28"/>
          <w:shd w:val="clear" w:color="auto" w:fill="FFFFFF"/>
          <w:lang w:val="uk-UA"/>
        </w:rPr>
        <w:t>за виконанням рішень ради щодо бюджету та фінансів</w:t>
      </w:r>
      <w:r w:rsidR="008F2CF5">
        <w:rPr>
          <w:rFonts w:ascii="Times New Roman" w:hAnsi="Times New Roman" w:cs="Times New Roman"/>
          <w:color w:val="0A0A0A"/>
          <w:sz w:val="28"/>
          <w:szCs w:val="28"/>
          <w:shd w:val="clear" w:color="auto" w:fill="FFFFFF"/>
          <w:lang w:val="uk-UA"/>
        </w:rPr>
        <w:t xml:space="preserve">, готуємо </w:t>
      </w:r>
      <w:r w:rsidR="008F2CF5" w:rsidRPr="008F2CF5">
        <w:rPr>
          <w:rStyle w:val="t286pc"/>
          <w:rFonts w:ascii="Times New Roman" w:hAnsi="Times New Roman" w:cs="Times New Roman"/>
          <w:color w:val="0A0A0A"/>
          <w:sz w:val="28"/>
          <w:szCs w:val="28"/>
          <w:shd w:val="clear" w:color="auto" w:fill="FFFFFF"/>
          <w:lang w:val="uk-UA"/>
        </w:rPr>
        <w:t>висновки та рекомендації для сесії ради щодо фінансових питань</w:t>
      </w:r>
      <w:r w:rsidR="0021152B">
        <w:rPr>
          <w:rStyle w:val="t286pc"/>
          <w:rFonts w:ascii="Times New Roman" w:hAnsi="Times New Roman" w:cs="Times New Roman"/>
          <w:color w:val="0A0A0A"/>
          <w:sz w:val="28"/>
          <w:szCs w:val="28"/>
          <w:shd w:val="clear" w:color="auto" w:fill="FFFFFF"/>
          <w:lang w:val="uk-UA"/>
        </w:rPr>
        <w:t xml:space="preserve">, </w:t>
      </w:r>
      <w:r w:rsidR="008F2CF5">
        <w:rPr>
          <w:rFonts w:ascii="Times New Roman" w:hAnsi="Times New Roman" w:cs="Times New Roman"/>
          <w:sz w:val="28"/>
          <w:szCs w:val="28"/>
          <w:lang w:val="uk-UA"/>
        </w:rPr>
        <w:t>розглянуто заяви та звернення громадян.</w:t>
      </w:r>
    </w:p>
    <w:p w14:paraId="15672CDC" w14:textId="26FAE813"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Разом з тим, бра</w:t>
      </w:r>
      <w:r w:rsidR="00C52BF9">
        <w:rPr>
          <w:rFonts w:ascii="Times New Roman" w:hAnsi="Times New Roman" w:cs="Times New Roman"/>
          <w:sz w:val="28"/>
          <w:szCs w:val="28"/>
          <w:lang w:val="uk-UA"/>
        </w:rPr>
        <w:t>в</w:t>
      </w:r>
      <w:r>
        <w:rPr>
          <w:rFonts w:ascii="Times New Roman" w:hAnsi="Times New Roman" w:cs="Times New Roman"/>
          <w:sz w:val="28"/>
          <w:szCs w:val="28"/>
          <w:lang w:val="uk-UA"/>
        </w:rPr>
        <w:t xml:space="preserve"> участь в розробці наступних програмних документів Широківської сільської ради Запорізького району Запорізької області:</w:t>
      </w:r>
    </w:p>
    <w:p w14:paraId="3230C392"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Стратегії розвитку Широківської сільської територіальної громади на період 2024-2027 рр.</w:t>
      </w:r>
      <w:r>
        <w:rPr>
          <w:rFonts w:ascii="Times New Roman" w:hAnsi="Times New Roman" w:cs="Times New Roman"/>
          <w:sz w:val="28"/>
          <w:szCs w:val="28"/>
          <w:lang w:val="uk-UA"/>
        </w:rPr>
        <w:t>;</w:t>
      </w:r>
    </w:p>
    <w:p w14:paraId="13CB951A"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color w:val="000000"/>
          <w:sz w:val="28"/>
          <w:szCs w:val="28"/>
          <w:lang w:val="uk-UA"/>
        </w:rPr>
        <w:lastRenderedPageBreak/>
        <w:t xml:space="preserve">- </w:t>
      </w:r>
      <w:r w:rsidRPr="0081368A">
        <w:rPr>
          <w:rFonts w:ascii="Times New Roman" w:hAnsi="Times New Roman" w:cs="Times New Roman"/>
          <w:color w:val="000000"/>
          <w:sz w:val="28"/>
          <w:szCs w:val="28"/>
          <w:lang w:val="uk-UA"/>
        </w:rPr>
        <w:t>Про внесення змін до Програми підтримки військових частин Збройних Сил України, Національної гвардії України та Державної прикордонної служби України, підрозділів Міністерства внутрішніх справ України, підрозділів територіальної оборони, інших військових формувань, які дислокуються на території Широківської сільської територіальної громади Запорізького району Запорізької області, сприяння обороноздатності, мобілізаційній підготовці, реалізації заходів та робіт з територіальної оборони на 2023 рік</w:t>
      </w:r>
      <w:r>
        <w:rPr>
          <w:rFonts w:ascii="Times New Roman" w:hAnsi="Times New Roman" w:cs="Times New Roman"/>
          <w:lang w:val="uk-UA"/>
        </w:rPr>
        <w:t>;</w:t>
      </w:r>
    </w:p>
    <w:p w14:paraId="0423D0DA"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Цільової програми з оздоровлення та відпочинку дітей Широківської територіальної громади Запорізького району Запорізької області на 2022-2024 роки 2025 – 2027 роки</w:t>
      </w:r>
      <w:r>
        <w:rPr>
          <w:rFonts w:ascii="Times New Roman" w:hAnsi="Times New Roman" w:cs="Times New Roman"/>
          <w:sz w:val="28"/>
          <w:szCs w:val="28"/>
          <w:lang w:val="uk-UA"/>
        </w:rPr>
        <w:t>;</w:t>
      </w:r>
    </w:p>
    <w:p w14:paraId="6D0FFCD4"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М</w:t>
      </w:r>
      <w:r w:rsidRPr="0094230B">
        <w:rPr>
          <w:rFonts w:ascii="Times New Roman" w:hAnsi="Times New Roman" w:cs="Times New Roman"/>
          <w:sz w:val="28"/>
          <w:szCs w:val="28"/>
          <w:lang w:val="uk-UA"/>
        </w:rPr>
        <w:t>ісцевого плану дій з виконання резолюції Ради Безпеки ООН 1325 «Жінки, мир, безпека» на період до 2026 року на території Широківської сільської територіальної громади Запорізького району Запорізької області</w:t>
      </w:r>
      <w:r>
        <w:rPr>
          <w:rFonts w:ascii="Times New Roman" w:hAnsi="Times New Roman" w:cs="Times New Roman"/>
          <w:sz w:val="28"/>
          <w:szCs w:val="28"/>
          <w:lang w:val="uk-UA"/>
        </w:rPr>
        <w:t>;</w:t>
      </w:r>
    </w:p>
    <w:p w14:paraId="196355B7"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надання підтримки внутрішньо переміщеним та/або евакуйованим особам у зв’язку з введенням воєнного стану на 2025-2027 роки</w:t>
      </w:r>
      <w:r>
        <w:rPr>
          <w:rFonts w:ascii="Times New Roman" w:hAnsi="Times New Roman" w:cs="Times New Roman"/>
          <w:sz w:val="28"/>
          <w:szCs w:val="28"/>
          <w:lang w:val="uk-UA"/>
        </w:rPr>
        <w:t xml:space="preserve">; </w:t>
      </w:r>
    </w:p>
    <w:p w14:paraId="12DC1B56" w14:textId="77777777"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94230B">
        <w:rPr>
          <w:rFonts w:ascii="Times New Roman" w:hAnsi="Times New Roman" w:cs="Times New Roman"/>
          <w:sz w:val="28"/>
          <w:szCs w:val="28"/>
          <w:lang w:val="uk-UA"/>
        </w:rPr>
        <w:t>Програми комплексного відновлення Широківської сільської територіальної громади Запорізького району Запорізької області на 2024-2027 роки</w:t>
      </w:r>
      <w:r>
        <w:rPr>
          <w:rFonts w:ascii="Times New Roman" w:hAnsi="Times New Roman" w:cs="Times New Roman"/>
          <w:sz w:val="28"/>
          <w:szCs w:val="28"/>
          <w:lang w:val="uk-UA"/>
        </w:rPr>
        <w:t>;</w:t>
      </w:r>
    </w:p>
    <w:p w14:paraId="73155B94" w14:textId="329D59AC" w:rsidR="0058009C" w:rsidRDefault="0058009C" w:rsidP="0058009C">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П</w:t>
      </w:r>
      <w:r w:rsidRPr="0094230B">
        <w:rPr>
          <w:rFonts w:ascii="Times New Roman" w:hAnsi="Times New Roman" w:cs="Times New Roman"/>
          <w:sz w:val="28"/>
          <w:szCs w:val="28"/>
          <w:lang w:val="uk-UA"/>
        </w:rPr>
        <w:t>рограми місцевого економічного розвитку Широківської територіальної громади Запорізького району Запорізької області на 2025 – 2027 роки</w:t>
      </w:r>
      <w:r>
        <w:rPr>
          <w:rFonts w:ascii="Times New Roman" w:hAnsi="Times New Roman" w:cs="Times New Roman"/>
          <w:sz w:val="28"/>
          <w:szCs w:val="28"/>
          <w:lang w:val="uk-UA"/>
        </w:rPr>
        <w:t>.</w:t>
      </w:r>
    </w:p>
    <w:p w14:paraId="5985FC84" w14:textId="3F70FFB8" w:rsidR="00C52BF9" w:rsidRDefault="00C52BF9" w:rsidP="0058009C">
      <w:pPr>
        <w:spacing w:after="0" w:line="240" w:lineRule="auto"/>
        <w:ind w:firstLine="708"/>
        <w:jc w:val="both"/>
        <w:rPr>
          <w:rStyle w:val="a4"/>
          <w:rFonts w:ascii="Times New Roman" w:hAnsi="Times New Roman"/>
          <w:bCs/>
          <w:i w:val="0"/>
          <w:iCs/>
          <w:color w:val="000000"/>
          <w:sz w:val="28"/>
          <w:szCs w:val="28"/>
          <w:bdr w:val="none" w:sz="0" w:space="0" w:color="auto" w:frame="1"/>
          <w:lang w:val="uk-UA"/>
        </w:rPr>
      </w:pPr>
      <w:r>
        <w:rPr>
          <w:rFonts w:ascii="Times New Roman" w:hAnsi="Times New Roman" w:cs="Times New Roman"/>
          <w:sz w:val="28"/>
          <w:szCs w:val="28"/>
          <w:lang w:val="uk-UA"/>
        </w:rPr>
        <w:t xml:space="preserve">Ініціював внесення </w:t>
      </w:r>
      <w:r>
        <w:rPr>
          <w:rFonts w:ascii="Times New Roman" w:hAnsi="Times New Roman"/>
          <w:color w:val="000000" w:themeColor="text1"/>
          <w:sz w:val="28"/>
          <w:szCs w:val="28"/>
          <w:lang w:val="uk-UA"/>
        </w:rPr>
        <w:t xml:space="preserve">змін до рішення сесії Широківської сільської ради Запорізького району Запорізької області від 04.04.2024 року № 32 «Про перейменування вулиць та </w:t>
      </w:r>
      <w:r w:rsidRPr="002E1D4F">
        <w:rPr>
          <w:rFonts w:ascii="Times New Roman" w:hAnsi="Times New Roman"/>
          <w:color w:val="000000" w:themeColor="text1"/>
          <w:sz w:val="28"/>
          <w:szCs w:val="28"/>
          <w:lang w:val="uk-UA"/>
        </w:rPr>
        <w:t>провулків в населених пунктах</w:t>
      </w:r>
      <w:r>
        <w:rPr>
          <w:rFonts w:ascii="Times New Roman" w:hAnsi="Times New Roman"/>
          <w:color w:val="000000" w:themeColor="text1"/>
          <w:sz w:val="28"/>
          <w:szCs w:val="28"/>
          <w:lang w:val="uk-UA"/>
        </w:rPr>
        <w:t xml:space="preserve"> </w:t>
      </w:r>
      <w:r w:rsidRPr="002E1D4F">
        <w:rPr>
          <w:rFonts w:ascii="Times New Roman" w:hAnsi="Times New Roman"/>
          <w:color w:val="000000" w:themeColor="text1"/>
          <w:sz w:val="28"/>
          <w:szCs w:val="28"/>
          <w:lang w:val="uk-UA"/>
        </w:rPr>
        <w:t>Широківської сільської територіальної громади</w:t>
      </w:r>
      <w:r>
        <w:rPr>
          <w:rFonts w:ascii="Times New Roman" w:hAnsi="Times New Roman"/>
          <w:color w:val="000000" w:themeColor="text1"/>
          <w:sz w:val="28"/>
          <w:szCs w:val="28"/>
          <w:lang w:val="uk-UA"/>
        </w:rPr>
        <w:t>»</w:t>
      </w:r>
      <w:r>
        <w:rPr>
          <w:rFonts w:ascii="Times New Roman" w:hAnsi="Times New Roman"/>
          <w:color w:val="000000" w:themeColor="text1"/>
          <w:sz w:val="28"/>
          <w:szCs w:val="28"/>
          <w:lang w:val="uk-UA"/>
        </w:rPr>
        <w:t>; розширення п</w:t>
      </w:r>
      <w:r w:rsidRPr="009472DC">
        <w:rPr>
          <w:rFonts w:ascii="Times New Roman" w:hAnsi="Times New Roman" w:cs="Times New Roman"/>
          <w:color w:val="000000"/>
          <w:sz w:val="28"/>
          <w:szCs w:val="28"/>
          <w:lang w:val="uk-UA"/>
        </w:rPr>
        <w:t>ереліку адміністративних послуг, які</w:t>
      </w:r>
      <w:r w:rsidRPr="009472DC">
        <w:rPr>
          <w:rFonts w:ascii="Times New Roman" w:hAnsi="Times New Roman" w:cs="Times New Roman"/>
          <w:sz w:val="28"/>
          <w:szCs w:val="28"/>
          <w:lang w:val="uk-UA"/>
        </w:rPr>
        <w:t xml:space="preserve"> </w:t>
      </w:r>
      <w:r w:rsidRPr="009472DC">
        <w:rPr>
          <w:rFonts w:ascii="Times New Roman" w:hAnsi="Times New Roman" w:cs="Times New Roman"/>
          <w:color w:val="000000"/>
          <w:sz w:val="28"/>
          <w:szCs w:val="28"/>
          <w:lang w:val="uk-UA"/>
        </w:rPr>
        <w:t>надаються через Центр надання адміністративних послуг виконавчого</w:t>
      </w:r>
      <w:r w:rsidRPr="009472DC">
        <w:rPr>
          <w:rFonts w:ascii="Times New Roman" w:hAnsi="Times New Roman" w:cs="Times New Roman"/>
          <w:sz w:val="28"/>
          <w:szCs w:val="28"/>
          <w:lang w:val="uk-UA"/>
        </w:rPr>
        <w:t xml:space="preserve"> </w:t>
      </w:r>
      <w:r w:rsidRPr="009472DC">
        <w:rPr>
          <w:rFonts w:ascii="Times New Roman" w:hAnsi="Times New Roman" w:cs="Times New Roman"/>
          <w:color w:val="000000"/>
          <w:sz w:val="28"/>
          <w:szCs w:val="28"/>
          <w:lang w:val="uk-UA"/>
        </w:rPr>
        <w:t>комітету Широківської сільської ради Запорізького району Запорізької області</w:t>
      </w:r>
      <w:r>
        <w:rPr>
          <w:rFonts w:ascii="Times New Roman" w:hAnsi="Times New Roman" w:cs="Times New Roman"/>
          <w:color w:val="000000"/>
          <w:sz w:val="28"/>
          <w:szCs w:val="28"/>
          <w:lang w:val="uk-UA"/>
        </w:rPr>
        <w:t>; приймав участь у роботі комісії з розгляду земельних питань: щодо поділу земельних ділянок, виділення частки в спільній власності;</w:t>
      </w:r>
      <w:r w:rsidRPr="00C52BF9">
        <w:rPr>
          <w:rFonts w:ascii="Times New Roman" w:hAnsi="Times New Roman" w:cs="Times New Roman"/>
          <w:sz w:val="28"/>
          <w:szCs w:val="28"/>
          <w:lang w:val="uk-UA"/>
        </w:rPr>
        <w:t xml:space="preserve"> </w:t>
      </w:r>
      <w:r>
        <w:rPr>
          <w:rFonts w:ascii="Times New Roman" w:hAnsi="Times New Roman" w:cs="Times New Roman"/>
          <w:sz w:val="28"/>
          <w:szCs w:val="28"/>
          <w:lang w:val="uk-UA"/>
        </w:rPr>
        <w:t>п</w:t>
      </w:r>
      <w:r w:rsidRPr="00A449AD">
        <w:rPr>
          <w:rFonts w:ascii="Times New Roman" w:hAnsi="Times New Roman" w:cs="Times New Roman"/>
          <w:sz w:val="28"/>
          <w:szCs w:val="28"/>
          <w:lang w:val="uk-UA"/>
        </w:rPr>
        <w:t>ро</w:t>
      </w:r>
      <w:r w:rsidRPr="00110573">
        <w:rPr>
          <w:sz w:val="28"/>
          <w:szCs w:val="28"/>
          <w:lang w:val="uk-UA"/>
        </w:rPr>
        <w:t xml:space="preserve"> </w:t>
      </w:r>
      <w:r w:rsidRPr="00C52BF9">
        <w:rPr>
          <w:rFonts w:ascii="Times New Roman" w:hAnsi="Times New Roman" w:cs="Times New Roman"/>
          <w:sz w:val="28"/>
          <w:szCs w:val="28"/>
          <w:lang w:val="uk-UA"/>
        </w:rPr>
        <w:t>внесення змін та доповнень до Програми соціального захисту населення Широківської сільської територіальної громади</w:t>
      </w:r>
      <w:r w:rsidRPr="00C52BF9">
        <w:rPr>
          <w:rStyle w:val="a4"/>
          <w:rFonts w:ascii="Times New Roman" w:hAnsi="Times New Roman"/>
          <w:bCs/>
          <w:color w:val="000000"/>
          <w:sz w:val="28"/>
          <w:szCs w:val="28"/>
          <w:bdr w:val="none" w:sz="0" w:space="0" w:color="auto" w:frame="1"/>
          <w:lang w:val="uk-UA"/>
        </w:rPr>
        <w:t xml:space="preserve"> </w:t>
      </w:r>
      <w:r w:rsidRPr="00C52BF9">
        <w:rPr>
          <w:rStyle w:val="a4"/>
          <w:rFonts w:ascii="Times New Roman" w:hAnsi="Times New Roman"/>
          <w:bCs/>
          <w:i w:val="0"/>
          <w:color w:val="000000"/>
          <w:sz w:val="28"/>
          <w:szCs w:val="28"/>
          <w:bdr w:val="none" w:sz="0" w:space="0" w:color="auto" w:frame="1"/>
          <w:lang w:val="uk-UA"/>
        </w:rPr>
        <w:t>«</w:t>
      </w:r>
      <w:r w:rsidRPr="00C52BF9">
        <w:rPr>
          <w:rStyle w:val="a4"/>
          <w:rFonts w:ascii="Times New Roman" w:hAnsi="Times New Roman"/>
          <w:bCs/>
          <w:i w:val="0"/>
          <w:iCs/>
          <w:color w:val="000000"/>
          <w:sz w:val="28"/>
          <w:szCs w:val="28"/>
          <w:bdr w:val="none" w:sz="0" w:space="0" w:color="auto" w:frame="1"/>
          <w:lang w:val="uk-UA"/>
        </w:rPr>
        <w:t>Назустріч людям» на 2023 – 2025 роки</w:t>
      </w:r>
      <w:r>
        <w:rPr>
          <w:rStyle w:val="a4"/>
          <w:rFonts w:ascii="Times New Roman" w:hAnsi="Times New Roman"/>
          <w:bCs/>
          <w:i w:val="0"/>
          <w:iCs/>
          <w:color w:val="000000"/>
          <w:sz w:val="28"/>
          <w:szCs w:val="28"/>
          <w:bdr w:val="none" w:sz="0" w:space="0" w:color="auto" w:frame="1"/>
          <w:lang w:val="uk-UA"/>
        </w:rPr>
        <w:t>.</w:t>
      </w:r>
    </w:p>
    <w:p w14:paraId="6D0F0FE8" w14:textId="2B34F264" w:rsidR="00C52BF9" w:rsidRPr="00C52BF9" w:rsidRDefault="00C52BF9" w:rsidP="0058009C">
      <w:pPr>
        <w:spacing w:after="0" w:line="240" w:lineRule="auto"/>
        <w:ind w:firstLine="708"/>
        <w:jc w:val="both"/>
        <w:rPr>
          <w:rFonts w:ascii="Times New Roman" w:hAnsi="Times New Roman" w:cs="Times New Roman"/>
          <w:i/>
          <w:sz w:val="28"/>
          <w:szCs w:val="28"/>
          <w:lang w:val="uk-UA"/>
        </w:rPr>
      </w:pPr>
      <w:r>
        <w:rPr>
          <w:rStyle w:val="a4"/>
          <w:rFonts w:ascii="Times New Roman" w:hAnsi="Times New Roman"/>
          <w:bCs/>
          <w:i w:val="0"/>
          <w:iCs/>
          <w:color w:val="000000"/>
          <w:sz w:val="28"/>
          <w:szCs w:val="28"/>
          <w:bdr w:val="none" w:sz="0" w:space="0" w:color="auto" w:frame="1"/>
          <w:lang w:val="uk-UA"/>
        </w:rPr>
        <w:t>Особисто приймав участь у розробленні та затвердженні Бюджету громади.</w:t>
      </w:r>
    </w:p>
    <w:p w14:paraId="532B8B5D" w14:textId="69F8B7D8" w:rsidR="00F1511F" w:rsidRDefault="0021152B" w:rsidP="00546AEA">
      <w:pPr>
        <w:spacing w:after="0" w:line="240" w:lineRule="auto"/>
        <w:ind w:firstLine="708"/>
        <w:rPr>
          <w:rFonts w:ascii="Times New Roman" w:hAnsi="Times New Roman" w:cs="Times New Roman"/>
          <w:b/>
          <w:bCs/>
          <w:sz w:val="28"/>
          <w:szCs w:val="28"/>
          <w:lang w:val="uk-UA"/>
        </w:rPr>
      </w:pPr>
      <w:r w:rsidRPr="0021152B">
        <w:rPr>
          <w:rFonts w:ascii="Times New Roman" w:hAnsi="Times New Roman" w:cs="Times New Roman"/>
          <w:b/>
          <w:bCs/>
          <w:sz w:val="28"/>
          <w:szCs w:val="28"/>
          <w:lang w:val="uk-UA"/>
        </w:rPr>
        <w:t>Робота з виборцями:</w:t>
      </w:r>
    </w:p>
    <w:p w14:paraId="05B1CFDC" w14:textId="3ABEC7DD" w:rsidR="0058009C" w:rsidRPr="0058009C" w:rsidRDefault="0058009C" w:rsidP="0058009C">
      <w:pPr>
        <w:spacing w:after="0" w:line="240" w:lineRule="auto"/>
        <w:ind w:firstLine="708"/>
        <w:rPr>
          <w:rFonts w:ascii="Times New Roman" w:hAnsi="Times New Roman" w:cs="Times New Roman"/>
          <w:sz w:val="28"/>
          <w:szCs w:val="28"/>
          <w:lang w:val="uk-UA"/>
        </w:rPr>
      </w:pPr>
      <w:r w:rsidRPr="003E5CC4">
        <w:rPr>
          <w:rFonts w:ascii="Times New Roman" w:hAnsi="Times New Roman" w:cs="Times New Roman"/>
          <w:sz w:val="28"/>
          <w:szCs w:val="28"/>
          <w:lang w:val="uk-UA"/>
        </w:rPr>
        <w:t xml:space="preserve">Особистий прийом громадян здійснювався кожної </w:t>
      </w:r>
      <w:r w:rsidR="00412D01">
        <w:rPr>
          <w:rFonts w:ascii="Times New Roman" w:hAnsi="Times New Roman" w:cs="Times New Roman"/>
          <w:sz w:val="28"/>
          <w:szCs w:val="28"/>
          <w:lang w:val="uk-UA"/>
        </w:rPr>
        <w:t>2 вівторок</w:t>
      </w:r>
      <w:r w:rsidRPr="003E5CC4">
        <w:rPr>
          <w:rFonts w:ascii="Times New Roman" w:hAnsi="Times New Roman" w:cs="Times New Roman"/>
          <w:sz w:val="28"/>
          <w:szCs w:val="28"/>
          <w:lang w:val="uk-UA"/>
        </w:rPr>
        <w:t xml:space="preserve"> місяця з 1</w:t>
      </w:r>
      <w:r w:rsidR="00412D01">
        <w:rPr>
          <w:rFonts w:ascii="Times New Roman" w:hAnsi="Times New Roman" w:cs="Times New Roman"/>
          <w:sz w:val="28"/>
          <w:szCs w:val="28"/>
          <w:lang w:val="uk-UA"/>
        </w:rPr>
        <w:t>3</w:t>
      </w:r>
      <w:r w:rsidRPr="003E5CC4">
        <w:rPr>
          <w:rFonts w:ascii="Times New Roman" w:hAnsi="Times New Roman" w:cs="Times New Roman"/>
          <w:sz w:val="28"/>
          <w:szCs w:val="28"/>
          <w:lang w:val="uk-UA"/>
        </w:rPr>
        <w:t>.00 до 1</w:t>
      </w:r>
      <w:r w:rsidR="00412D01">
        <w:rPr>
          <w:rFonts w:ascii="Times New Roman" w:hAnsi="Times New Roman" w:cs="Times New Roman"/>
          <w:sz w:val="28"/>
          <w:szCs w:val="28"/>
          <w:lang w:val="uk-UA"/>
        </w:rPr>
        <w:t>5</w:t>
      </w:r>
      <w:r w:rsidRPr="003E5CC4">
        <w:rPr>
          <w:rFonts w:ascii="Times New Roman" w:hAnsi="Times New Roman" w:cs="Times New Roman"/>
          <w:sz w:val="28"/>
          <w:szCs w:val="28"/>
          <w:lang w:val="uk-UA"/>
        </w:rPr>
        <w:t>.00 за адресою: с</w:t>
      </w:r>
      <w:r w:rsidR="00412D01">
        <w:rPr>
          <w:rFonts w:ascii="Times New Roman" w:hAnsi="Times New Roman" w:cs="Times New Roman"/>
          <w:sz w:val="28"/>
          <w:szCs w:val="28"/>
          <w:lang w:val="uk-UA"/>
        </w:rPr>
        <w:t>-ще Сонячне</w:t>
      </w:r>
      <w:r w:rsidRPr="003E5CC4">
        <w:rPr>
          <w:rFonts w:ascii="Times New Roman" w:hAnsi="Times New Roman" w:cs="Times New Roman"/>
          <w:sz w:val="28"/>
          <w:szCs w:val="28"/>
          <w:lang w:val="uk-UA"/>
        </w:rPr>
        <w:t xml:space="preserve">, вул. </w:t>
      </w:r>
      <w:r w:rsidR="00412D01">
        <w:rPr>
          <w:rFonts w:ascii="Times New Roman" w:hAnsi="Times New Roman" w:cs="Times New Roman"/>
          <w:sz w:val="28"/>
          <w:szCs w:val="28"/>
          <w:lang w:val="uk-UA"/>
        </w:rPr>
        <w:t>Будівельників</w:t>
      </w:r>
      <w:r w:rsidRPr="003E5CC4">
        <w:rPr>
          <w:rFonts w:ascii="Times New Roman" w:hAnsi="Times New Roman" w:cs="Times New Roman"/>
          <w:sz w:val="28"/>
          <w:szCs w:val="28"/>
          <w:lang w:val="uk-UA"/>
        </w:rPr>
        <w:t xml:space="preserve">, буд. </w:t>
      </w:r>
      <w:r w:rsidR="00412D01">
        <w:rPr>
          <w:rFonts w:ascii="Times New Roman" w:hAnsi="Times New Roman" w:cs="Times New Roman"/>
          <w:sz w:val="28"/>
          <w:szCs w:val="28"/>
          <w:lang w:val="uk-UA"/>
        </w:rPr>
        <w:t>10</w:t>
      </w:r>
      <w:r w:rsidRPr="003E5CC4">
        <w:rPr>
          <w:rFonts w:ascii="Times New Roman" w:hAnsi="Times New Roman" w:cs="Times New Roman"/>
          <w:sz w:val="28"/>
          <w:szCs w:val="28"/>
          <w:lang w:val="uk-UA"/>
        </w:rPr>
        <w:t>.</w:t>
      </w:r>
    </w:p>
    <w:p w14:paraId="4D3F12BA" w14:textId="519FFA36" w:rsidR="0021152B" w:rsidRDefault="0021152B" w:rsidP="00546AEA">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Пров</w:t>
      </w:r>
      <w:r w:rsidR="0058009C">
        <w:rPr>
          <w:rFonts w:ascii="Times New Roman" w:hAnsi="Times New Roman" w:cs="Times New Roman"/>
          <w:sz w:val="28"/>
          <w:szCs w:val="28"/>
          <w:lang w:val="uk-UA"/>
        </w:rPr>
        <w:t>ів 1</w:t>
      </w:r>
      <w:r w:rsidR="00412D01">
        <w:rPr>
          <w:rFonts w:ascii="Times New Roman" w:hAnsi="Times New Roman" w:cs="Times New Roman"/>
          <w:sz w:val="28"/>
          <w:szCs w:val="28"/>
          <w:lang w:val="uk-UA"/>
        </w:rPr>
        <w:t>0</w:t>
      </w:r>
      <w:r>
        <w:rPr>
          <w:rFonts w:ascii="Times New Roman" w:hAnsi="Times New Roman" w:cs="Times New Roman"/>
          <w:sz w:val="28"/>
          <w:szCs w:val="28"/>
          <w:lang w:val="uk-UA"/>
        </w:rPr>
        <w:t xml:space="preserve"> особистих прийомів громадян.</w:t>
      </w:r>
    </w:p>
    <w:p w14:paraId="48C04D4F" w14:textId="77777777" w:rsidR="00C52BF9"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 xml:space="preserve">Послідовно працював над вирішенням соціально важливих питань громади. Брав активну участь у розгляді заяв про надання матеріальної допомоги жителям, які опинилися у складних життєвих обставинах та потребували фінансової підтримки. </w:t>
      </w:r>
    </w:p>
    <w:p w14:paraId="63B65B32" w14:textId="65D57397" w:rsidR="00C52BF9"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 xml:space="preserve">Особливу увагу приділяю внутрішньо переміщеним особам, надаючи їм інформаційну підтримку та сприяючи адаптації до нових умов проживання в </w:t>
      </w:r>
      <w:r w:rsidRPr="00C52BF9">
        <w:rPr>
          <w:rFonts w:ascii="Times New Roman" w:hAnsi="Times New Roman" w:cs="Times New Roman"/>
          <w:sz w:val="28"/>
          <w:szCs w:val="28"/>
          <w:lang w:val="uk-UA"/>
        </w:rPr>
        <w:lastRenderedPageBreak/>
        <w:t xml:space="preserve">громаді. Завдяки моїй допомозі багато родин швидше інтегрувалися у місцеве середовище. </w:t>
      </w:r>
    </w:p>
    <w:p w14:paraId="27B8A8B0" w14:textId="722C2381" w:rsidR="00C52BF9"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 xml:space="preserve">Також займався організацією підвезення гуманітарної допомоги для жителів громади, особливо людей похилого віку, які потребували додаткової уваги та підтримки. </w:t>
      </w:r>
    </w:p>
    <w:p w14:paraId="225AF537" w14:textId="7DDED532" w:rsidR="00C52BF9" w:rsidRPr="00C52BF9" w:rsidRDefault="00C52BF9" w:rsidP="00C52BF9">
      <w:pPr>
        <w:pStyle w:val="a5"/>
        <w:tabs>
          <w:tab w:val="left" w:pos="709"/>
        </w:tabs>
        <w:spacing w:before="0" w:beforeAutospacing="0" w:after="0" w:afterAutospacing="0"/>
        <w:ind w:right="-24"/>
        <w:jc w:val="both"/>
        <w:rPr>
          <w:sz w:val="28"/>
          <w:szCs w:val="28"/>
          <w:lang w:val="uk-UA"/>
        </w:rPr>
      </w:pPr>
      <w:r w:rsidRPr="00C52BF9">
        <w:rPr>
          <w:sz w:val="28"/>
          <w:szCs w:val="28"/>
          <w:lang w:val="uk-UA"/>
        </w:rPr>
        <w:tab/>
        <w:t xml:space="preserve">Приймав безпосередньо участь у розгляді земельних спорів </w:t>
      </w:r>
      <w:r w:rsidRPr="00C52BF9">
        <w:rPr>
          <w:color w:val="000000"/>
          <w:sz w:val="28"/>
          <w:szCs w:val="28"/>
          <w:lang w:val="uk-UA"/>
        </w:rPr>
        <w:t xml:space="preserve">щодо встановлення (відновлення) меж земельної ділянки в натурі (на місцевості) та виділення в натурі (на місцевості) </w:t>
      </w:r>
      <w:r w:rsidRPr="00C52BF9">
        <w:rPr>
          <w:color w:val="000000"/>
          <w:sz w:val="28"/>
          <w:szCs w:val="28"/>
          <w:lang w:val="uk-UA"/>
        </w:rPr>
        <w:t>виборців; п</w:t>
      </w:r>
      <w:r w:rsidRPr="00C52BF9">
        <w:rPr>
          <w:color w:val="000000"/>
          <w:sz w:val="28"/>
          <w:szCs w:val="28"/>
          <w:lang w:val="uk-UA"/>
        </w:rPr>
        <w:t xml:space="preserve">ро затвердження технічної документації щодо встановлення (відновлення) меж земельної ділянки в натурі (на місцевості) та виділення в натурі (на місцевості) земельної ділянки </w:t>
      </w:r>
      <w:r w:rsidRPr="00C52BF9">
        <w:rPr>
          <w:color w:val="000000"/>
          <w:sz w:val="28"/>
          <w:szCs w:val="28"/>
          <w:lang w:val="uk-UA"/>
        </w:rPr>
        <w:t>виборців;  п</w:t>
      </w:r>
      <w:r w:rsidRPr="00C52BF9">
        <w:rPr>
          <w:color w:val="000000"/>
          <w:sz w:val="28"/>
          <w:szCs w:val="28"/>
          <w:lang w:val="uk-UA"/>
        </w:rPr>
        <w:t xml:space="preserve">ро затвердження технічної документації та передачу у спільну часткову власність земельної ділянки </w:t>
      </w:r>
      <w:r w:rsidRPr="00C52BF9">
        <w:rPr>
          <w:color w:val="000000"/>
          <w:sz w:val="28"/>
          <w:szCs w:val="28"/>
          <w:lang w:val="uk-UA"/>
        </w:rPr>
        <w:t>виборцям. Так мною було розглянуто 57 спірних питань, наслідком було прийняття відповідних рішень з земельних питань.</w:t>
      </w:r>
    </w:p>
    <w:p w14:paraId="6F1B678E" w14:textId="1462A74B" w:rsidR="00FA2EB0" w:rsidRPr="00C52BF9" w:rsidRDefault="00412D01" w:rsidP="00C52BF9">
      <w:pPr>
        <w:spacing w:after="0" w:line="240" w:lineRule="auto"/>
        <w:ind w:firstLine="709"/>
        <w:jc w:val="both"/>
        <w:rPr>
          <w:rFonts w:ascii="Times New Roman" w:hAnsi="Times New Roman" w:cs="Times New Roman"/>
          <w:sz w:val="28"/>
          <w:szCs w:val="28"/>
          <w:lang w:val="uk-UA"/>
        </w:rPr>
      </w:pPr>
      <w:r w:rsidRPr="00C52BF9">
        <w:rPr>
          <w:rFonts w:ascii="Times New Roman" w:hAnsi="Times New Roman" w:cs="Times New Roman"/>
          <w:sz w:val="28"/>
          <w:szCs w:val="28"/>
          <w:lang w:val="uk-UA"/>
        </w:rPr>
        <w:t>Своєю діяльністю підтверджує відданість інтересам виборців та готовність працювати задля добробуту кожного жителя громади.</w:t>
      </w:r>
    </w:p>
    <w:p w14:paraId="26479CDC" w14:textId="245967F6" w:rsidR="00412D01" w:rsidRDefault="00412D01" w:rsidP="00412D01">
      <w:pPr>
        <w:spacing w:after="0" w:line="240" w:lineRule="auto"/>
        <w:ind w:firstLine="708"/>
        <w:rPr>
          <w:rFonts w:ascii="Times New Roman" w:hAnsi="Times New Roman" w:cs="Times New Roman"/>
          <w:sz w:val="28"/>
          <w:szCs w:val="28"/>
        </w:rPr>
      </w:pPr>
    </w:p>
    <w:p w14:paraId="14F60789" w14:textId="77777777" w:rsidR="00412D01" w:rsidRPr="00412D01" w:rsidRDefault="00412D01" w:rsidP="00412D01">
      <w:pPr>
        <w:spacing w:after="0" w:line="240" w:lineRule="auto"/>
        <w:ind w:firstLine="708"/>
        <w:rPr>
          <w:rFonts w:ascii="Times New Roman" w:hAnsi="Times New Roman" w:cs="Times New Roman"/>
          <w:sz w:val="28"/>
          <w:szCs w:val="28"/>
          <w:lang w:val="uk-UA"/>
        </w:rPr>
      </w:pPr>
    </w:p>
    <w:p w14:paraId="49E5E8AA" w14:textId="77777777" w:rsidR="00FA2EB0" w:rsidRDefault="00FA2EB0" w:rsidP="00FA2EB0">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Депутат</w:t>
      </w:r>
    </w:p>
    <w:p w14:paraId="141B9B4D" w14:textId="77777777" w:rsidR="00FA2EB0" w:rsidRDefault="00FA2EB0" w:rsidP="00FA2EB0">
      <w:p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Широківської сільської ради</w:t>
      </w:r>
    </w:p>
    <w:p w14:paraId="55F91247" w14:textId="74F89CC6" w:rsidR="003B13A1" w:rsidRPr="00FA2EB0" w:rsidRDefault="00FA2EB0" w:rsidP="00C52BF9">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uk-UA"/>
        </w:rPr>
        <w:t>Запорізького району Запорізької області</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sidR="00C52BF9">
        <w:rPr>
          <w:rFonts w:ascii="Times New Roman" w:hAnsi="Times New Roman" w:cs="Times New Roman"/>
          <w:sz w:val="28"/>
          <w:szCs w:val="28"/>
          <w:lang w:val="uk-UA"/>
        </w:rPr>
        <w:t xml:space="preserve">         </w:t>
      </w:r>
      <w:bookmarkStart w:id="1" w:name="_GoBack"/>
      <w:bookmarkEnd w:id="1"/>
      <w:r w:rsidR="00C52BF9">
        <w:rPr>
          <w:rFonts w:ascii="Times New Roman" w:hAnsi="Times New Roman" w:cs="Times New Roman"/>
          <w:sz w:val="28"/>
          <w:szCs w:val="28"/>
          <w:lang w:val="uk-UA"/>
        </w:rPr>
        <w:t>Андрі</w:t>
      </w:r>
      <w:r w:rsidR="00C52BF9">
        <w:rPr>
          <w:rFonts w:ascii="Times New Roman" w:hAnsi="Times New Roman" w:cs="Times New Roman"/>
          <w:sz w:val="28"/>
          <w:szCs w:val="28"/>
          <w:lang w:val="uk-UA"/>
        </w:rPr>
        <w:t xml:space="preserve">й </w:t>
      </w:r>
      <w:r w:rsidR="00C52BF9" w:rsidRPr="00C52BF9">
        <w:rPr>
          <w:rFonts w:ascii="Times New Roman" w:hAnsi="Times New Roman" w:cs="Times New Roman"/>
          <w:caps/>
          <w:sz w:val="28"/>
          <w:szCs w:val="28"/>
          <w:lang w:val="uk-UA"/>
        </w:rPr>
        <w:t>Хижняк</w:t>
      </w:r>
      <w:r w:rsidR="00C52BF9" w:rsidRPr="00C52BF9">
        <w:rPr>
          <w:rFonts w:ascii="Times New Roman" w:hAnsi="Times New Roman" w:cs="Times New Roman"/>
          <w:caps/>
          <w:sz w:val="28"/>
          <w:szCs w:val="28"/>
          <w:lang w:val="uk-UA"/>
        </w:rPr>
        <w:t xml:space="preserve"> </w:t>
      </w:r>
    </w:p>
    <w:sectPr w:rsidR="003B13A1" w:rsidRPr="00FA2E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E6F62"/>
    <w:multiLevelType w:val="hybridMultilevel"/>
    <w:tmpl w:val="04E643F0"/>
    <w:lvl w:ilvl="0" w:tplc="6E82F1E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AEA"/>
    <w:rsid w:val="00094FB5"/>
    <w:rsid w:val="00197186"/>
    <w:rsid w:val="001F4967"/>
    <w:rsid w:val="0021152B"/>
    <w:rsid w:val="00285AB9"/>
    <w:rsid w:val="003B13A1"/>
    <w:rsid w:val="00412D01"/>
    <w:rsid w:val="004E2D22"/>
    <w:rsid w:val="00546AEA"/>
    <w:rsid w:val="005656B5"/>
    <w:rsid w:val="0058009C"/>
    <w:rsid w:val="005B58D1"/>
    <w:rsid w:val="00622D87"/>
    <w:rsid w:val="00637F00"/>
    <w:rsid w:val="008F2CF5"/>
    <w:rsid w:val="00B8173F"/>
    <w:rsid w:val="00C52BF9"/>
    <w:rsid w:val="00C91381"/>
    <w:rsid w:val="00C9144B"/>
    <w:rsid w:val="00F1511F"/>
    <w:rsid w:val="00FA2E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3465"/>
  <w15:chartTrackingRefBased/>
  <w15:docId w15:val="{4968D353-A545-45C6-94F7-D40225A70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6AEA"/>
    <w:pPr>
      <w:ind w:left="720"/>
      <w:contextualSpacing/>
    </w:pPr>
  </w:style>
  <w:style w:type="character" w:customStyle="1" w:styleId="t286pc">
    <w:name w:val="t286pc"/>
    <w:basedOn w:val="a0"/>
    <w:rsid w:val="008F2CF5"/>
  </w:style>
  <w:style w:type="character" w:customStyle="1" w:styleId="vkekvd">
    <w:name w:val="vkekvd"/>
    <w:basedOn w:val="a0"/>
    <w:rsid w:val="008F2CF5"/>
  </w:style>
  <w:style w:type="character" w:styleId="a4">
    <w:name w:val="Emphasis"/>
    <w:uiPriority w:val="99"/>
    <w:qFormat/>
    <w:rsid w:val="00C52BF9"/>
    <w:rPr>
      <w:i/>
      <w:iCs w:val="0"/>
    </w:rPr>
  </w:style>
  <w:style w:type="paragraph" w:styleId="a5">
    <w:name w:val="Normal (Web)"/>
    <w:basedOn w:val="a"/>
    <w:link w:val="a6"/>
    <w:uiPriority w:val="99"/>
    <w:unhideWhenUsed/>
    <w:rsid w:val="00C52B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Обычный (веб) Знак"/>
    <w:link w:val="a5"/>
    <w:uiPriority w:val="99"/>
    <w:locked/>
    <w:rsid w:val="00C52BF9"/>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5148</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Dir</cp:lastModifiedBy>
  <cp:revision>2</cp:revision>
  <cp:lastPrinted>2025-04-29T11:49:00Z</cp:lastPrinted>
  <dcterms:created xsi:type="dcterms:W3CDTF">2025-12-08T18:55:00Z</dcterms:created>
  <dcterms:modified xsi:type="dcterms:W3CDTF">2025-12-08T18:55:00Z</dcterms:modified>
</cp:coreProperties>
</file>