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1385" w:rsidRDefault="00CB1385" w:rsidP="00CB1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Calibri" w:eastAsia="Times New Roman" w:hAnsi="Calibri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851842443" r:id="rId5"/>
        </w:object>
      </w:r>
    </w:p>
    <w:p w:rsidR="00CB1385" w:rsidRDefault="00CB1385" w:rsidP="00CB1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CB1385" w:rsidRDefault="00CB1385" w:rsidP="00CB1385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CB1385" w:rsidRDefault="00CB1385" w:rsidP="00CB1385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</w:p>
    <w:p w:rsidR="00CB1385" w:rsidRDefault="00CB1385" w:rsidP="00CB1385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B1385" w:rsidRDefault="00CB1385" w:rsidP="00CB1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РІШЕННЯ  </w:t>
      </w:r>
    </w:p>
    <w:p w:rsidR="00CB1385" w:rsidRDefault="00CB1385" w:rsidP="00CB13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B1385" w:rsidRDefault="00CB1385" w:rsidP="00CB1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07.09.2026  року 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с.Петропіль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№ 275</w:t>
      </w:r>
    </w:p>
    <w:p w:rsidR="00CB1385" w:rsidRDefault="00CB1385" w:rsidP="00CB138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AB554C" w:rsidRDefault="00AB554C" w:rsidP="00AB554C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 продовження терміну                                                                                         перебування дитини                                                                                                   в сім’ї патронатного </w:t>
      </w:r>
      <w:r w:rsidR="00CB1385">
        <w:rPr>
          <w:rFonts w:ascii="Times New Roman" w:eastAsia="Times New Roman" w:hAnsi="Times New Roman" w:cs="Times New Roman"/>
          <w:sz w:val="28"/>
          <w:szCs w:val="28"/>
          <w:lang w:val="uk-UA"/>
        </w:rPr>
        <w:t>вихователя</w:t>
      </w:r>
      <w:r>
        <w:rPr>
          <w:rFonts w:eastAsia="Times New Roman" w:cs="Times New Roman"/>
          <w:lang w:val="uk-UA"/>
        </w:rPr>
        <w:t xml:space="preserve">                                                         </w:t>
      </w:r>
    </w:p>
    <w:p w:rsidR="00AB554C" w:rsidRPr="00CB1385" w:rsidRDefault="00AB554C" w:rsidP="00AB554C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  <w:lang w:val="uk-UA"/>
        </w:rPr>
      </w:pPr>
    </w:p>
    <w:p w:rsidR="00AB554C" w:rsidRPr="00CB1385" w:rsidRDefault="00CB1385" w:rsidP="00CB1385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 xml:space="preserve">      </w:t>
      </w:r>
      <w:r w:rsidR="00AB554C" w:rsidRPr="00CB1385"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>Керуючись підпунктом 4 пункту «б» частини першої статті 34, частиною першою статті 52 Закону України “Про місцеве самоврядування в Україні” та відповідно до</w:t>
      </w:r>
      <w:r w:rsidR="00AB554C" w:rsidRPr="00CB1385">
        <w:rPr>
          <w:rFonts w:ascii="Times New Roman" w:hAnsi="Times New Roman" w:cs="Times New Roman"/>
          <w:sz w:val="28"/>
          <w:szCs w:val="28"/>
          <w:lang w:val="uk-UA"/>
        </w:rPr>
        <w:t xml:space="preserve"> положень постанови Кабінету Міністрів України від </w:t>
      </w:r>
      <w:proofErr w:type="spellStart"/>
      <w:r w:rsidR="00AB554C" w:rsidRPr="00CB1385">
        <w:rPr>
          <w:rFonts w:ascii="Times New Roman" w:hAnsi="Times New Roman" w:cs="Times New Roman"/>
          <w:sz w:val="28"/>
          <w:szCs w:val="28"/>
          <w:lang w:val="uk-UA"/>
        </w:rPr>
        <w:t>від</w:t>
      </w:r>
      <w:proofErr w:type="spellEnd"/>
      <w:r w:rsidR="00AB554C" w:rsidRPr="00CB1385">
        <w:rPr>
          <w:rFonts w:ascii="Times New Roman" w:hAnsi="Times New Roman" w:cs="Times New Roman"/>
          <w:sz w:val="28"/>
          <w:szCs w:val="28"/>
          <w:lang w:val="uk-UA"/>
        </w:rPr>
        <w:t xml:space="preserve"> 20 серпня 2021 р. № 893 “Деякі питання захисту прав дитини та надання послуги патронату над дитиною”, враховуючи рішення виконавчого комітету </w:t>
      </w:r>
      <w:proofErr w:type="spellStart"/>
      <w:r w:rsidR="00AB554C" w:rsidRPr="00CB1385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AB554C" w:rsidRPr="00CB1385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від 23.10.2025 р. № 404 «Про запровадження та організацію функціонування послуги патронату над дитиною», договір № 3 від 12.11.2025 р. про умови запровадження та організацію функціонування послуги патронату над дитиною що надаватиметься сім’єю патронатного вихователя, договір про патронат над дитиною від 05.01.2026 р. № 1, на підставі висновку міждисциплінарної команди, для організації соціального захисту дитини, яка перебуває у складних життєвих обставинах на території </w:t>
      </w:r>
      <w:proofErr w:type="spellStart"/>
      <w:r w:rsidR="00AB554C" w:rsidRPr="00CB1385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AB554C" w:rsidRPr="00CB1385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AB554C" w:rsidRPr="00CB1385" w:rsidRDefault="00AB554C" w:rsidP="00CB1385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B1385"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CB1385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CB1385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r w:rsidR="00CB138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AB554C" w:rsidRPr="00265BB8" w:rsidRDefault="00AB554C" w:rsidP="00CB1385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65BB8">
        <w:rPr>
          <w:rFonts w:ascii="Times New Roman" w:hAnsi="Times New Roman" w:cs="Times New Roman"/>
          <w:color w:val="333333"/>
          <w:sz w:val="28"/>
          <w:szCs w:val="28"/>
          <w:lang w:val="uk-UA"/>
        </w:rPr>
        <w:t>ВИРІШИВ:</w:t>
      </w:r>
    </w:p>
    <w:p w:rsidR="00AB554C" w:rsidRPr="007969BA" w:rsidRDefault="00AB554C" w:rsidP="00CB1385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B1385">
        <w:rPr>
          <w:rFonts w:ascii="Times New Roman" w:hAnsi="Times New Roman" w:cs="Times New Roman"/>
          <w:sz w:val="28"/>
          <w:szCs w:val="28"/>
          <w:lang w:val="uk-UA"/>
        </w:rPr>
        <w:t xml:space="preserve">1. Продовжити термін перебування малолітньої дитини </w:t>
      </w:r>
      <w:r w:rsidR="007969B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969BA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7969B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969BA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7969B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969BA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7969BA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7969BA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Pr="00CB1385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в сім’ї патронатного вихователя </w:t>
      </w:r>
      <w:proofErr w:type="spellStart"/>
      <w:r w:rsidR="007969BA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7969B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969BA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7969B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969BA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7969BA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7969BA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7969B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B1385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народження, яка проживає по вул. </w:t>
      </w:r>
      <w:r w:rsidR="007969B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969BA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Pr="00CB1385">
        <w:rPr>
          <w:rFonts w:ascii="Times New Roman" w:hAnsi="Times New Roman" w:cs="Times New Roman"/>
          <w:sz w:val="28"/>
          <w:szCs w:val="28"/>
          <w:lang w:val="uk-UA"/>
        </w:rPr>
        <w:t xml:space="preserve">, буд. </w:t>
      </w:r>
      <w:r w:rsidR="007969B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7969BA">
        <w:rPr>
          <w:rFonts w:ascii="Times New Roman" w:hAnsi="Times New Roman" w:cs="Times New Roman"/>
          <w:sz w:val="28"/>
          <w:szCs w:val="28"/>
          <w:lang w:val="uk-UA"/>
        </w:rPr>
        <w:t>ххХ</w:t>
      </w:r>
      <w:proofErr w:type="spellEnd"/>
      <w:r w:rsidRPr="00CB1385">
        <w:rPr>
          <w:rFonts w:ascii="Times New Roman" w:hAnsi="Times New Roman" w:cs="Times New Roman"/>
          <w:sz w:val="28"/>
          <w:szCs w:val="28"/>
          <w:lang w:val="uk-UA"/>
        </w:rPr>
        <w:t xml:space="preserve">, в село </w:t>
      </w:r>
      <w:r w:rsidR="007969BA">
        <w:rPr>
          <w:rFonts w:ascii="Times New Roman" w:hAnsi="Times New Roman" w:cs="Times New Roman"/>
          <w:sz w:val="28"/>
          <w:szCs w:val="28"/>
          <w:lang w:val="uk-UA"/>
        </w:rPr>
        <w:t xml:space="preserve"> Хххххх</w:t>
      </w:r>
      <w:bookmarkStart w:id="0" w:name="_GoBack"/>
      <w:bookmarkEnd w:id="0"/>
      <w:r w:rsidRPr="00CB1385">
        <w:rPr>
          <w:rFonts w:ascii="Times New Roman" w:hAnsi="Times New Roman" w:cs="Times New Roman"/>
          <w:sz w:val="28"/>
          <w:szCs w:val="28"/>
          <w:lang w:val="uk-UA"/>
        </w:rPr>
        <w:t xml:space="preserve"> Запорізького району Запорізької області терміном на 6 (шість) місяців з можливістю продовження терміну перебування дитини в сім’ї патронатного вихователя.</w:t>
      </w:r>
    </w:p>
    <w:p w:rsidR="00AB554C" w:rsidRPr="00CB1385" w:rsidRDefault="00AB554C" w:rsidP="00CB1385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B1385">
        <w:rPr>
          <w:rFonts w:ascii="Times New Roman" w:hAnsi="Times New Roman" w:cs="Times New Roman"/>
          <w:sz w:val="28"/>
          <w:szCs w:val="28"/>
          <w:lang w:val="uk-UA"/>
        </w:rPr>
        <w:t xml:space="preserve">2. Контроль за виконанням цього рішення покласти на заступника  сільського голови з питань діяльності виконавчих органів </w:t>
      </w:r>
      <w:proofErr w:type="spellStart"/>
      <w:r w:rsidRPr="00CB1385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CB1385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r w:rsidR="00CB138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B138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CB1385"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 w:rsidR="00CB1385">
        <w:rPr>
          <w:rFonts w:ascii="Times New Roman" w:hAnsi="Times New Roman" w:cs="Times New Roman"/>
          <w:sz w:val="28"/>
          <w:szCs w:val="28"/>
          <w:lang w:val="uk-UA"/>
        </w:rPr>
        <w:t xml:space="preserve"> О</w:t>
      </w:r>
      <w:r w:rsidRPr="00CB138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AB554C" w:rsidRPr="00CB1385" w:rsidRDefault="00AB554C" w:rsidP="00CB1385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B554C" w:rsidRPr="00CB1385" w:rsidRDefault="00AB554C" w:rsidP="00CB1385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B1385"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</w:t>
      </w:r>
      <w:r w:rsidRPr="00CB1385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CB1385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CB1385"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   </w:t>
      </w:r>
      <w:r w:rsidRPr="00CB1385"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   </w:t>
      </w:r>
      <w:r w:rsidRPr="00CB1385">
        <w:rPr>
          <w:rFonts w:ascii="Times New Roman" w:hAnsi="Times New Roman" w:cs="Times New Roman"/>
          <w:sz w:val="28"/>
          <w:szCs w:val="28"/>
          <w:lang w:val="uk-UA"/>
        </w:rPr>
        <w:tab/>
      </w:r>
      <w:r w:rsidR="00CB1385">
        <w:rPr>
          <w:rFonts w:ascii="Times New Roman" w:hAnsi="Times New Roman" w:cs="Times New Roman"/>
          <w:sz w:val="28"/>
          <w:szCs w:val="28"/>
          <w:lang w:val="uk-UA"/>
        </w:rPr>
        <w:t xml:space="preserve">          </w:t>
      </w:r>
      <w:r w:rsidRPr="00CB1385">
        <w:rPr>
          <w:rFonts w:ascii="Times New Roman" w:hAnsi="Times New Roman" w:cs="Times New Roman"/>
          <w:sz w:val="28"/>
          <w:szCs w:val="28"/>
          <w:lang w:val="uk-UA"/>
        </w:rPr>
        <w:tab/>
        <w:t>Денис КОРОТЕНКО</w:t>
      </w:r>
    </w:p>
    <w:p w:rsidR="00AB554C" w:rsidRPr="00CB1385" w:rsidRDefault="00AB554C" w:rsidP="00CB1385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920BB8" w:rsidRPr="00CB1385" w:rsidRDefault="00920BB8" w:rsidP="00CB1385">
      <w:pPr>
        <w:pStyle w:val="a6"/>
        <w:jc w:val="both"/>
        <w:rPr>
          <w:rFonts w:ascii="Times New Roman" w:hAnsi="Times New Roman" w:cs="Times New Roman"/>
          <w:sz w:val="28"/>
          <w:szCs w:val="28"/>
        </w:rPr>
      </w:pPr>
    </w:p>
    <w:sectPr w:rsidR="00920BB8" w:rsidRPr="00CB13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399"/>
    <w:rsid w:val="001D0399"/>
    <w:rsid w:val="00265BB8"/>
    <w:rsid w:val="007969BA"/>
    <w:rsid w:val="00920BB8"/>
    <w:rsid w:val="00AB554C"/>
    <w:rsid w:val="00CB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9FBE10-5BE4-4135-81CA-6E9BAC71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554C"/>
    <w:pPr>
      <w:suppressAutoHyphens/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AB554C"/>
    <w:pPr>
      <w:spacing w:after="140"/>
    </w:pPr>
  </w:style>
  <w:style w:type="character" w:customStyle="1" w:styleId="a4">
    <w:name w:val="Основной текст Знак"/>
    <w:basedOn w:val="a0"/>
    <w:link w:val="a3"/>
    <w:semiHidden/>
    <w:rsid w:val="00AB554C"/>
    <w:rPr>
      <w:lang w:eastAsia="ru-RU"/>
    </w:rPr>
  </w:style>
  <w:style w:type="character" w:styleId="a5">
    <w:name w:val="Emphasis"/>
    <w:basedOn w:val="a0"/>
    <w:qFormat/>
    <w:rsid w:val="00AB554C"/>
    <w:rPr>
      <w:i/>
      <w:iCs/>
    </w:rPr>
  </w:style>
  <w:style w:type="paragraph" w:styleId="a6">
    <w:name w:val="No Spacing"/>
    <w:uiPriority w:val="1"/>
    <w:qFormat/>
    <w:rsid w:val="00CB1385"/>
    <w:pPr>
      <w:suppressAutoHyphens/>
      <w:spacing w:after="0" w:line="240" w:lineRule="auto"/>
    </w:pPr>
    <w:rPr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265B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65BB8"/>
    <w:rPr>
      <w:rFonts w:ascii="Segoe U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83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2026-09-15T11:16:00Z</cp:lastPrinted>
  <dcterms:created xsi:type="dcterms:W3CDTF">2026-09-14T12:21:00Z</dcterms:created>
  <dcterms:modified xsi:type="dcterms:W3CDTF">2026-09-25T08:54:00Z</dcterms:modified>
</cp:coreProperties>
</file>