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95A" w:rsidRDefault="004B695A" w:rsidP="004B695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2345186" r:id="rId5"/>
        </w:object>
      </w:r>
    </w:p>
    <w:p w:rsidR="004B695A" w:rsidRDefault="004B695A" w:rsidP="004B695A">
      <w:pPr>
        <w:pStyle w:val="a3"/>
        <w:jc w:val="center"/>
        <w:rPr>
          <w:rFonts w:ascii="Times New Roman" w:eastAsia="SimSu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4B695A" w:rsidRDefault="004B695A" w:rsidP="004B695A">
      <w:pPr>
        <w:pStyle w:val="a3"/>
        <w:jc w:val="center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4B695A" w:rsidRDefault="004B695A" w:rsidP="004B695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B695A" w:rsidRDefault="004B695A" w:rsidP="004B695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B695A" w:rsidRDefault="004B695A" w:rsidP="004B695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4B695A" w:rsidRDefault="004B695A" w:rsidP="004B695A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B695A" w:rsidRDefault="004B695A" w:rsidP="004B695A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25.06.2025 року                             м. Запоріжжя          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№ 237</w:t>
      </w:r>
    </w:p>
    <w:p w:rsidR="004B695A" w:rsidRDefault="004B695A" w:rsidP="003C00D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C00D8" w:rsidRDefault="003C00D8" w:rsidP="003C00D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вилучення окремого індивідуально визначеного майна з оперативного управління комунального некомерційного підприємства «Місцева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3C00D8" w:rsidRDefault="003C00D8" w:rsidP="003C00D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34CD8" w:rsidRDefault="003C00D8" w:rsidP="003C00D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30, 59, 60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135, 137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27.11.2020 р.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враховуючи згоду комунального некомерційного підприємства «Місцева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 метою ефективного використання комунального майна, </w:t>
      </w:r>
    </w:p>
    <w:p w:rsidR="003C00D8" w:rsidRDefault="003C00D8" w:rsidP="003C00D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3C00D8" w:rsidRDefault="003C00D8" w:rsidP="003C00D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3C00D8" w:rsidRDefault="003C00D8" w:rsidP="00C34CD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 Вилучити </w:t>
      </w:r>
      <w:r>
        <w:rPr>
          <w:rFonts w:ascii="Times New Roman" w:hAnsi="Times New Roman"/>
          <w:sz w:val="28"/>
          <w:szCs w:val="28"/>
          <w:lang w:val="uk-UA"/>
        </w:rPr>
        <w:t xml:space="preserve">з оперативного управління комунального некомерційного підприємства «Місцева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bookmarkStart w:id="0" w:name="_Hlk201583119"/>
      <w:r>
        <w:rPr>
          <w:rFonts w:ascii="Times New Roman" w:hAnsi="Times New Roman"/>
          <w:sz w:val="28"/>
          <w:szCs w:val="28"/>
          <w:lang w:val="uk-UA"/>
        </w:rPr>
        <w:t xml:space="preserve">окреме індивідуально визначене майно, а саме: спеціалізований вантажний самоскид марки ГАЗ-САЗ 3507, VIN </w:t>
      </w:r>
      <w:r>
        <w:rPr>
          <w:rFonts w:ascii="Times New Roman" w:hAnsi="Times New Roman"/>
          <w:sz w:val="28"/>
          <w:szCs w:val="28"/>
          <w:lang w:val="en-US"/>
        </w:rPr>
        <w:t>XTH</w:t>
      </w:r>
      <w:r>
        <w:rPr>
          <w:rFonts w:ascii="Times New Roman" w:hAnsi="Times New Roman"/>
          <w:sz w:val="28"/>
          <w:szCs w:val="28"/>
          <w:lang w:val="uk-UA"/>
        </w:rPr>
        <w:t>530720</w:t>
      </w:r>
      <w:r>
        <w:rPr>
          <w:rFonts w:ascii="Times New Roman" w:hAnsi="Times New Roman"/>
          <w:sz w:val="28"/>
          <w:szCs w:val="28"/>
          <w:lang w:val="en-US"/>
        </w:rPr>
        <w:t>L</w:t>
      </w:r>
      <w:r>
        <w:rPr>
          <w:rFonts w:ascii="Times New Roman" w:hAnsi="Times New Roman"/>
          <w:sz w:val="28"/>
          <w:szCs w:val="28"/>
          <w:lang w:val="uk-UA"/>
        </w:rPr>
        <w:t>1388931, 1990 року випуску, державний номер АР 5892 ІХ.</w:t>
      </w:r>
      <w:bookmarkEnd w:id="0"/>
    </w:p>
    <w:p w:rsidR="003C00D8" w:rsidRDefault="003C00D8" w:rsidP="00C34CD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Затвердити акти приймання-передачі майна, вказаного в п. 1 цього рішення.</w:t>
      </w:r>
    </w:p>
    <w:p w:rsidR="003C00D8" w:rsidRDefault="003C00D8" w:rsidP="00C34CD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Н.Є. та комунальному некомерційному підприємству «Місцева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3C00D8" w:rsidRDefault="003C00D8" w:rsidP="003C00D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 Контроль за виконанням цього рішення покласти на першого заступника</w:t>
      </w:r>
      <w:r w:rsidR="00C34CD8">
        <w:rPr>
          <w:rFonts w:ascii="Times New Roman" w:hAnsi="Times New Roman"/>
          <w:sz w:val="28"/>
          <w:szCs w:val="28"/>
          <w:lang w:val="uk-UA"/>
        </w:rPr>
        <w:t xml:space="preserve"> сільського голови </w:t>
      </w:r>
      <w:proofErr w:type="spellStart"/>
      <w:r w:rsidR="00C34CD8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C34CD8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="00C34CD8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C34CD8">
        <w:rPr>
          <w:rFonts w:ascii="Times New Roman" w:hAnsi="Times New Roman"/>
          <w:sz w:val="28"/>
          <w:szCs w:val="28"/>
          <w:lang w:val="uk-UA"/>
        </w:rPr>
        <w:t xml:space="preserve"> Д. та</w:t>
      </w:r>
      <w:r>
        <w:rPr>
          <w:rFonts w:ascii="Times New Roman" w:hAnsi="Times New Roman"/>
          <w:sz w:val="28"/>
          <w:szCs w:val="28"/>
          <w:lang w:val="uk-UA"/>
        </w:rPr>
        <w:t xml:space="preserve"> заступника сільського голови з питань діяльності виконавчих органів </w:t>
      </w:r>
      <w:proofErr w:type="spellStart"/>
      <w:r w:rsidR="00C34CD8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C34CD8">
        <w:rPr>
          <w:rFonts w:ascii="Times New Roman" w:hAnsi="Times New Roman"/>
          <w:sz w:val="28"/>
          <w:szCs w:val="28"/>
          <w:lang w:val="uk-UA"/>
        </w:rPr>
        <w:t xml:space="preserve"> сільської ради Бондаря О.</w:t>
      </w:r>
    </w:p>
    <w:p w:rsidR="003C00D8" w:rsidRDefault="003C00D8" w:rsidP="003C00D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           Денис КОРОТЕНКО </w:t>
      </w:r>
    </w:p>
    <w:p w:rsidR="00CD280B" w:rsidRDefault="00CD280B"/>
    <w:sectPr w:rsidR="00CD28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4E7"/>
    <w:rsid w:val="000D44E7"/>
    <w:rsid w:val="0029344C"/>
    <w:rsid w:val="003C00D8"/>
    <w:rsid w:val="004B695A"/>
    <w:rsid w:val="00C34CD8"/>
    <w:rsid w:val="00CD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48987E-0616-4310-9D45-99F46853C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C00D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3C00D8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34C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34C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79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2025-06-25T05:27:00Z</cp:lastPrinted>
  <dcterms:created xsi:type="dcterms:W3CDTF">2025-06-24T06:25:00Z</dcterms:created>
  <dcterms:modified xsi:type="dcterms:W3CDTF">2025-06-25T05:27:00Z</dcterms:modified>
</cp:coreProperties>
</file>