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CDD" w:rsidRDefault="00716CDD" w:rsidP="00716CDD">
      <w:pPr>
        <w:spacing w:after="0" w:line="240" w:lineRule="auto"/>
        <w:jc w:val="center"/>
        <w:rPr>
          <w:rFonts w:ascii="Times New Roman" w:eastAsiaTheme="minorHAnsi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2925" r:id="rId5"/>
        </w:object>
      </w:r>
    </w:p>
    <w:p w:rsidR="00716CDD" w:rsidRDefault="00716CDD" w:rsidP="00716CDD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ШИРОКІВСЬКА СІЛЬСЬКА РАДА</w:t>
      </w:r>
    </w:p>
    <w:p w:rsidR="00716CDD" w:rsidRDefault="00716CDD" w:rsidP="00716CDD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716CDD" w:rsidRDefault="00716CDD" w:rsidP="00716CDD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DD546D" w:rsidRDefault="00DD546D" w:rsidP="00716CDD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716CDD" w:rsidRDefault="00716CDD" w:rsidP="00716CD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716CDD" w:rsidRDefault="00716CDD" w:rsidP="00716CDD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716CDD" w:rsidRDefault="00716CDD" w:rsidP="00716CDD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24.04.2024 року  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lang w:val="uk-UA"/>
        </w:rPr>
        <w:t xml:space="preserve">            </w:t>
      </w:r>
      <w:r w:rsidR="00DD546D">
        <w:rPr>
          <w:rFonts w:ascii="Times New Roman" w:hAnsi="Times New Roman"/>
          <w:sz w:val="28"/>
          <w:lang w:val="uk-UA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          № 127                                                                 </w:t>
      </w:r>
    </w:p>
    <w:p w:rsidR="00066208" w:rsidRPr="00716CDD" w:rsidRDefault="00716CDD" w:rsidP="00716CDD">
      <w:pPr>
        <w:pStyle w:val="a4"/>
        <w:spacing w:before="0" w:beforeAutospacing="0" w:after="0" w:afterAutospacing="0"/>
        <w:rPr>
          <w:lang w:val="uk-UA"/>
        </w:rPr>
      </w:pPr>
      <w:r>
        <w:t> </w:t>
      </w:r>
      <w:r>
        <w:rPr>
          <w:sz w:val="28"/>
          <w:szCs w:val="28"/>
          <w:lang w:val="uk-UA"/>
        </w:rPr>
        <w:t xml:space="preserve"> </w:t>
      </w:r>
    </w:p>
    <w:p w:rsidR="00066208" w:rsidRDefault="00066208" w:rsidP="000662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066208" w:rsidRDefault="00066208" w:rsidP="000662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D546D" w:rsidRDefault="00066208" w:rsidP="0006620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«Нове будівництво протирадіаційного укриття Петропільського ліцею Широківської сільської ради Запорізького району Запорізької області за адресою: Запорізька область, Запорізький район, село Петропіль, вул.Молодіжна, 1»,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Комунальним Підприємством «ГРАДПРОЕКТ» Мелітопольської міської ради, беручи до уваги експертний звіт (позитивний) щодо розгляду проєктної документації на будівництво ТОВ «ПІВДЕНЬЕКСПЕРТПРОЕКТ» №0042-24Е від 24.04.2024 року,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066208" w:rsidRDefault="00066208" w:rsidP="0006620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066208" w:rsidRDefault="00066208" w:rsidP="000662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066208" w:rsidRDefault="00066208" w:rsidP="000662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1.Затвердити проектну документацію з робочого проекту «Нове будівництво протирадіаційного укриття Петропільського ліцею Широківської сільської ради Запорізького району Запорізької області за адресою: Запорізька область, Запорізький район, село Петропіль, вул.Молодіжна, 1», загальною кошторисною вартістю 72 540,290 тис.грн., у тому числі будівельні роботи – 52 564,566 тис.грн.; устаткування, меблів та інвентарю – 5733,905 тис.грн.; інші витрати – 14241,819 тис.грн.</w:t>
      </w:r>
    </w:p>
    <w:p w:rsidR="00066208" w:rsidRDefault="00066208" w:rsidP="000662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2.Доручити сільському голов</w:t>
      </w:r>
      <w:r w:rsidR="00DD546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 Широківської сільської ради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Коротенку</w:t>
      </w:r>
      <w:r w:rsidR="00DD546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здійснити заходи, необхідні для реалізації проекту «Нове будівництво протирадіаційного укриття Петропільського ліцею Широківської сільської ради Запорізького району Запорізької області за адресою: Запорізька область, Запорізький район, се</w:t>
      </w:r>
      <w:r w:rsidR="00DD546D">
        <w:rPr>
          <w:rFonts w:ascii="Times New Roman" w:eastAsia="Times New Roman" w:hAnsi="Times New Roman" w:cs="Times New Roman"/>
          <w:sz w:val="28"/>
          <w:szCs w:val="28"/>
          <w:lang w:val="uk-UA"/>
        </w:rPr>
        <w:t>ло Петропіль, вул.Молодіжна, 1»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межах бюджетних призначень.</w:t>
      </w:r>
    </w:p>
    <w:p w:rsidR="00066208" w:rsidRDefault="00066208" w:rsidP="00066208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3.Контроль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</w:t>
      </w:r>
      <w:r w:rsidR="00DD546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го району Запорізької області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r w:rsidR="00DD546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066208" w:rsidRDefault="00066208" w:rsidP="000662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066208" w:rsidRDefault="00066208" w:rsidP="00066208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Сільський голова                                                  </w:t>
      </w:r>
      <w:r w:rsidR="00DD546D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</w:t>
      </w:r>
      <w:r w:rsidR="00DD546D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Денис КОРОТЕНКО</w:t>
      </w: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</w:t>
      </w:r>
    </w:p>
    <w:p w:rsidR="00066208" w:rsidRPr="00054CDA" w:rsidRDefault="0046502E" w:rsidP="00066208">
      <w:pPr>
        <w:rPr>
          <w:lang w:val="uk-UA"/>
        </w:rPr>
      </w:pPr>
      <w:r>
        <w:rPr>
          <w:lang w:val="uk-UA"/>
        </w:rPr>
        <w:lastRenderedPageBreak/>
        <w:t xml:space="preserve"> </w:t>
      </w:r>
      <w:bookmarkStart w:id="0" w:name="_GoBack"/>
      <w:bookmarkEnd w:id="0"/>
    </w:p>
    <w:p w:rsidR="004C2002" w:rsidRPr="00054CDA" w:rsidRDefault="004C2002">
      <w:pPr>
        <w:rPr>
          <w:lang w:val="uk-UA"/>
        </w:rPr>
      </w:pPr>
    </w:p>
    <w:sectPr w:rsidR="004C2002" w:rsidRPr="00054C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38B"/>
    <w:rsid w:val="00054CDA"/>
    <w:rsid w:val="00066208"/>
    <w:rsid w:val="000A1971"/>
    <w:rsid w:val="0046502E"/>
    <w:rsid w:val="004C2002"/>
    <w:rsid w:val="00716CDD"/>
    <w:rsid w:val="00AE638B"/>
    <w:rsid w:val="00DD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8CCECE-D6A3-4EE6-887A-143AD1158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6208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6620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Normal (Web)"/>
    <w:basedOn w:val="a"/>
    <w:uiPriority w:val="99"/>
    <w:unhideWhenUsed/>
    <w:rsid w:val="00716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DD54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D546D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9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2024-04-30T08:35:00Z</cp:lastPrinted>
  <dcterms:created xsi:type="dcterms:W3CDTF">2024-04-30T06:36:00Z</dcterms:created>
  <dcterms:modified xsi:type="dcterms:W3CDTF">2024-05-13T07:56:00Z</dcterms:modified>
</cp:coreProperties>
</file>