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A59" w:rsidRDefault="00D14A59" w:rsidP="00D14A59">
      <w:pPr>
        <w:spacing w:after="0" w:line="240" w:lineRule="auto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9406336" r:id="rId5"/>
        </w:object>
      </w:r>
    </w:p>
    <w:p w:rsidR="00D14A59" w:rsidRDefault="00D14A59" w:rsidP="00D14A59">
      <w:pPr>
        <w:spacing w:after="0" w:line="240" w:lineRule="auto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14A59" w:rsidRDefault="00D14A59" w:rsidP="00D14A5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14A59" w:rsidRDefault="00D14A59" w:rsidP="00D14A5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14A59" w:rsidRDefault="00D14A59" w:rsidP="00D14A5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14A59" w:rsidRDefault="00D14A59" w:rsidP="00D14A59">
      <w:pPr>
        <w:pStyle w:val="Standard"/>
        <w:spacing w:after="0" w:line="240" w:lineRule="auto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D14A59" w:rsidRDefault="00D14A59" w:rsidP="00D14A59">
      <w:pPr>
        <w:pStyle w:val="Standard"/>
        <w:spacing w:after="0" w:line="240" w:lineRule="auto"/>
      </w:pPr>
      <w:r>
        <w:rPr>
          <w:rFonts w:ascii="Times New Roman" w:hAnsi="Times New Roman"/>
          <w:sz w:val="28"/>
          <w:lang w:val="uk-UA" w:eastAsia="ru-RU"/>
        </w:rPr>
        <w:t>19.05.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</w:t>
      </w:r>
      <w:r>
        <w:rPr>
          <w:rFonts w:ascii="Times New Roman" w:hAnsi="Times New Roman"/>
          <w:sz w:val="28"/>
          <w:lang w:val="uk-UA" w:eastAsia="ru-RU"/>
        </w:rPr>
        <w:t xml:space="preserve">    </w:t>
      </w:r>
      <w:r>
        <w:rPr>
          <w:rFonts w:ascii="Times New Roman" w:hAnsi="Times New Roman"/>
          <w:sz w:val="28"/>
          <w:lang w:val="uk-UA" w:eastAsia="ru-RU"/>
        </w:rPr>
        <w:t xml:space="preserve">  </w:t>
      </w:r>
      <w:r>
        <w:rPr>
          <w:rFonts w:ascii="Times New Roman" w:hAnsi="Times New Roman"/>
          <w:color w:val="000000"/>
          <w:sz w:val="28"/>
          <w:lang w:val="uk-UA" w:eastAsia="ru-RU"/>
        </w:rPr>
        <w:t>№</w:t>
      </w:r>
      <w:r>
        <w:rPr>
          <w:rFonts w:ascii="Times New Roman" w:hAnsi="Times New Roman"/>
          <w:color w:val="000000"/>
          <w:sz w:val="28"/>
          <w:lang w:val="uk-UA" w:eastAsia="ru-RU"/>
        </w:rPr>
        <w:t xml:space="preserve"> 189</w:t>
      </w:r>
    </w:p>
    <w:p w:rsidR="00D14A59" w:rsidRDefault="00D14A59" w:rsidP="00D14A59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передачу основних засобів 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баланс комунальному підприємству </w:t>
      </w:r>
    </w:p>
    <w:p w:rsidR="00D14A59" w:rsidRDefault="00D14A59" w:rsidP="00D14A59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>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</w:p>
    <w:bookmarkEnd w:id="0"/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D14A59" w:rsidRDefault="00D14A59" w:rsidP="00D14A59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з метою ефективного використання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та у зв’язку з отриманням сертифікату на введення в експлуатацію  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(ЄДРПОУ 41477040) об’єкт Водопровід від Запорізької міської територіальної громади до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згідно з проектом «Реконструкція північного групового водопроводу від м. Запоріжжя до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для водопостачання населених пунктів Запорізького району». Коригування.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sz w:val="28"/>
          <w:szCs w:val="28"/>
          <w:lang w:val="uk-UA"/>
        </w:rPr>
        <w:t xml:space="preserve"> та головному бухгалтеру комунального підприємства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Піун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М.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обліку.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D14A59" w:rsidRDefault="00D14A59" w:rsidP="00D14A59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D14A59" w:rsidRDefault="00D14A59" w:rsidP="00D14A59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Перший заступник сільського голови   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   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Дмитро СВІРКІН</w:t>
      </w:r>
    </w:p>
    <w:p w:rsidR="00D14A59" w:rsidRDefault="00D14A59" w:rsidP="00D14A59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0F5383" w:rsidRPr="00D14A59" w:rsidRDefault="000F5383">
      <w:pPr>
        <w:rPr>
          <w:lang w:val="uk-UA"/>
        </w:rPr>
      </w:pPr>
    </w:p>
    <w:sectPr w:rsidR="000F5383" w:rsidRPr="00D14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72"/>
    <w:rsid w:val="000F5383"/>
    <w:rsid w:val="00756272"/>
    <w:rsid w:val="00D1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9666A7-3B08-4660-B1E5-9CB8339F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A59"/>
    <w:pPr>
      <w:widowControl w:val="0"/>
      <w:suppressAutoHyphens/>
      <w:autoSpaceDN w:val="0"/>
      <w:spacing w:line="244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14A59"/>
    <w:pPr>
      <w:suppressAutoHyphens/>
      <w:autoSpaceDN w:val="0"/>
      <w:spacing w:line="244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D14A59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14A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14A59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49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2025-05-22T05:05:00Z</cp:lastPrinted>
  <dcterms:created xsi:type="dcterms:W3CDTF">2025-05-22T05:03:00Z</dcterms:created>
  <dcterms:modified xsi:type="dcterms:W3CDTF">2025-05-22T05:06:00Z</dcterms:modified>
</cp:coreProperties>
</file>