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A4B" w:rsidRDefault="00175A4B" w:rsidP="00175A4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395" r:id="rId5"/>
        </w:object>
      </w:r>
    </w:p>
    <w:p w:rsidR="00175A4B" w:rsidRDefault="00175A4B" w:rsidP="00175A4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175A4B" w:rsidRDefault="00175A4B" w:rsidP="00175A4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75A4B" w:rsidRDefault="00175A4B" w:rsidP="00175A4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75A4B" w:rsidRDefault="00175A4B" w:rsidP="00175A4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75A4B" w:rsidRDefault="00175A4B" w:rsidP="00175A4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175A4B" w:rsidRDefault="00175A4B" w:rsidP="00175A4B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75A4B" w:rsidRDefault="00175A4B" w:rsidP="00175A4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 w:rsidR="00E07A51">
        <w:rPr>
          <w:rFonts w:ascii="Times New Roman" w:hAnsi="Times New Roman"/>
          <w:sz w:val="28"/>
          <w:szCs w:val="28"/>
          <w:lang w:val="uk-UA"/>
        </w:rPr>
        <w:t xml:space="preserve">   № 136</w:t>
      </w:r>
    </w:p>
    <w:p w:rsidR="00FB3623" w:rsidRPr="00E07A51" w:rsidRDefault="00175A4B" w:rsidP="00175A4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E07A51">
        <w:rPr>
          <w:rFonts w:ascii="Times New Roman" w:hAnsi="Times New Roman"/>
          <w:sz w:val="28"/>
          <w:lang w:val="uk-UA"/>
        </w:rPr>
        <w:t xml:space="preserve"> </w:t>
      </w:r>
    </w:p>
    <w:p w:rsidR="00FB3623" w:rsidRDefault="00FB3623" w:rsidP="00FB362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вилучення окремого індивідуально визначеного майна з оперативного управління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B3623" w:rsidRDefault="00FB3623" w:rsidP="00FB362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B3623" w:rsidRDefault="00FB3623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ст. 30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B3623" w:rsidRDefault="00FB3623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B3623" w:rsidRDefault="00FB3623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Вилучити з оперативного управління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</w:t>
      </w:r>
      <w:r>
        <w:rPr>
          <w:rFonts w:ascii="Times New Roman" w:hAnsi="Times New Roman"/>
          <w:sz w:val="28"/>
          <w:szCs w:val="24"/>
          <w:lang w:val="uk-UA"/>
        </w:rPr>
        <w:t>02006722</w:t>
      </w:r>
      <w:r>
        <w:rPr>
          <w:rFonts w:ascii="Times New Roman" w:hAnsi="Times New Roman"/>
          <w:sz w:val="28"/>
          <w:szCs w:val="28"/>
          <w:lang w:val="uk-UA"/>
        </w:rPr>
        <w:t>) окреме індиві</w:t>
      </w:r>
      <w:r w:rsidR="00643B45">
        <w:rPr>
          <w:rFonts w:ascii="Times New Roman" w:hAnsi="Times New Roman"/>
          <w:sz w:val="28"/>
          <w:szCs w:val="28"/>
          <w:lang w:val="uk-UA"/>
        </w:rPr>
        <w:t xml:space="preserve">дуально визначене майно згідно додатку </w:t>
      </w:r>
      <w:r>
        <w:rPr>
          <w:rFonts w:ascii="Times New Roman" w:hAnsi="Times New Roman"/>
          <w:sz w:val="28"/>
          <w:szCs w:val="28"/>
          <w:lang w:val="uk-UA"/>
        </w:rPr>
        <w:t xml:space="preserve">до цього рішення, що перебуває у комунальній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FB3623" w:rsidRDefault="00FB3623" w:rsidP="00FB3623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2.Затвердити акти приймання-передачі майна, вказаного в п.1 цього рішення.</w:t>
      </w:r>
    </w:p>
    <w:p w:rsidR="00FB3623" w:rsidRDefault="00FB3623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</w:t>
      </w:r>
      <w:r w:rsidR="00643B45">
        <w:rPr>
          <w:rFonts w:ascii="Times New Roman" w:hAnsi="Times New Roman"/>
          <w:sz w:val="28"/>
          <w:szCs w:val="28"/>
          <w:lang w:val="uk-UA"/>
        </w:rPr>
        <w:t xml:space="preserve">апорізької області </w:t>
      </w:r>
      <w:proofErr w:type="spellStart"/>
      <w:r w:rsidR="00643B45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643B45">
        <w:rPr>
          <w:rFonts w:ascii="Times New Roman" w:hAnsi="Times New Roman"/>
          <w:sz w:val="28"/>
          <w:szCs w:val="28"/>
          <w:lang w:val="uk-UA"/>
        </w:rPr>
        <w:t xml:space="preserve"> О.</w:t>
      </w:r>
      <w:r>
        <w:rPr>
          <w:rFonts w:ascii="Times New Roman" w:hAnsi="Times New Roman"/>
          <w:sz w:val="28"/>
          <w:szCs w:val="28"/>
          <w:lang w:val="uk-UA"/>
        </w:rPr>
        <w:t xml:space="preserve"> та керівнику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FB3623" w:rsidRDefault="00FB3623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643B45"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 w:rsidR="00643B45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643B45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43B45" w:rsidRDefault="00643B45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3623" w:rsidRDefault="00643B45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FB3623" w:rsidRDefault="00FB3623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3623" w:rsidRDefault="00FB3623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3623" w:rsidRDefault="00FB3623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43B45" w:rsidRDefault="00643B45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43B45" w:rsidRDefault="00643B45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3623" w:rsidRDefault="00643B45" w:rsidP="00643B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</w:t>
      </w:r>
      <w:r w:rsidR="00FB3623">
        <w:rPr>
          <w:rFonts w:ascii="Times New Roman" w:hAnsi="Times New Roman"/>
          <w:sz w:val="28"/>
          <w:szCs w:val="28"/>
          <w:lang w:val="uk-UA"/>
        </w:rPr>
        <w:t xml:space="preserve">Додаток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B3623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43B45" w:rsidRDefault="00643B45" w:rsidP="00643B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FB3623"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</w:p>
    <w:p w:rsidR="00643B45" w:rsidRDefault="00643B45" w:rsidP="00643B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 w:rsidR="00FB362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FB3623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</w:p>
    <w:p w:rsidR="00643B45" w:rsidRDefault="00643B45" w:rsidP="00643B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FB3623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FB3623" w:rsidRDefault="00643B45" w:rsidP="00643B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FB3623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FB3623" w:rsidRDefault="00643B45" w:rsidP="00643B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FB3623">
        <w:rPr>
          <w:rFonts w:ascii="Times New Roman" w:hAnsi="Times New Roman"/>
          <w:sz w:val="28"/>
          <w:szCs w:val="28"/>
          <w:lang w:val="uk-UA"/>
        </w:rPr>
        <w:t xml:space="preserve">від </w:t>
      </w:r>
      <w:r>
        <w:rPr>
          <w:rFonts w:ascii="Times New Roman" w:hAnsi="Times New Roman"/>
          <w:sz w:val="28"/>
          <w:szCs w:val="28"/>
          <w:lang w:val="uk-UA"/>
        </w:rPr>
        <w:t xml:space="preserve">02.05.2024 року </w:t>
      </w:r>
      <w:r w:rsidR="00FB3623">
        <w:rPr>
          <w:rFonts w:ascii="Times New Roman" w:hAnsi="Times New Roman"/>
          <w:sz w:val="28"/>
          <w:szCs w:val="28"/>
          <w:lang w:val="uk-UA"/>
        </w:rPr>
        <w:t xml:space="preserve"> № </w:t>
      </w:r>
      <w:r w:rsidR="007221A9">
        <w:rPr>
          <w:rFonts w:ascii="Times New Roman" w:hAnsi="Times New Roman"/>
          <w:sz w:val="28"/>
          <w:szCs w:val="28"/>
          <w:lang w:val="uk-UA"/>
        </w:rPr>
        <w:t>136</w:t>
      </w:r>
    </w:p>
    <w:p w:rsidR="00FB3623" w:rsidRDefault="00FB3623" w:rsidP="00FB3623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3623" w:rsidRDefault="00FB3623" w:rsidP="00FB3623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3623" w:rsidRDefault="00FB3623" w:rsidP="00FB362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FB3623" w:rsidRDefault="00643B45" w:rsidP="00FB362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</w:t>
      </w:r>
      <w:r w:rsidR="00FB3623">
        <w:rPr>
          <w:rFonts w:ascii="Times New Roman" w:hAnsi="Times New Roman"/>
          <w:sz w:val="28"/>
          <w:szCs w:val="28"/>
          <w:lang w:val="uk-UA"/>
        </w:rPr>
        <w:t>кремого індивідуально визначеного комунального майна</w:t>
      </w:r>
    </w:p>
    <w:p w:rsidR="00FB3623" w:rsidRDefault="00FB3623" w:rsidP="00FB362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85"/>
        <w:gridCol w:w="3380"/>
        <w:gridCol w:w="2586"/>
        <w:gridCol w:w="1286"/>
        <w:gridCol w:w="1608"/>
      </w:tblGrid>
      <w:tr w:rsidR="00FB3623" w:rsidTr="00FB3623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назва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№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Балансова вартість </w:t>
            </w:r>
          </w:p>
        </w:tc>
      </w:tr>
      <w:tr w:rsidR="00FB3623" w:rsidTr="00FB3623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Генератор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Becker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GF3-25 25 KVA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10410058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414232.89</w:t>
            </w:r>
          </w:p>
        </w:tc>
      </w:tr>
      <w:tr w:rsidR="00FB3623" w:rsidTr="00FB3623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Генератор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Becker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GF3-25 25 KVA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10410059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414232.89</w:t>
            </w:r>
          </w:p>
        </w:tc>
      </w:tr>
      <w:tr w:rsidR="00FB3623" w:rsidTr="00FB3623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Генератор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Becker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GF3-25 25 KVA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10410060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414232.89</w:t>
            </w:r>
          </w:p>
        </w:tc>
      </w:tr>
      <w:tr w:rsidR="00FB3623" w:rsidTr="00FB3623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Генератор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Damat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CA30 30KW/37.5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kVA</w:t>
            </w:r>
            <w:proofErr w:type="spellEnd"/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10410061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480149.94</w:t>
            </w:r>
          </w:p>
        </w:tc>
      </w:tr>
      <w:tr w:rsidR="00FB3623" w:rsidTr="00FB3623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Генератор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Damat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CA30 30KW/37.5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kVA</w:t>
            </w:r>
            <w:proofErr w:type="spellEnd"/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10410062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480149.94</w:t>
            </w:r>
          </w:p>
        </w:tc>
      </w:tr>
      <w:tr w:rsidR="00FB3623" w:rsidTr="00FB3623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Генератор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Damat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CA30 30KW/37.5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kVA</w:t>
            </w:r>
            <w:proofErr w:type="spellEnd"/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10410063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480149.94</w:t>
            </w:r>
          </w:p>
        </w:tc>
      </w:tr>
      <w:tr w:rsidR="00FB3623" w:rsidTr="00FB3623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7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Двадцятифутовий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контейнер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Twerly-foot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container</w:t>
            </w:r>
            <w:proofErr w:type="spellEnd"/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10480247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194250</w:t>
            </w:r>
          </w:p>
        </w:tc>
      </w:tr>
      <w:tr w:rsidR="00FB3623" w:rsidTr="00FB3623"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8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Двадцятифутовий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контейнер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10480248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623" w:rsidRDefault="00FB3623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40000</w:t>
            </w:r>
          </w:p>
        </w:tc>
      </w:tr>
    </w:tbl>
    <w:p w:rsidR="00FB3623" w:rsidRDefault="00FB3623" w:rsidP="00FB362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B3623" w:rsidRDefault="00FB3623" w:rsidP="00FB362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B3623" w:rsidRDefault="00FB3623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     Лариса ГОЛОВАНЬ</w:t>
      </w:r>
    </w:p>
    <w:p w:rsidR="00173922" w:rsidRDefault="00173922" w:rsidP="00FB362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73922" w:rsidRDefault="00E65061" w:rsidP="0017392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MS ??" w:hAnsi="Times New Roman"/>
          <w:sz w:val="28"/>
          <w:szCs w:val="28"/>
          <w:lang w:val="uk-UA" w:eastAsia="en-US"/>
        </w:rPr>
        <w:t xml:space="preserve"> </w:t>
      </w:r>
      <w:bookmarkStart w:id="0" w:name="_GoBack"/>
      <w:bookmarkEnd w:id="0"/>
    </w:p>
    <w:p w:rsidR="00946029" w:rsidRPr="00173922" w:rsidRDefault="00946029" w:rsidP="00173922">
      <w:pPr>
        <w:rPr>
          <w:lang w:val="uk-UA"/>
        </w:rPr>
      </w:pPr>
    </w:p>
    <w:sectPr w:rsidR="00946029" w:rsidRPr="001739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E28"/>
    <w:rsid w:val="00173922"/>
    <w:rsid w:val="00175A4B"/>
    <w:rsid w:val="00643B45"/>
    <w:rsid w:val="006D4E28"/>
    <w:rsid w:val="007221A9"/>
    <w:rsid w:val="00946029"/>
    <w:rsid w:val="00DC0B96"/>
    <w:rsid w:val="00E07A51"/>
    <w:rsid w:val="00E65061"/>
    <w:rsid w:val="00FB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0CAFD6-ABF6-4000-AF15-162F6294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362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B362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FB3623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FB362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43B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43B4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2024-05-07T12:18:00Z</cp:lastPrinted>
  <dcterms:created xsi:type="dcterms:W3CDTF">2024-05-01T07:49:00Z</dcterms:created>
  <dcterms:modified xsi:type="dcterms:W3CDTF">2024-05-13T08:04:00Z</dcterms:modified>
</cp:coreProperties>
</file>