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DE0B4" w14:textId="77777777" w:rsidR="000B77E4" w:rsidRDefault="00C0531A"/>
    <w:p w14:paraId="7DE2219E" w14:textId="77777777" w:rsidR="0047349E" w:rsidRPr="009E7E35" w:rsidRDefault="0047349E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ЗВІТ</w:t>
      </w:r>
    </w:p>
    <w:p w14:paraId="6730AE7F" w14:textId="2F0713FC" w:rsidR="0047349E" w:rsidRPr="009E7E35" w:rsidRDefault="009E7E35" w:rsidP="0047349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E7E35">
        <w:rPr>
          <w:rFonts w:ascii="Times New Roman" w:hAnsi="Times New Roman" w:cs="Times New Roman"/>
          <w:b/>
          <w:sz w:val="28"/>
          <w:szCs w:val="28"/>
          <w:lang w:val="uk-UA"/>
        </w:rPr>
        <w:t>з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>а 202</w:t>
      </w:r>
      <w:r w:rsidR="00704BFF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47349E" w:rsidRPr="009E7E3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рік</w:t>
      </w:r>
    </w:p>
    <w:p w14:paraId="51A320F7" w14:textId="77777777" w:rsidR="0047349E" w:rsidRPr="00C9144B" w:rsidRDefault="0047349E" w:rsidP="0047349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b/>
          <w:sz w:val="28"/>
          <w:szCs w:val="28"/>
          <w:lang w:val="uk-UA"/>
        </w:rPr>
        <w:t>депутата</w:t>
      </w:r>
      <w:r w:rsidRPr="00546AE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9144B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обраного на місцевих виборах 2020 року від Запорізької Обласної організації політичної партії «ВСЕУКРАЇНСЬКЕ ОБЄДНАННЯ «БАТЬКІВЩИНА»»,</w:t>
      </w:r>
    </w:p>
    <w:p w14:paraId="7A3493F8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4E1D950B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46AEA"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VIII</w:t>
      </w:r>
      <w:r w:rsidRPr="00546AE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скликання</w:t>
      </w:r>
    </w:p>
    <w:p w14:paraId="5FEB9BE3" w14:textId="77777777" w:rsidR="0047349E" w:rsidRDefault="0047349E" w:rsidP="004734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ПРАВДЮК Олени Анатоліївни</w:t>
      </w:r>
    </w:p>
    <w:p w14:paraId="6CC84BF2" w14:textId="77777777" w:rsidR="00A61941" w:rsidRDefault="00F60DC4" w:rsidP="00A619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Секретар Широківської сільської ради Запорізького району Запорізької області</w:t>
      </w:r>
    </w:p>
    <w:p w14:paraId="5B16861D" w14:textId="77777777" w:rsidR="00E845A9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Адреса громадської приймальні: </w:t>
      </w:r>
    </w:p>
    <w:p w14:paraId="0A23E27A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 Широке, вул. Центральна, 2  - другий вівторок місяця з 10 год. до 11 год.;</w:t>
      </w:r>
    </w:p>
    <w:p w14:paraId="1DB410EE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Лукашеве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вул. Центральна, 18 - другий вівторок місяця з 12 год. до 13 год.;</w:t>
      </w:r>
    </w:p>
    <w:p w14:paraId="1FFA2D31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 Миколай-Поле, вул. Центральна,76 другий вівторок місяця з 14 год. до 15 год.;</w:t>
      </w:r>
    </w:p>
    <w:p w14:paraId="5BA46327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с. Володимирівське, вул. Шкільна,2 - третій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14:paraId="4C7CAB67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с-ще Відрадне, вул. Перемоги,2- третій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год.;</w:t>
      </w:r>
    </w:p>
    <w:p w14:paraId="65C87F42" w14:textId="77777777" w:rsidR="0047349E" w:rsidRDefault="0047349E" w:rsidP="0047349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с.Августинівка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вул.Молодіжна,63- третій вівторок місяця з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 до 1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год.</w:t>
      </w:r>
      <w:r w:rsidR="0030419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7C6F5F2" w14:textId="77777777" w:rsidR="0047349E" w:rsidRDefault="0030419A" w:rsidP="00A61941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контактний телефон: 0950643293</w:t>
      </w:r>
    </w:p>
    <w:p w14:paraId="06D61F22" w14:textId="77777777" w:rsidR="0002219D" w:rsidRPr="00BB3FD4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Я, </w:t>
      </w:r>
      <w:proofErr w:type="spellStart"/>
      <w:r w:rsidRPr="00BB3FD4">
        <w:rPr>
          <w:rFonts w:ascii="Times New Roman" w:hAnsi="Times New Roman" w:cs="Times New Roman"/>
          <w:sz w:val="28"/>
          <w:szCs w:val="28"/>
          <w:lang w:val="uk-UA"/>
        </w:rPr>
        <w:t>Правдюк</w:t>
      </w:r>
      <w:proofErr w:type="spellEnd"/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Олена Анатоліївна,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обрана депутаткою на чергових місцевих виборах 25 жовтня 2020 року від </w:t>
      </w: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Запорізької обласної організації політичної партії «ВО «Батьківщина» 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у територіальному виборчому окрузі № 2, увійшла до складу </w:t>
      </w:r>
      <w:r w:rsidR="00BB3FD4"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фракції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ПП “Всеукраїнське об’єднання «Батьківщина» в Широківській сільській раді</w:t>
      </w:r>
      <w:r w:rsid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 xml:space="preserve"> Запорізького району Запорізької області </w:t>
      </w:r>
      <w:r w:rsidR="00BB3FD4" w:rsidRPr="00BB3FD4">
        <w:rPr>
          <w:rFonts w:ascii="Times New Roman" w:eastAsia="Times New Roman" w:hAnsi="Times New Roman" w:cs="Times New Roman"/>
          <w:color w:val="080809"/>
          <w:sz w:val="28"/>
          <w:szCs w:val="28"/>
          <w:lang w:val="uk-UA" w:eastAsia="ru-RU"/>
        </w:rPr>
        <w:t>VIII скликання</w:t>
      </w:r>
      <w:r w:rsidRPr="00BB3FD4">
        <w:rPr>
          <w:rFonts w:ascii="Times New Roman" w:hAnsi="Times New Roman" w:cs="Times New Roman"/>
          <w:color w:val="000000"/>
          <w:sz w:val="28"/>
          <w:szCs w:val="28"/>
          <w:lang w:val="uk-UA"/>
        </w:rPr>
        <w:t>.</w:t>
      </w:r>
    </w:p>
    <w:p w14:paraId="5F750323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Свої депутатські повноваження здійснюю на основі вимог, передбачених Конституцією України, Законами України «Про місцеве самоврядування в Україні», «Про статус депутатів місцевих рад» та Регламентом Широківської сільської ради Запорізького району Запорізької області.</w:t>
      </w:r>
    </w:p>
    <w:p w14:paraId="270640DD" w14:textId="77777777" w:rsidR="0002219D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 xml:space="preserve">За рішенням ради обрана </w:t>
      </w:r>
      <w:r>
        <w:rPr>
          <w:rFonts w:ascii="TimesNewRomanPSMT" w:hAnsi="TimesNewRomanPSMT"/>
          <w:color w:val="000000"/>
          <w:sz w:val="28"/>
          <w:szCs w:val="28"/>
          <w:lang w:val="uk-UA"/>
        </w:rPr>
        <w:t>секретарем ради</w:t>
      </w:r>
      <w:r w:rsidRPr="00622D87">
        <w:rPr>
          <w:rFonts w:ascii="TimesNewRomanPSMT" w:hAnsi="TimesNewRomanPSMT"/>
          <w:color w:val="000000"/>
          <w:sz w:val="28"/>
          <w:szCs w:val="28"/>
          <w:lang w:val="uk-UA"/>
        </w:rPr>
        <w:t>.</w:t>
      </w:r>
    </w:p>
    <w:p w14:paraId="35F32E62" w14:textId="4E4B4AB6" w:rsidR="0002219D" w:rsidRPr="0021152B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</w:pP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Основна діяльність за 202</w:t>
      </w:r>
      <w:r w:rsidR="00704BFF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>2</w:t>
      </w:r>
      <w:r w:rsidRPr="0021152B">
        <w:rPr>
          <w:rFonts w:ascii="TimesNewRomanPSMT" w:hAnsi="TimesNewRomanPSMT"/>
          <w:b/>
          <w:bCs/>
          <w:color w:val="000000"/>
          <w:sz w:val="28"/>
          <w:szCs w:val="28"/>
          <w:lang w:val="uk-UA"/>
        </w:rPr>
        <w:t xml:space="preserve"> рік:</w:t>
      </w:r>
    </w:p>
    <w:p w14:paraId="4D47461C" w14:textId="77777777" w:rsidR="0002219D" w:rsidRPr="00622D87" w:rsidRDefault="0002219D" w:rsidP="0002219D">
      <w:pPr>
        <w:spacing w:after="0" w:line="240" w:lineRule="auto"/>
        <w:ind w:firstLine="708"/>
        <w:jc w:val="both"/>
        <w:rPr>
          <w:rFonts w:ascii="TimesNewRomanPSMT" w:hAnsi="TimesNewRomanPSMT"/>
          <w:color w:val="000000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szCs w:val="28"/>
          <w:lang w:val="uk-UA"/>
        </w:rPr>
        <w:t>Протягом звітного періоду я, як депутат, секретар Широківської сільської ради Запорізького району, Запорізької області, активно виконувала свої обов’язки, зокрема:</w:t>
      </w:r>
    </w:p>
    <w:p w14:paraId="42597836" w14:textId="6B7F2937"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 202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 брала участь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 xml:space="preserve">в підготовці та участі 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пленарних 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ь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ради, обговорено та затверджено 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298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рішень, де розглядались важливі питання життєдіяльності громади, також бул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присутньою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7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засідан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нях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постійн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комісі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ради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що дозволило вносити пропозиції </w:t>
      </w:r>
      <w:r w:rsidRPr="008F2CF5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 xml:space="preserve">щодо розгляду проєктів </w:t>
      </w:r>
      <w:r w:rsidR="00EB1B0C">
        <w:rPr>
          <w:rFonts w:ascii="Times New Roman" w:hAnsi="Times New Roman" w:cs="Times New Roman"/>
          <w:color w:val="0A0A0A"/>
          <w:sz w:val="28"/>
          <w:szCs w:val="28"/>
          <w:shd w:val="clear" w:color="auto" w:fill="FFFFFF"/>
          <w:lang w:val="uk-UA"/>
        </w:rPr>
        <w:t>Бюджету та Програм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6599DD" w14:textId="65ECC621" w:rsidR="0002219D" w:rsidRDefault="0002219D" w:rsidP="0002219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Разом з тим, брала участь в розробці 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135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 xml:space="preserve"> проектів рішень та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програмних документів Широківської сільської ради Запорізького </w:t>
      </w:r>
      <w:r w:rsidR="00EB1B0C">
        <w:rPr>
          <w:rFonts w:ascii="Times New Roman" w:hAnsi="Times New Roman" w:cs="Times New Roman"/>
          <w:sz w:val="28"/>
          <w:szCs w:val="28"/>
          <w:lang w:val="uk-UA"/>
        </w:rPr>
        <w:t>району Запорізької області. Крім того, активно працювала в робочих групах.</w:t>
      </w:r>
    </w:p>
    <w:p w14:paraId="6E9070DD" w14:textId="704B0B38" w:rsidR="0002219D" w:rsidRDefault="00EB1B0C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Особливу увагу приділила </w:t>
      </w:r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розвитку </w:t>
      </w:r>
      <w:proofErr w:type="spellStart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>Зеленопільської</w:t>
      </w:r>
      <w:proofErr w:type="spellEnd"/>
      <w:r w:rsidR="00BB3FD4" w:rsidRPr="00BB3FD4">
        <w:rPr>
          <w:rFonts w:ascii="Times New Roman" w:hAnsi="Times New Roman" w:cs="Times New Roman"/>
          <w:sz w:val="28"/>
          <w:szCs w:val="28"/>
          <w:lang w:val="uk-UA"/>
        </w:rPr>
        <w:t xml:space="preserve"> бібліотеки, надаючи фінансову допомогу та кошти для благоустрою прилеглої території, брала участь у заходах з благоустрою населених пунктів, допомагаючи створювати комфортні умови для життя мешканців громади.</w:t>
      </w:r>
    </w:p>
    <w:p w14:paraId="3646CF2A" w14:textId="64E0EE28" w:rsidR="00973644" w:rsidRDefault="00973644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Я постійно беру участь у роботі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Опікунської ради при органі опіки та піклування сільської ради. За запрошенням брала участь у засіданнях комісії відділу «Служба у справах дітей» громади.</w:t>
      </w:r>
    </w:p>
    <w:p w14:paraId="558641EB" w14:textId="49D80327" w:rsidR="00973644" w:rsidRDefault="006C0B6F" w:rsidP="00BB3FD4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Співпрацюю з Благодійним фондом «Єдність за 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майбутнє</w:t>
      </w:r>
      <w:r>
        <w:rPr>
          <w:rFonts w:ascii="Times New Roman" w:hAnsi="Times New Roman" w:cs="Times New Roman"/>
          <w:sz w:val="28"/>
          <w:szCs w:val="28"/>
          <w:lang w:val="uk-UA"/>
        </w:rPr>
        <w:t>» з гендерних питань. Т</w:t>
      </w:r>
      <w:r w:rsidR="00973644">
        <w:rPr>
          <w:rFonts w:ascii="Times New Roman" w:hAnsi="Times New Roman" w:cs="Times New Roman"/>
          <w:sz w:val="28"/>
          <w:szCs w:val="28"/>
          <w:lang w:val="uk-UA"/>
        </w:rPr>
        <w:t>акож висвітлюю наступні данні моєї роботи:</w:t>
      </w:r>
    </w:p>
    <w:p w14:paraId="63D5B0BA" w14:textId="4F83FF6C" w:rsidR="0002219D" w:rsidRPr="0002219D" w:rsidRDefault="0002219D" w:rsidP="0002219D">
      <w:pPr>
        <w:tabs>
          <w:tab w:val="left" w:pos="930"/>
          <w:tab w:val="center" w:pos="4677"/>
        </w:tabs>
        <w:ind w:firstLine="85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Мною проводиться робота з питань виконання вимог чинного законодавства про звернення громадян , передбачених Законом України</w:t>
      </w:r>
      <w:r w:rsidR="00704BF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02219D">
        <w:rPr>
          <w:rFonts w:ascii="Times New Roman" w:hAnsi="Times New Roman" w:cs="Times New Roman"/>
          <w:sz w:val="28"/>
          <w:szCs w:val="28"/>
          <w:lang w:val="uk-UA"/>
        </w:rPr>
        <w:t xml:space="preserve"> Про звернення громадян”, Указами Президента України від 07.02.2008 № 109/2008, Інструкцією з питань діловодства по розгляду звернень громадян, Порядком роботи зі зверненнями громадян, що надійшли поштою, організації та проведення особистого та виїзних прийомів громадян. </w:t>
      </w:r>
    </w:p>
    <w:p w14:paraId="17E9B0AE" w14:textId="5B448089" w:rsidR="00A61941" w:rsidRPr="0002219D" w:rsidRDefault="0002219D" w:rsidP="0002219D">
      <w:pPr>
        <w:ind w:firstLine="708"/>
        <w:rPr>
          <w:rFonts w:ascii="Times New Roman" w:hAnsi="Times New Roman" w:cs="Times New Roman"/>
          <w:sz w:val="28"/>
          <w:szCs w:val="28"/>
          <w:lang w:val="uk-UA"/>
        </w:rPr>
      </w:pPr>
      <w:r w:rsidRPr="0002219D">
        <w:rPr>
          <w:rFonts w:ascii="Times New Roman" w:hAnsi="Times New Roman" w:cs="Times New Roman"/>
          <w:sz w:val="28"/>
          <w:szCs w:val="28"/>
          <w:lang w:val="uk-UA"/>
        </w:rPr>
        <w:t>Особистий прийом громадян здійснюється виключно з дотриманням заходів безпеки. Робота зі зверненнями систематизована, аналізується, підсумки узагальнені.</w:t>
      </w:r>
    </w:p>
    <w:p w14:paraId="377C91DE" w14:textId="3A75520F" w:rsidR="00C0531A" w:rsidRPr="0002219D" w:rsidRDefault="00C0531A" w:rsidP="0002219D">
      <w:pPr>
        <w:pStyle w:val="21"/>
        <w:shd w:val="clear" w:color="auto" w:fill="auto"/>
        <w:spacing w:before="0" w:after="56" w:line="317" w:lineRule="exact"/>
        <w:ind w:firstLine="760"/>
        <w:rPr>
          <w:rStyle w:val="2"/>
          <w:sz w:val="28"/>
          <w:szCs w:val="28"/>
          <w:lang w:val="uk-UA"/>
        </w:rPr>
      </w:pPr>
      <w:bookmarkStart w:id="0" w:name="_Hlk216117779"/>
      <w:r>
        <w:rPr>
          <w:rStyle w:val="2"/>
          <w:color w:val="000000"/>
          <w:sz w:val="28"/>
          <w:szCs w:val="28"/>
          <w:lang w:val="uk-UA" w:eastAsia="uk-UA"/>
        </w:rPr>
        <w:t>За ініціативи депутатів нашої фракції було впроваджено мораторій на перегляд та підвищення тарифів.</w:t>
      </w:r>
    </w:p>
    <w:bookmarkEnd w:id="0"/>
    <w:p w14:paraId="278CF679" w14:textId="56906F31" w:rsidR="0002219D" w:rsidRPr="0002219D" w:rsidRDefault="0002219D" w:rsidP="0002219D">
      <w:pPr>
        <w:pStyle w:val="21"/>
        <w:shd w:val="clear" w:color="auto" w:fill="auto"/>
        <w:spacing w:before="0" w:after="56" w:line="317" w:lineRule="exact"/>
        <w:ind w:firstLine="760"/>
        <w:rPr>
          <w:sz w:val="28"/>
          <w:szCs w:val="28"/>
          <w:lang w:val="uk-UA"/>
        </w:rPr>
      </w:pPr>
      <w:r w:rsidRPr="0002219D">
        <w:rPr>
          <w:rStyle w:val="2"/>
          <w:color w:val="000000"/>
          <w:sz w:val="28"/>
          <w:szCs w:val="28"/>
          <w:lang w:val="uk-UA" w:eastAsia="uk-UA"/>
        </w:rPr>
        <w:t>Як свідчить аналіз у зверненнях громадян найчастіше піднімались питання соціального характеру ,а саме: надання гуманітарної допомоги жителям громади, ВПО, житлово-комунального господарства (водопостачання, ремонту доріг, благоустрою)</w:t>
      </w:r>
      <w:r w:rsidR="00C0531A">
        <w:rPr>
          <w:rStyle w:val="2"/>
          <w:color w:val="000000"/>
          <w:sz w:val="28"/>
          <w:szCs w:val="28"/>
          <w:lang w:val="uk-UA" w:eastAsia="uk-UA"/>
        </w:rPr>
        <w:t>.</w:t>
      </w:r>
    </w:p>
    <w:p w14:paraId="65D836F4" w14:textId="77777777" w:rsidR="009E7E35" w:rsidRDefault="009E7E35" w:rsidP="009E7E3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 постійній основі підтримую військовослужбовців, перераховуючи власні кошти на потреби військових.</w:t>
      </w:r>
    </w:p>
    <w:p w14:paraId="32C114EB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4C52E3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F14AE4C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Депутат</w:t>
      </w:r>
    </w:p>
    <w:p w14:paraId="076F7FAA" w14:textId="77777777" w:rsidR="009E7E35" w:rsidRDefault="009E7E35" w:rsidP="009E7E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Широківської сільської ради</w:t>
      </w:r>
    </w:p>
    <w:p w14:paraId="0D3A4517" w14:textId="2A4B5D4C" w:rsidR="00A61941" w:rsidRPr="0002219D" w:rsidRDefault="009E7E35" w:rsidP="00F7620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Запорізького району Запорізької області</w:t>
      </w: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                        Олена ПРАВДЮК</w:t>
      </w:r>
    </w:p>
    <w:sectPr w:rsidR="00A61941" w:rsidRPr="000221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20DB3"/>
    <w:multiLevelType w:val="hybridMultilevel"/>
    <w:tmpl w:val="A928E4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0E"/>
    <w:rsid w:val="000156EE"/>
    <w:rsid w:val="0002219D"/>
    <w:rsid w:val="000D6EF4"/>
    <w:rsid w:val="002C4E33"/>
    <w:rsid w:val="0030419A"/>
    <w:rsid w:val="0047349E"/>
    <w:rsid w:val="005874AC"/>
    <w:rsid w:val="006C0B6F"/>
    <w:rsid w:val="006D4046"/>
    <w:rsid w:val="00704BFF"/>
    <w:rsid w:val="00973644"/>
    <w:rsid w:val="009E7E35"/>
    <w:rsid w:val="00A61941"/>
    <w:rsid w:val="00BB317F"/>
    <w:rsid w:val="00BB3FD4"/>
    <w:rsid w:val="00C0531A"/>
    <w:rsid w:val="00C30EC5"/>
    <w:rsid w:val="00C77A96"/>
    <w:rsid w:val="00E845A9"/>
    <w:rsid w:val="00EB1B0C"/>
    <w:rsid w:val="00F60DC4"/>
    <w:rsid w:val="00F76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69623"/>
  <w15:chartTrackingRefBased/>
  <w15:docId w15:val="{5D1B6AB7-AA43-4837-A20F-620AD184C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61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156EE"/>
    <w:pPr>
      <w:ind w:left="720"/>
      <w:contextualSpacing/>
    </w:pPr>
  </w:style>
  <w:style w:type="character" w:customStyle="1" w:styleId="normaltextrun">
    <w:name w:val="normaltextrun"/>
    <w:rsid w:val="00BB317F"/>
  </w:style>
  <w:style w:type="character" w:customStyle="1" w:styleId="spellingerror">
    <w:name w:val="spellingerror"/>
    <w:basedOn w:val="a0"/>
    <w:rsid w:val="00BB317F"/>
  </w:style>
  <w:style w:type="character" w:customStyle="1" w:styleId="docdata">
    <w:name w:val="docdata"/>
    <w:aliases w:val="docy,v5,6012,baiaagaaboqcaaadtruaaaxdfqaaaaaaaaaaaaaaaaaaaaaaaaaaaaaaaaaaaaaaaaaaaaaaaaaaaaaaaaaaaaaaaaaaaaaaaaaaaaaaaaaaaaaaaaaaaaaaaaaaaaaaaaaaaaaaaaaaaaaaaaaaaaaaaaaaaaaaaaaaaaaaaaaaaaaaaaaaaaaaaaaaaaaaaaaaaaaaaaaaaaaaaaaaaaaaaaaaaaaaaaaaaaaa"/>
    <w:basedOn w:val="a0"/>
    <w:rsid w:val="002C4E33"/>
  </w:style>
  <w:style w:type="character" w:customStyle="1" w:styleId="3">
    <w:name w:val="Основной текст (3)_"/>
    <w:basedOn w:val="a0"/>
    <w:link w:val="30"/>
    <w:uiPriority w:val="99"/>
    <w:locked/>
    <w:rsid w:val="0030419A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30">
    <w:name w:val="Основной текст (3)"/>
    <w:basedOn w:val="a"/>
    <w:link w:val="3"/>
    <w:uiPriority w:val="99"/>
    <w:rsid w:val="0030419A"/>
    <w:pPr>
      <w:widowControl w:val="0"/>
      <w:shd w:val="clear" w:color="auto" w:fill="FFFFFF"/>
      <w:spacing w:after="900" w:line="312" w:lineRule="exact"/>
      <w:ind w:hanging="620"/>
    </w:pPr>
    <w:rPr>
      <w:rFonts w:ascii="Times New Roman" w:hAnsi="Times New Roman" w:cs="Times New Roman"/>
      <w:b/>
      <w:bCs/>
      <w:sz w:val="26"/>
      <w:szCs w:val="26"/>
    </w:rPr>
  </w:style>
  <w:style w:type="character" w:customStyle="1" w:styleId="2">
    <w:name w:val="Основной текст (2)_"/>
    <w:basedOn w:val="a0"/>
    <w:link w:val="21"/>
    <w:uiPriority w:val="99"/>
    <w:locked/>
    <w:rsid w:val="0030419A"/>
    <w:rPr>
      <w:rFonts w:ascii="Times New Roman" w:hAnsi="Times New Roman" w:cs="Times New Roman"/>
      <w:sz w:val="26"/>
      <w:szCs w:val="26"/>
      <w:shd w:val="clear" w:color="auto" w:fill="FFFFFF"/>
    </w:rPr>
  </w:style>
  <w:style w:type="paragraph" w:customStyle="1" w:styleId="21">
    <w:name w:val="Основной текст (2)1"/>
    <w:basedOn w:val="a"/>
    <w:link w:val="2"/>
    <w:uiPriority w:val="99"/>
    <w:rsid w:val="0030419A"/>
    <w:pPr>
      <w:widowControl w:val="0"/>
      <w:shd w:val="clear" w:color="auto" w:fill="FFFFFF"/>
      <w:spacing w:before="420" w:after="60" w:line="322" w:lineRule="exact"/>
      <w:ind w:hanging="34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t286pc">
    <w:name w:val="t286pc"/>
    <w:basedOn w:val="a0"/>
    <w:rsid w:val="0002219D"/>
  </w:style>
  <w:style w:type="paragraph" w:styleId="a5">
    <w:name w:val="Balloon Text"/>
    <w:basedOn w:val="a"/>
    <w:link w:val="a6"/>
    <w:uiPriority w:val="99"/>
    <w:semiHidden/>
    <w:unhideWhenUsed/>
    <w:rsid w:val="009E7E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9E7E3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</dc:creator>
  <cp:keywords/>
  <dc:description/>
  <cp:lastModifiedBy>Пользователь</cp:lastModifiedBy>
  <cp:revision>2</cp:revision>
  <cp:lastPrinted>2025-12-08T17:00:00Z</cp:lastPrinted>
  <dcterms:created xsi:type="dcterms:W3CDTF">2025-12-08T18:27:00Z</dcterms:created>
  <dcterms:modified xsi:type="dcterms:W3CDTF">2025-12-08T18:27:00Z</dcterms:modified>
</cp:coreProperties>
</file>